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84A" w:rsidRPr="002809DD" w:rsidRDefault="008F384A" w:rsidP="00170B68">
      <w:pPr>
        <w:pStyle w:val="5"/>
        <w:pageBreakBefore/>
        <w:spacing w:before="0" w:after="0"/>
        <w:jc w:val="center"/>
        <w:rPr>
          <w:i w:val="0"/>
          <w:iCs w:val="0"/>
          <w:sz w:val="28"/>
          <w:szCs w:val="28"/>
          <w:lang w:val="uk-UA"/>
        </w:rPr>
      </w:pPr>
      <w:r w:rsidRPr="002809DD">
        <w:rPr>
          <w:i w:val="0"/>
          <w:iCs w:val="0"/>
          <w:sz w:val="28"/>
          <w:szCs w:val="28"/>
          <w:lang w:val="uk-UA"/>
        </w:rPr>
        <w:t xml:space="preserve">Аналіз </w:t>
      </w:r>
      <w:r>
        <w:rPr>
          <w:i w:val="0"/>
          <w:iCs w:val="0"/>
          <w:sz w:val="28"/>
          <w:szCs w:val="28"/>
          <w:lang w:val="uk-UA"/>
        </w:rPr>
        <w:t xml:space="preserve"> результатів </w:t>
      </w:r>
      <w:r w:rsidRPr="002809DD">
        <w:rPr>
          <w:i w:val="0"/>
          <w:iCs w:val="0"/>
          <w:sz w:val="28"/>
          <w:szCs w:val="28"/>
          <w:lang w:val="uk-UA"/>
        </w:rPr>
        <w:t xml:space="preserve"> методичної роботи  </w:t>
      </w:r>
      <w:r>
        <w:rPr>
          <w:i w:val="0"/>
          <w:iCs w:val="0"/>
          <w:sz w:val="28"/>
          <w:szCs w:val="28"/>
          <w:lang w:val="uk-UA"/>
        </w:rPr>
        <w:t xml:space="preserve">комунального комбінованого </w:t>
      </w:r>
      <w:r w:rsidRPr="002809DD">
        <w:rPr>
          <w:i w:val="0"/>
          <w:iCs w:val="0"/>
          <w:sz w:val="28"/>
          <w:szCs w:val="28"/>
          <w:lang w:val="uk-UA"/>
        </w:rPr>
        <w:t>дошкільного навчального заклад</w:t>
      </w:r>
      <w:r w:rsidR="00170B68">
        <w:rPr>
          <w:i w:val="0"/>
          <w:iCs w:val="0"/>
          <w:sz w:val="28"/>
          <w:szCs w:val="28"/>
          <w:lang w:val="uk-UA"/>
        </w:rPr>
        <w:t xml:space="preserve">у </w:t>
      </w:r>
      <w:r>
        <w:rPr>
          <w:i w:val="0"/>
          <w:iCs w:val="0"/>
          <w:sz w:val="28"/>
          <w:szCs w:val="28"/>
          <w:lang w:val="uk-UA"/>
        </w:rPr>
        <w:t>207</w:t>
      </w:r>
      <w:r w:rsidRPr="002809DD">
        <w:rPr>
          <w:i w:val="0"/>
          <w:iCs w:val="0"/>
          <w:sz w:val="28"/>
          <w:szCs w:val="28"/>
          <w:lang w:val="uk-UA"/>
        </w:rPr>
        <w:t xml:space="preserve"> </w:t>
      </w:r>
      <w:r>
        <w:rPr>
          <w:bCs w:val="0"/>
          <w:i w:val="0"/>
          <w:sz w:val="28"/>
          <w:szCs w:val="28"/>
        </w:rPr>
        <w:t xml:space="preserve">за </w:t>
      </w:r>
      <w:r w:rsidRPr="002809DD">
        <w:rPr>
          <w:bCs w:val="0"/>
          <w:i w:val="0"/>
          <w:sz w:val="28"/>
          <w:szCs w:val="28"/>
        </w:rPr>
        <w:t xml:space="preserve"> 2013 </w:t>
      </w:r>
      <w:r w:rsidR="00170B68">
        <w:rPr>
          <w:bCs w:val="0"/>
          <w:i w:val="0"/>
          <w:sz w:val="28"/>
          <w:szCs w:val="28"/>
        </w:rPr>
        <w:t>–</w:t>
      </w:r>
      <w:r w:rsidRPr="002809DD">
        <w:rPr>
          <w:bCs w:val="0"/>
          <w:i w:val="0"/>
          <w:sz w:val="28"/>
          <w:szCs w:val="28"/>
        </w:rPr>
        <w:t xml:space="preserve"> 2014</w:t>
      </w:r>
      <w:r w:rsidR="00170B68">
        <w:rPr>
          <w:bCs w:val="0"/>
          <w:i w:val="0"/>
          <w:sz w:val="28"/>
          <w:szCs w:val="28"/>
        </w:rPr>
        <w:t xml:space="preserve"> </w:t>
      </w:r>
      <w:r w:rsidRPr="002809DD">
        <w:rPr>
          <w:i w:val="0"/>
          <w:sz w:val="28"/>
          <w:szCs w:val="28"/>
        </w:rPr>
        <w:t>навчальний рік</w:t>
      </w:r>
      <w:r w:rsidRPr="002809DD">
        <w:rPr>
          <w:bCs w:val="0"/>
          <w:i w:val="0"/>
          <w:sz w:val="28"/>
          <w:szCs w:val="28"/>
        </w:rPr>
        <w:t>,</w:t>
      </w:r>
    </w:p>
    <w:p w:rsidR="008F384A" w:rsidRPr="00D328EB" w:rsidRDefault="008F384A" w:rsidP="00170B68">
      <w:pPr>
        <w:pStyle w:val="a3"/>
        <w:ind w:right="0"/>
        <w:jc w:val="center"/>
        <w:rPr>
          <w:b/>
          <w:bCs/>
          <w:sz w:val="28"/>
          <w:szCs w:val="28"/>
        </w:rPr>
      </w:pPr>
      <w:r>
        <w:rPr>
          <w:b/>
          <w:bCs/>
          <w:sz w:val="28"/>
          <w:szCs w:val="28"/>
        </w:rPr>
        <w:t xml:space="preserve">завдання на </w:t>
      </w:r>
      <w:r w:rsidRPr="002809DD">
        <w:rPr>
          <w:b/>
          <w:bCs/>
          <w:sz w:val="28"/>
          <w:szCs w:val="28"/>
        </w:rPr>
        <w:t xml:space="preserve"> 2014-2015рік</w:t>
      </w:r>
    </w:p>
    <w:p w:rsidR="008F384A" w:rsidRPr="00D23944" w:rsidRDefault="008F384A"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 xml:space="preserve"> Комунальний комбінований дошкільний навчальний заклад № 207 м. Кривого Рогу Дніпропетровської області функціонує з 1967 р. </w:t>
      </w:r>
    </w:p>
    <w:p w:rsidR="008F384A" w:rsidRPr="00D23944" w:rsidRDefault="008F384A"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bCs/>
          <w:sz w:val="20"/>
          <w:szCs w:val="20"/>
          <w:lang w:val="uk-UA"/>
        </w:rPr>
        <w:t>Комунальний комбінований дошкільний навчальний заклад № 207 створений як державний заклад в 2004 році.</w:t>
      </w:r>
    </w:p>
    <w:p w:rsidR="008F384A" w:rsidRPr="00D23944" w:rsidRDefault="008F384A"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 xml:space="preserve">Комунальний комбінований дошкільний навчальний заклад № 207 здійснює свою діяльність відповідно до Закону України “Про дошкільну освіту” , Статуту дитячого  </w:t>
      </w:r>
      <w:r w:rsidRPr="00170B68">
        <w:rPr>
          <w:rFonts w:ascii="Times New Roman" w:hAnsi="Times New Roman" w:cs="Times New Roman"/>
          <w:sz w:val="20"/>
          <w:szCs w:val="20"/>
          <w:lang w:val="uk-UA"/>
        </w:rPr>
        <w:t xml:space="preserve">закладу № 207 ( реєстраційний номер 12271020000001642, дата реєстрації 03.02.2005 р.). </w:t>
      </w:r>
      <w:proofErr w:type="gramStart"/>
      <w:r w:rsidRPr="00D23944">
        <w:rPr>
          <w:rFonts w:ascii="Times New Roman" w:hAnsi="Times New Roman" w:cs="Times New Roman"/>
          <w:sz w:val="20"/>
          <w:szCs w:val="20"/>
        </w:rPr>
        <w:t>Варіативна складова конкретизована дошкільним навчальним закладом відповідно до статуту з урахуванням особливостей мікрорайону, запитів батьків, індивідуальних потреб дитини.</w:t>
      </w:r>
      <w:proofErr w:type="gramEnd"/>
    </w:p>
    <w:p w:rsidR="008F384A" w:rsidRPr="00D23944" w:rsidRDefault="008F384A" w:rsidP="00170B68">
      <w:pPr>
        <w:spacing w:after="0" w:line="240" w:lineRule="auto"/>
        <w:jc w:val="both"/>
        <w:rPr>
          <w:rFonts w:ascii="Times New Roman" w:hAnsi="Times New Roman" w:cs="Times New Roman"/>
          <w:b/>
          <w:sz w:val="20"/>
          <w:szCs w:val="20"/>
          <w:lang w:val="uk-UA"/>
        </w:rPr>
      </w:pPr>
      <w:r w:rsidRPr="00D23944">
        <w:rPr>
          <w:rFonts w:ascii="Times New Roman" w:hAnsi="Times New Roman" w:cs="Times New Roman"/>
          <w:b/>
          <w:sz w:val="20"/>
          <w:szCs w:val="20"/>
        </w:rPr>
        <w:t>Педагогічний колектив втілює в життя державну політи</w:t>
      </w:r>
      <w:r w:rsidRPr="00D23944">
        <w:rPr>
          <w:rFonts w:ascii="Times New Roman" w:hAnsi="Times New Roman" w:cs="Times New Roman"/>
          <w:b/>
          <w:sz w:val="20"/>
          <w:szCs w:val="20"/>
          <w:lang w:val="uk-UA"/>
        </w:rPr>
        <w:t>к</w:t>
      </w:r>
      <w:r w:rsidRPr="00D23944">
        <w:rPr>
          <w:rFonts w:ascii="Times New Roman" w:hAnsi="Times New Roman" w:cs="Times New Roman"/>
          <w:b/>
          <w:sz w:val="20"/>
          <w:szCs w:val="20"/>
        </w:rPr>
        <w:t>у в галузі освіти, а саме:</w:t>
      </w:r>
    </w:p>
    <w:p w:rsidR="008F384A" w:rsidRPr="00D23944" w:rsidRDefault="008F384A" w:rsidP="00170B68">
      <w:pPr>
        <w:spacing w:after="0" w:line="240" w:lineRule="auto"/>
        <w:jc w:val="both"/>
        <w:rPr>
          <w:rFonts w:ascii="Times New Roman" w:hAnsi="Times New Roman" w:cs="Times New Roman"/>
          <w:i/>
          <w:sz w:val="20"/>
          <w:szCs w:val="20"/>
          <w:lang w:val="uk-UA"/>
        </w:rPr>
      </w:pPr>
      <w:r w:rsidRPr="00D23944">
        <w:rPr>
          <w:rFonts w:ascii="Times New Roman" w:hAnsi="Times New Roman" w:cs="Times New Roman"/>
          <w:i/>
          <w:sz w:val="20"/>
          <w:szCs w:val="20"/>
          <w:lang w:val="uk-UA"/>
        </w:rPr>
        <w:t xml:space="preserve">*відбувається реалізація завдань  </w:t>
      </w:r>
      <w:r w:rsidRPr="00D23944">
        <w:rPr>
          <w:rFonts w:ascii="Times New Roman" w:hAnsi="Times New Roman" w:cs="Times New Roman"/>
          <w:sz w:val="20"/>
          <w:szCs w:val="20"/>
          <w:lang w:val="uk-UA"/>
        </w:rPr>
        <w:t>державного  стандарту дошкільної освіти України -</w:t>
      </w:r>
      <w:r w:rsidR="00170B68">
        <w:rPr>
          <w:rFonts w:ascii="Times New Roman" w:hAnsi="Times New Roman" w:cs="Times New Roman"/>
          <w:sz w:val="20"/>
          <w:szCs w:val="20"/>
          <w:lang w:val="uk-UA"/>
        </w:rPr>
        <w:t xml:space="preserve"> </w:t>
      </w:r>
      <w:r w:rsidRPr="00D23944">
        <w:rPr>
          <w:rFonts w:ascii="Times New Roman" w:hAnsi="Times New Roman" w:cs="Times New Roman"/>
          <w:sz w:val="20"/>
          <w:szCs w:val="20"/>
          <w:lang w:val="uk-UA"/>
        </w:rPr>
        <w:t>Базовий компонент дошкільної освіти (нова редакція, /автор-наук. керівник Богуш А.М. МЦФР</w:t>
      </w:r>
      <w:r w:rsidRPr="00D23944">
        <w:rPr>
          <w:rFonts w:ascii="Times New Roman" w:hAnsi="Times New Roman" w:cs="Times New Roman"/>
          <w:sz w:val="20"/>
          <w:szCs w:val="20"/>
          <w:lang w:val="uk-UA" w:eastAsia="uk-UA"/>
        </w:rPr>
        <w:t xml:space="preserve"> Накз МОНмолодьспорт від 22.05.2012 № 615(педагоги всіх груп ДНЗ,спеціалістиДНЗ)</w:t>
      </w:r>
    </w:p>
    <w:p w:rsidR="008F384A" w:rsidRPr="00D23944" w:rsidRDefault="008F384A" w:rsidP="00170B68">
      <w:pPr>
        <w:shd w:val="clear" w:color="auto" w:fill="FFFFFF"/>
        <w:spacing w:after="0" w:line="240" w:lineRule="auto"/>
        <w:jc w:val="both"/>
        <w:rPr>
          <w:rFonts w:ascii="Times New Roman" w:eastAsia="Times New Roman" w:hAnsi="Times New Roman" w:cs="Times New Roman"/>
          <w:b/>
          <w:i/>
          <w:sz w:val="20"/>
          <w:szCs w:val="20"/>
        </w:rPr>
      </w:pPr>
      <w:r w:rsidRPr="00D23944">
        <w:rPr>
          <w:rFonts w:ascii="Times New Roman" w:eastAsia="Times New Roman" w:hAnsi="Times New Roman" w:cs="Times New Roman"/>
          <w:b/>
          <w:sz w:val="20"/>
          <w:szCs w:val="20"/>
          <w:lang w:val="uk-UA"/>
        </w:rPr>
        <w:t xml:space="preserve"> </w:t>
      </w:r>
      <w:r w:rsidRPr="00D23944">
        <w:rPr>
          <w:rFonts w:ascii="Times New Roman" w:eastAsia="Times New Roman" w:hAnsi="Times New Roman" w:cs="Times New Roman"/>
          <w:b/>
          <w:i/>
          <w:sz w:val="20"/>
          <w:szCs w:val="20"/>
          <w:lang w:val="uk-UA"/>
        </w:rPr>
        <w:t>*</w:t>
      </w:r>
      <w:r w:rsidRPr="00D23944">
        <w:rPr>
          <w:rFonts w:ascii="Times New Roman" w:eastAsia="Times New Roman" w:hAnsi="Times New Roman" w:cs="Times New Roman"/>
          <w:b/>
          <w:i/>
          <w:sz w:val="20"/>
          <w:szCs w:val="20"/>
        </w:rPr>
        <w:t>комплексні освітні програми:</w:t>
      </w:r>
    </w:p>
    <w:p w:rsidR="008F384A" w:rsidRPr="00D23944" w:rsidRDefault="008F384A" w:rsidP="00170B68">
      <w:pPr>
        <w:numPr>
          <w:ilvl w:val="0"/>
          <w:numId w:val="2"/>
        </w:numPr>
        <w:shd w:val="clear" w:color="auto" w:fill="FFFFFF"/>
        <w:spacing w:after="0" w:line="240" w:lineRule="auto"/>
        <w:ind w:left="0"/>
        <w:jc w:val="both"/>
        <w:rPr>
          <w:rFonts w:ascii="Times New Roman" w:eastAsia="Times New Roman" w:hAnsi="Times New Roman" w:cs="Times New Roman"/>
          <w:b/>
          <w:i/>
          <w:sz w:val="20"/>
          <w:szCs w:val="20"/>
        </w:rPr>
      </w:pPr>
      <w:r w:rsidRPr="00D23944">
        <w:rPr>
          <w:rFonts w:ascii="Times New Roman" w:hAnsi="Times New Roman" w:cs="Times New Roman"/>
          <w:sz w:val="20"/>
          <w:szCs w:val="20"/>
          <w:lang w:val="uk-UA"/>
        </w:rPr>
        <w:t>програма розвитку дітей старшого дошкільного віку "Впевнений старт", кер. проекту Жебровський Б. М. (схвалена рішенням колегії МОНмолодьспорту від 01.03.2012, N 2/4-2, затверджена наказом МОН молодьспорту від 21.05.2012 N 604);/</w:t>
      </w:r>
    </w:p>
    <w:p w:rsidR="008F384A" w:rsidRPr="00D23944" w:rsidRDefault="008F384A" w:rsidP="00170B68">
      <w:pPr>
        <w:numPr>
          <w:ilvl w:val="0"/>
          <w:numId w:val="2"/>
        </w:numPr>
        <w:shd w:val="clear" w:color="auto" w:fill="FFFFFF"/>
        <w:spacing w:after="0" w:line="240" w:lineRule="auto"/>
        <w:ind w:left="0"/>
        <w:jc w:val="both"/>
        <w:rPr>
          <w:rFonts w:ascii="Times New Roman" w:eastAsia="Times New Roman" w:hAnsi="Times New Roman" w:cs="Times New Roman"/>
          <w:i/>
          <w:sz w:val="20"/>
          <w:szCs w:val="20"/>
        </w:rPr>
      </w:pPr>
      <w:r w:rsidRPr="00D23944">
        <w:rPr>
          <w:rFonts w:ascii="Times New Roman" w:eastAsia="Times New Roman" w:hAnsi="Times New Roman" w:cs="Times New Roman"/>
          <w:i/>
          <w:sz w:val="20"/>
          <w:szCs w:val="20"/>
          <w:lang w:val="uk-UA"/>
        </w:rPr>
        <w:t>комплекса додаткова освітня програма</w:t>
      </w:r>
      <w:r w:rsidRPr="00D23944">
        <w:rPr>
          <w:rFonts w:ascii="Times New Roman" w:eastAsia="Times New Roman" w:hAnsi="Times New Roman" w:cs="Times New Roman"/>
          <w:i/>
          <w:sz w:val="20"/>
          <w:szCs w:val="20"/>
        </w:rPr>
        <w:t xml:space="preserve"> "Дитина в дошкільні роки" (науковий керівник Крутій К.Л.);</w:t>
      </w:r>
    </w:p>
    <w:p w:rsidR="008F384A" w:rsidRPr="00D23944" w:rsidRDefault="008F384A" w:rsidP="00170B68">
      <w:pPr>
        <w:spacing w:after="0" w:line="240" w:lineRule="auto"/>
        <w:jc w:val="both"/>
        <w:rPr>
          <w:rFonts w:ascii="Times New Roman" w:hAnsi="Times New Roman" w:cs="Times New Roman"/>
          <w:i/>
          <w:sz w:val="20"/>
          <w:szCs w:val="20"/>
          <w:lang w:val="uk-UA"/>
        </w:rPr>
      </w:pPr>
      <w:r w:rsidRPr="00D23944">
        <w:rPr>
          <w:rFonts w:ascii="Times New Roman" w:hAnsi="Times New Roman" w:cs="Times New Roman"/>
          <w:i/>
          <w:sz w:val="20"/>
          <w:szCs w:val="20"/>
          <w:lang w:val="uk-UA"/>
        </w:rPr>
        <w:t>Діяльність ДНЗ у 2014-2015н.р. :</w:t>
      </w:r>
    </w:p>
    <w:p w:rsidR="008F384A" w:rsidRPr="00D23944" w:rsidRDefault="008F384A" w:rsidP="00170B68">
      <w:pPr>
        <w:spacing w:after="0" w:line="240" w:lineRule="auto"/>
        <w:jc w:val="both"/>
        <w:rPr>
          <w:rFonts w:ascii="Times New Roman" w:hAnsi="Times New Roman" w:cs="Times New Roman"/>
          <w:i/>
          <w:sz w:val="20"/>
          <w:szCs w:val="20"/>
          <w:lang w:val="uk-UA"/>
        </w:rPr>
      </w:pPr>
      <w:r w:rsidRPr="00D23944">
        <w:rPr>
          <w:rFonts w:ascii="Times New Roman" w:hAnsi="Times New Roman" w:cs="Times New Roman"/>
          <w:i/>
          <w:sz w:val="20"/>
          <w:szCs w:val="20"/>
          <w:lang w:val="uk-UA"/>
        </w:rPr>
        <w:t>*продовжити поглиблене  вивчення та впровадження  в практику роботи інноваційно- розвиваючої технології « Теорія розвитку винахідницьких завдань-крок до успішного розвитку дитини»</w:t>
      </w:r>
      <w:r w:rsidRPr="00D23944">
        <w:rPr>
          <w:i/>
          <w:sz w:val="20"/>
          <w:szCs w:val="20"/>
          <w:lang w:val="uk-UA"/>
        </w:rPr>
        <w:t xml:space="preserve">/ТРВЗ за </w:t>
      </w:r>
      <w:r w:rsidRPr="00D23944">
        <w:rPr>
          <w:rFonts w:ascii="Times New Roman" w:hAnsi="Times New Roman" w:cs="Times New Roman"/>
          <w:i/>
          <w:sz w:val="20"/>
          <w:szCs w:val="20"/>
          <w:lang w:val="uk-UA"/>
        </w:rPr>
        <w:t xml:space="preserve">Г.Альтшуллером/» як головне концептуальне питання педагогіки щодо вирішення завдань проблеми формування творчої особистості. </w:t>
      </w:r>
    </w:p>
    <w:p w:rsidR="008F384A" w:rsidRPr="00D23944" w:rsidRDefault="008F384A" w:rsidP="00170B68">
      <w:pPr>
        <w:spacing w:after="0" w:line="240" w:lineRule="auto"/>
        <w:jc w:val="both"/>
        <w:rPr>
          <w:rFonts w:ascii="Times New Roman" w:hAnsi="Times New Roman" w:cs="Times New Roman"/>
          <w:i/>
          <w:sz w:val="20"/>
          <w:szCs w:val="20"/>
          <w:lang w:val="uk-UA"/>
        </w:rPr>
      </w:pPr>
      <w:r w:rsidRPr="00D23944">
        <w:rPr>
          <w:rFonts w:ascii="Times New Roman" w:hAnsi="Times New Roman" w:cs="Times New Roman"/>
          <w:i/>
          <w:sz w:val="20"/>
          <w:szCs w:val="20"/>
          <w:lang w:val="uk-UA"/>
        </w:rPr>
        <w:t>*Продовжувати роботу над обласним  науково-методичним проектом «Креативна освіта для розвитку інноваційної особистості» /5-етап роботи над проблемою -підсумковий/</w:t>
      </w:r>
    </w:p>
    <w:p w:rsidR="008F384A" w:rsidRPr="00D23944" w:rsidRDefault="008F384A" w:rsidP="00170B68">
      <w:pPr>
        <w:spacing w:after="0" w:line="240" w:lineRule="auto"/>
        <w:jc w:val="both"/>
        <w:rPr>
          <w:rFonts w:ascii="Times New Roman" w:hAnsi="Times New Roman" w:cs="Times New Roman"/>
          <w:i/>
          <w:sz w:val="20"/>
          <w:szCs w:val="20"/>
          <w:lang w:val="uk-UA"/>
        </w:rPr>
      </w:pPr>
      <w:r w:rsidRPr="00D23944">
        <w:rPr>
          <w:rFonts w:ascii="Times New Roman" w:hAnsi="Times New Roman" w:cs="Times New Roman"/>
          <w:i/>
          <w:sz w:val="20"/>
          <w:szCs w:val="20"/>
          <w:lang w:val="uk-UA"/>
        </w:rPr>
        <w:t>* З метою виконання Постанови Кабінету Міністрів України «Про затвердження «Комплексної програми реалізації на національному рівні рішень, прийнятих на Всесвітньому саміті зі сталого розвитку на 2003-2015 роки» (від 26 квітня 2003 р., № 634), та упровадження в Україні заходів, передбачених Резолюцією Генеральної Асамблеї ООН «Про Декаду ООН з освіти для сталого розвитку, починаючи з 1 січня 2005 року» (2005 - 2014) відбувається реалізація завдань дослідно-експерементальної роботи згідно Комплексної програми «Освіта для сталого розвитку» на період 2009-2015 р.р.</w:t>
      </w:r>
    </w:p>
    <w:p w:rsidR="008F384A" w:rsidRPr="00D23944" w:rsidRDefault="008F384A" w:rsidP="00170B68">
      <w:pPr>
        <w:pStyle w:val="a5"/>
        <w:spacing w:after="0"/>
        <w:ind w:left="0"/>
        <w:jc w:val="both"/>
        <w:rPr>
          <w:sz w:val="20"/>
          <w:szCs w:val="20"/>
          <w:lang w:val="uk-UA"/>
        </w:rPr>
      </w:pPr>
      <w:r w:rsidRPr="00D23944">
        <w:rPr>
          <w:sz w:val="20"/>
          <w:szCs w:val="20"/>
          <w:lang w:val="uk-UA"/>
        </w:rPr>
        <w:t>Безпосередньо керує  роботою дошкільного закладу завідуюча Л.І. Різун відповідно до Статуту та річного плану роботи. Завідуюча  забезпечує:</w:t>
      </w:r>
    </w:p>
    <w:p w:rsidR="008F384A" w:rsidRPr="00D23944" w:rsidRDefault="008F384A" w:rsidP="00170B68">
      <w:pPr>
        <w:pStyle w:val="a5"/>
        <w:spacing w:after="0"/>
        <w:ind w:left="0"/>
        <w:jc w:val="both"/>
        <w:rPr>
          <w:sz w:val="20"/>
          <w:szCs w:val="20"/>
          <w:lang w:val="uk-UA"/>
        </w:rPr>
      </w:pPr>
      <w:r w:rsidRPr="00D23944">
        <w:rPr>
          <w:i/>
          <w:sz w:val="20"/>
          <w:szCs w:val="20"/>
          <w:lang w:val="uk-UA"/>
        </w:rPr>
        <w:t>*реалізацію державної політики в галузі освіти через педагогічні ради, загальні збори членів трудового колективу, раду дошкільного закладу;</w:t>
      </w:r>
    </w:p>
    <w:p w:rsidR="008F384A" w:rsidRPr="00D23944" w:rsidRDefault="008F384A" w:rsidP="00170B68">
      <w:pPr>
        <w:spacing w:after="0" w:line="240" w:lineRule="auto"/>
        <w:jc w:val="both"/>
        <w:rPr>
          <w:rFonts w:ascii="Times New Roman" w:hAnsi="Times New Roman" w:cs="Times New Roman"/>
          <w:i/>
          <w:sz w:val="20"/>
          <w:szCs w:val="20"/>
        </w:rPr>
      </w:pPr>
      <w:r w:rsidRPr="00D23944">
        <w:rPr>
          <w:rFonts w:ascii="Times New Roman" w:hAnsi="Times New Roman" w:cs="Times New Roman"/>
          <w:i/>
          <w:sz w:val="20"/>
          <w:szCs w:val="20"/>
          <w:lang w:val="uk-UA"/>
        </w:rPr>
        <w:t>*</w:t>
      </w:r>
      <w:r w:rsidRPr="00D23944">
        <w:rPr>
          <w:rFonts w:ascii="Times New Roman" w:hAnsi="Times New Roman" w:cs="Times New Roman"/>
          <w:i/>
          <w:sz w:val="20"/>
          <w:szCs w:val="20"/>
        </w:rPr>
        <w:t>діє від імені закладу, представляє його від державних органах, в установах і громадських організаціях;</w:t>
      </w:r>
    </w:p>
    <w:p w:rsidR="008F384A" w:rsidRPr="00D23944" w:rsidRDefault="008F384A" w:rsidP="00170B68">
      <w:pPr>
        <w:spacing w:after="0" w:line="240" w:lineRule="auto"/>
        <w:jc w:val="both"/>
        <w:rPr>
          <w:rFonts w:ascii="Times New Roman" w:hAnsi="Times New Roman" w:cs="Times New Roman"/>
          <w:i/>
          <w:sz w:val="20"/>
          <w:szCs w:val="20"/>
        </w:rPr>
      </w:pPr>
      <w:r w:rsidRPr="00D23944">
        <w:rPr>
          <w:rFonts w:ascii="Times New Roman" w:hAnsi="Times New Roman" w:cs="Times New Roman"/>
          <w:i/>
          <w:sz w:val="20"/>
          <w:szCs w:val="20"/>
          <w:lang w:val="uk-UA"/>
        </w:rPr>
        <w:t>*</w:t>
      </w:r>
      <w:r w:rsidRPr="00D23944">
        <w:rPr>
          <w:rFonts w:ascii="Times New Roman" w:hAnsi="Times New Roman" w:cs="Times New Roman"/>
          <w:i/>
          <w:sz w:val="20"/>
          <w:szCs w:val="20"/>
        </w:rPr>
        <w:t>в межах своєї компетенції видає накази, обов’язкові для виконання працівниками закладу;</w:t>
      </w:r>
    </w:p>
    <w:p w:rsidR="008F384A" w:rsidRPr="00D23944" w:rsidRDefault="008F384A"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i/>
          <w:sz w:val="20"/>
          <w:szCs w:val="20"/>
          <w:lang w:val="uk-UA"/>
        </w:rPr>
        <w:t>*</w:t>
      </w:r>
      <w:r w:rsidRPr="00D23944">
        <w:rPr>
          <w:rFonts w:ascii="Times New Roman" w:hAnsi="Times New Roman" w:cs="Times New Roman"/>
          <w:i/>
          <w:sz w:val="20"/>
          <w:szCs w:val="20"/>
        </w:rPr>
        <w:t>приймає на роботу та звільняє працівників закладу</w:t>
      </w:r>
      <w:r w:rsidRPr="00D23944">
        <w:rPr>
          <w:rFonts w:ascii="Times New Roman" w:hAnsi="Times New Roman" w:cs="Times New Roman"/>
          <w:sz w:val="20"/>
          <w:szCs w:val="20"/>
        </w:rPr>
        <w:t>.</w:t>
      </w:r>
    </w:p>
    <w:p w:rsidR="008F384A" w:rsidRPr="00D23944" w:rsidRDefault="008F384A" w:rsidP="00170B68">
      <w:pPr>
        <w:spacing w:after="0" w:line="240" w:lineRule="auto"/>
        <w:jc w:val="both"/>
        <w:rPr>
          <w:rFonts w:ascii="Times New Roman" w:eastAsia="Times New Roman" w:hAnsi="Times New Roman" w:cs="Times New Roman"/>
          <w:sz w:val="20"/>
          <w:szCs w:val="20"/>
        </w:rPr>
      </w:pPr>
      <w:proofErr w:type="gramStart"/>
      <w:r w:rsidRPr="00D23944">
        <w:rPr>
          <w:rFonts w:ascii="Times New Roman" w:eastAsia="Times New Roman" w:hAnsi="Times New Roman" w:cs="Times New Roman"/>
          <w:b/>
          <w:bCs/>
          <w:sz w:val="20"/>
          <w:szCs w:val="20"/>
        </w:rPr>
        <w:t>Пр</w:t>
      </w:r>
      <w:proofErr w:type="gramEnd"/>
      <w:r w:rsidRPr="00D23944">
        <w:rPr>
          <w:rFonts w:ascii="Times New Roman" w:eastAsia="Times New Roman" w:hAnsi="Times New Roman" w:cs="Times New Roman"/>
          <w:b/>
          <w:bCs/>
          <w:sz w:val="20"/>
          <w:szCs w:val="20"/>
        </w:rPr>
        <w:t xml:space="preserve">іоритетними напрямками роботи </w:t>
      </w:r>
      <w:r w:rsidRPr="00D23944">
        <w:rPr>
          <w:rFonts w:ascii="Times New Roman" w:eastAsia="Times New Roman" w:hAnsi="Times New Roman" w:cs="Times New Roman"/>
          <w:sz w:val="20"/>
          <w:szCs w:val="20"/>
        </w:rPr>
        <w:t>були: організаційно-пе</w:t>
      </w:r>
      <w:r w:rsidRPr="00D23944">
        <w:rPr>
          <w:rFonts w:ascii="Times New Roman" w:eastAsia="Times New Roman" w:hAnsi="Times New Roman" w:cs="Times New Roman"/>
          <w:sz w:val="20"/>
          <w:szCs w:val="20"/>
        </w:rPr>
        <w:softHyphen/>
        <w:t>дагогічний, лікувально-відновлювальний, корекційно-розвивальний, освітньо-виховний, реалізація яких спрямовувалась на вирішення завдань:</w:t>
      </w:r>
    </w:p>
    <w:p w:rsidR="008F384A" w:rsidRPr="00D23944" w:rsidRDefault="008F384A" w:rsidP="00170B68">
      <w:pPr>
        <w:pStyle w:val="a7"/>
        <w:numPr>
          <w:ilvl w:val="0"/>
          <w:numId w:val="3"/>
        </w:numPr>
        <w:spacing w:after="0" w:line="240" w:lineRule="auto"/>
        <w:ind w:left="0"/>
        <w:jc w:val="both"/>
        <w:rPr>
          <w:rFonts w:ascii="Times New Roman" w:eastAsia="Times New Roman" w:hAnsi="Times New Roman" w:cs="Times New Roman"/>
          <w:sz w:val="20"/>
          <w:szCs w:val="20"/>
        </w:rPr>
      </w:pPr>
      <w:r w:rsidRPr="00D23944">
        <w:rPr>
          <w:rFonts w:ascii="Times New Roman" w:eastAsia="Times New Roman" w:hAnsi="Times New Roman" w:cs="Times New Roman"/>
          <w:sz w:val="20"/>
          <w:szCs w:val="20"/>
        </w:rPr>
        <w:t>корекції вад опорно-рухового апарату;</w:t>
      </w:r>
    </w:p>
    <w:p w:rsidR="008F384A" w:rsidRPr="00D23944" w:rsidRDefault="008F384A" w:rsidP="00170B68">
      <w:pPr>
        <w:pStyle w:val="a7"/>
        <w:numPr>
          <w:ilvl w:val="0"/>
          <w:numId w:val="3"/>
        </w:numPr>
        <w:spacing w:after="0" w:line="240" w:lineRule="auto"/>
        <w:ind w:left="0"/>
        <w:jc w:val="both"/>
        <w:rPr>
          <w:rFonts w:ascii="Times New Roman" w:eastAsia="Times New Roman" w:hAnsi="Times New Roman" w:cs="Times New Roman"/>
          <w:sz w:val="20"/>
          <w:szCs w:val="20"/>
        </w:rPr>
      </w:pPr>
      <w:r w:rsidRPr="00D23944">
        <w:rPr>
          <w:rFonts w:ascii="Times New Roman" w:eastAsia="Times New Roman" w:hAnsi="Times New Roman" w:cs="Times New Roman"/>
          <w:sz w:val="20"/>
          <w:szCs w:val="20"/>
        </w:rPr>
        <w:t>корекції вад розвитку мовлення;</w:t>
      </w:r>
    </w:p>
    <w:p w:rsidR="008F384A" w:rsidRPr="00D23944" w:rsidRDefault="008F384A" w:rsidP="00170B68">
      <w:pPr>
        <w:pStyle w:val="a7"/>
        <w:numPr>
          <w:ilvl w:val="0"/>
          <w:numId w:val="3"/>
        </w:numPr>
        <w:spacing w:after="0" w:line="240" w:lineRule="auto"/>
        <w:ind w:left="0"/>
        <w:jc w:val="both"/>
        <w:rPr>
          <w:rFonts w:ascii="Times New Roman" w:eastAsia="Times New Roman" w:hAnsi="Times New Roman" w:cs="Times New Roman"/>
          <w:sz w:val="20"/>
          <w:szCs w:val="20"/>
        </w:rPr>
      </w:pPr>
      <w:r w:rsidRPr="00D23944">
        <w:rPr>
          <w:rFonts w:ascii="Times New Roman" w:eastAsia="Times New Roman" w:hAnsi="Times New Roman" w:cs="Times New Roman"/>
          <w:sz w:val="20"/>
          <w:szCs w:val="20"/>
        </w:rPr>
        <w:t>забезпечення всебічного розвитку розумових і фізичних здібностей дошкільнят;</w:t>
      </w:r>
    </w:p>
    <w:p w:rsidR="008F384A" w:rsidRPr="00D23944" w:rsidRDefault="008F384A" w:rsidP="00170B68">
      <w:pPr>
        <w:pStyle w:val="a7"/>
        <w:numPr>
          <w:ilvl w:val="0"/>
          <w:numId w:val="3"/>
        </w:numPr>
        <w:spacing w:after="0" w:line="240" w:lineRule="auto"/>
        <w:ind w:left="0"/>
        <w:jc w:val="both"/>
        <w:rPr>
          <w:rFonts w:ascii="Times New Roman" w:eastAsia="Times New Roman" w:hAnsi="Times New Roman" w:cs="Times New Roman"/>
          <w:sz w:val="20"/>
          <w:szCs w:val="20"/>
        </w:rPr>
      </w:pPr>
      <w:r w:rsidRPr="00D23944">
        <w:rPr>
          <w:rFonts w:ascii="Times New Roman" w:eastAsia="Times New Roman" w:hAnsi="Times New Roman" w:cs="Times New Roman"/>
          <w:sz w:val="20"/>
          <w:szCs w:val="20"/>
        </w:rPr>
        <w:t xml:space="preserve">формування готовності та </w:t>
      </w:r>
      <w:proofErr w:type="gramStart"/>
      <w:r w:rsidRPr="00D23944">
        <w:rPr>
          <w:rFonts w:ascii="Times New Roman" w:eastAsia="Times New Roman" w:hAnsi="Times New Roman" w:cs="Times New Roman"/>
          <w:sz w:val="20"/>
          <w:szCs w:val="20"/>
        </w:rPr>
        <w:t>п</w:t>
      </w:r>
      <w:proofErr w:type="gramEnd"/>
      <w:r w:rsidRPr="00D23944">
        <w:rPr>
          <w:rFonts w:ascii="Times New Roman" w:eastAsia="Times New Roman" w:hAnsi="Times New Roman" w:cs="Times New Roman"/>
          <w:sz w:val="20"/>
          <w:szCs w:val="20"/>
        </w:rPr>
        <w:t>ідготовка дітей до успішного навчання в умо</w:t>
      </w:r>
      <w:r w:rsidRPr="00D23944">
        <w:rPr>
          <w:rFonts w:ascii="Times New Roman" w:eastAsia="Times New Roman" w:hAnsi="Times New Roman" w:cs="Times New Roman"/>
          <w:sz w:val="20"/>
          <w:szCs w:val="20"/>
        </w:rPr>
        <w:softHyphen/>
        <w:t>вах в загальноосвітній школі.</w:t>
      </w:r>
    </w:p>
    <w:p w:rsidR="008F384A" w:rsidRPr="00D23944" w:rsidRDefault="008F384A" w:rsidP="00170B68">
      <w:pPr>
        <w:spacing w:after="0" w:line="240" w:lineRule="auto"/>
        <w:jc w:val="both"/>
        <w:rPr>
          <w:rFonts w:ascii="Times New Roman" w:eastAsia="Times New Roman" w:hAnsi="Times New Roman" w:cs="Times New Roman"/>
          <w:sz w:val="20"/>
          <w:szCs w:val="20"/>
          <w:lang w:val="uk-UA"/>
        </w:rPr>
      </w:pPr>
      <w:r w:rsidRPr="00D23944">
        <w:rPr>
          <w:rFonts w:ascii="Times New Roman" w:eastAsia="Times New Roman" w:hAnsi="Times New Roman" w:cs="Times New Roman"/>
          <w:sz w:val="20"/>
          <w:szCs w:val="20"/>
        </w:rPr>
        <w:t xml:space="preserve">     Робота дошкільного навчального закладу  несе плановий характер, </w:t>
      </w:r>
      <w:proofErr w:type="gramStart"/>
      <w:r w:rsidRPr="00D23944">
        <w:rPr>
          <w:rFonts w:ascii="Times New Roman" w:eastAsia="Times New Roman" w:hAnsi="Times New Roman" w:cs="Times New Roman"/>
          <w:sz w:val="20"/>
          <w:szCs w:val="20"/>
        </w:rPr>
        <w:t>ч</w:t>
      </w:r>
      <w:proofErr w:type="gramEnd"/>
      <w:r w:rsidRPr="00D23944">
        <w:rPr>
          <w:rFonts w:ascii="Times New Roman" w:eastAsia="Times New Roman" w:hAnsi="Times New Roman" w:cs="Times New Roman"/>
          <w:sz w:val="20"/>
          <w:szCs w:val="20"/>
        </w:rPr>
        <w:t>ітку цілеспрямованість, здійснюється керівництво і контроль з боку адміністраці</w:t>
      </w:r>
      <w:r w:rsidRPr="00D23944">
        <w:rPr>
          <w:rFonts w:ascii="Times New Roman" w:eastAsia="Times New Roman" w:hAnsi="Times New Roman" w:cs="Times New Roman"/>
          <w:sz w:val="20"/>
          <w:szCs w:val="20"/>
          <w:lang w:val="uk-UA"/>
        </w:rPr>
        <w:t>ї.</w:t>
      </w:r>
    </w:p>
    <w:p w:rsidR="008F384A" w:rsidRPr="00D23944" w:rsidRDefault="008F384A" w:rsidP="00170B68">
      <w:pPr>
        <w:pStyle w:val="a5"/>
        <w:spacing w:after="0"/>
        <w:ind w:left="0"/>
        <w:jc w:val="both"/>
        <w:rPr>
          <w:b/>
          <w:bCs/>
          <w:sz w:val="20"/>
          <w:szCs w:val="20"/>
          <w:lang w:val="uk-UA"/>
        </w:rPr>
      </w:pPr>
      <w:r w:rsidRPr="00D23944">
        <w:rPr>
          <w:b/>
          <w:bCs/>
          <w:sz w:val="20"/>
          <w:szCs w:val="20"/>
        </w:rPr>
        <w:t>Кількісний аналіз особового складу педагогічних працівникі</w:t>
      </w:r>
      <w:proofErr w:type="gramStart"/>
      <w:r w:rsidRPr="00D23944">
        <w:rPr>
          <w:b/>
          <w:bCs/>
          <w:sz w:val="20"/>
          <w:szCs w:val="20"/>
        </w:rPr>
        <w:t>в</w:t>
      </w:r>
      <w:proofErr w:type="gramEnd"/>
    </w:p>
    <w:p w:rsidR="008F384A" w:rsidRPr="00D23944" w:rsidRDefault="008F384A" w:rsidP="00170B68">
      <w:pPr>
        <w:pStyle w:val="a5"/>
        <w:spacing w:after="0"/>
        <w:ind w:left="0"/>
        <w:jc w:val="both"/>
        <w:rPr>
          <w:b/>
          <w:sz w:val="20"/>
          <w:szCs w:val="20"/>
          <w:lang w:val="uk-UA"/>
        </w:rPr>
      </w:pPr>
      <w:r w:rsidRPr="00D23944">
        <w:rPr>
          <w:b/>
          <w:sz w:val="20"/>
          <w:szCs w:val="20"/>
          <w:lang w:val="uk-UA"/>
        </w:rPr>
        <w:t>Всього педагогів –27</w:t>
      </w:r>
    </w:p>
    <w:p w:rsidR="008F384A" w:rsidRPr="00D23944" w:rsidRDefault="008F384A" w:rsidP="00170B68">
      <w:pPr>
        <w:pStyle w:val="a5"/>
        <w:spacing w:after="0"/>
        <w:ind w:left="0"/>
        <w:jc w:val="both"/>
        <w:rPr>
          <w:sz w:val="20"/>
          <w:szCs w:val="20"/>
          <w:lang w:val="uk-UA"/>
        </w:rPr>
      </w:pPr>
      <w:r w:rsidRPr="00D23944">
        <w:rPr>
          <w:sz w:val="20"/>
          <w:szCs w:val="20"/>
          <w:lang w:val="uk-UA"/>
        </w:rPr>
        <w:t>Спеціаліст-21</w:t>
      </w:r>
    </w:p>
    <w:p w:rsidR="008F384A" w:rsidRPr="00D23944" w:rsidRDefault="008F384A" w:rsidP="00170B68">
      <w:pPr>
        <w:pStyle w:val="a5"/>
        <w:spacing w:after="0"/>
        <w:ind w:left="0"/>
        <w:jc w:val="both"/>
        <w:rPr>
          <w:sz w:val="20"/>
          <w:szCs w:val="20"/>
          <w:lang w:val="uk-UA"/>
        </w:rPr>
      </w:pPr>
      <w:r w:rsidRPr="00D23944">
        <w:rPr>
          <w:sz w:val="20"/>
          <w:szCs w:val="20"/>
          <w:lang w:val="uk-UA"/>
        </w:rPr>
        <w:t xml:space="preserve">Спеціаліст </w:t>
      </w:r>
      <w:r w:rsidRPr="00D23944">
        <w:rPr>
          <w:sz w:val="20"/>
          <w:szCs w:val="20"/>
          <w:lang w:val="en-US"/>
        </w:rPr>
        <w:t>I</w:t>
      </w:r>
      <w:r w:rsidRPr="00D23944">
        <w:rPr>
          <w:sz w:val="20"/>
          <w:szCs w:val="20"/>
          <w:lang w:val="uk-UA"/>
        </w:rPr>
        <w:t xml:space="preserve"> категорії - </w:t>
      </w:r>
    </w:p>
    <w:p w:rsidR="008F384A" w:rsidRPr="00D23944" w:rsidRDefault="008F384A" w:rsidP="00170B68">
      <w:pPr>
        <w:pStyle w:val="a5"/>
        <w:spacing w:after="0"/>
        <w:ind w:left="0"/>
        <w:jc w:val="both"/>
        <w:rPr>
          <w:sz w:val="20"/>
          <w:szCs w:val="20"/>
        </w:rPr>
      </w:pPr>
      <w:r w:rsidRPr="00D23944">
        <w:rPr>
          <w:sz w:val="20"/>
          <w:szCs w:val="20"/>
        </w:rPr>
        <w:t>Спеціалі</w:t>
      </w:r>
      <w:proofErr w:type="gramStart"/>
      <w:r w:rsidRPr="00D23944">
        <w:rPr>
          <w:sz w:val="20"/>
          <w:szCs w:val="20"/>
        </w:rPr>
        <w:t>ст</w:t>
      </w:r>
      <w:proofErr w:type="gramEnd"/>
      <w:r w:rsidRPr="00D23944">
        <w:rPr>
          <w:sz w:val="20"/>
          <w:szCs w:val="20"/>
        </w:rPr>
        <w:t xml:space="preserve"> </w:t>
      </w:r>
      <w:r w:rsidRPr="00D23944">
        <w:rPr>
          <w:sz w:val="20"/>
          <w:szCs w:val="20"/>
          <w:lang w:val="en-US"/>
        </w:rPr>
        <w:t>II</w:t>
      </w:r>
      <w:r w:rsidRPr="00D23944">
        <w:rPr>
          <w:sz w:val="20"/>
          <w:szCs w:val="20"/>
        </w:rPr>
        <w:t xml:space="preserve"> категорії – 3</w:t>
      </w:r>
    </w:p>
    <w:p w:rsidR="008F384A" w:rsidRPr="00D23944" w:rsidRDefault="008F384A" w:rsidP="00170B68">
      <w:pPr>
        <w:pStyle w:val="a5"/>
        <w:spacing w:after="0"/>
        <w:ind w:left="0"/>
        <w:jc w:val="both"/>
        <w:rPr>
          <w:sz w:val="20"/>
          <w:szCs w:val="20"/>
        </w:rPr>
      </w:pPr>
      <w:r w:rsidRPr="00D23944">
        <w:rPr>
          <w:sz w:val="20"/>
          <w:szCs w:val="20"/>
        </w:rPr>
        <w:t>Спеціалі</w:t>
      </w:r>
      <w:proofErr w:type="gramStart"/>
      <w:r w:rsidRPr="00D23944">
        <w:rPr>
          <w:sz w:val="20"/>
          <w:szCs w:val="20"/>
        </w:rPr>
        <w:t>ст</w:t>
      </w:r>
      <w:proofErr w:type="gramEnd"/>
      <w:r w:rsidRPr="00D23944">
        <w:rPr>
          <w:sz w:val="20"/>
          <w:szCs w:val="20"/>
        </w:rPr>
        <w:t xml:space="preserve"> вищої категорії – 3</w:t>
      </w:r>
    </w:p>
    <w:p w:rsidR="008F384A" w:rsidRDefault="008F384A" w:rsidP="00170B68">
      <w:pPr>
        <w:pStyle w:val="a5"/>
        <w:spacing w:after="0"/>
        <w:ind w:left="0"/>
        <w:jc w:val="both"/>
        <w:rPr>
          <w:sz w:val="20"/>
          <w:szCs w:val="20"/>
          <w:lang w:val="uk-UA"/>
        </w:rPr>
      </w:pPr>
      <w:r w:rsidRPr="00D23944">
        <w:rPr>
          <w:sz w:val="20"/>
          <w:szCs w:val="20"/>
        </w:rPr>
        <w:t xml:space="preserve">Звання “Вихователь методист” – </w:t>
      </w:r>
      <w:r w:rsidRPr="00D23944">
        <w:rPr>
          <w:sz w:val="20"/>
          <w:szCs w:val="20"/>
          <w:lang w:val="uk-UA"/>
        </w:rPr>
        <w:t>5</w:t>
      </w:r>
    </w:p>
    <w:p w:rsidR="00170B68" w:rsidRDefault="00170B68" w:rsidP="00170B68">
      <w:pPr>
        <w:pStyle w:val="a5"/>
        <w:spacing w:after="0"/>
        <w:ind w:left="0"/>
        <w:jc w:val="both"/>
        <w:rPr>
          <w:sz w:val="20"/>
          <w:szCs w:val="20"/>
          <w:lang w:val="uk-UA"/>
        </w:rPr>
      </w:pPr>
    </w:p>
    <w:p w:rsidR="00170B68" w:rsidRDefault="00170B68" w:rsidP="00170B68">
      <w:pPr>
        <w:pStyle w:val="a5"/>
        <w:spacing w:after="0"/>
        <w:ind w:left="0"/>
        <w:jc w:val="both"/>
        <w:rPr>
          <w:sz w:val="20"/>
          <w:szCs w:val="20"/>
          <w:lang w:val="uk-UA"/>
        </w:rPr>
      </w:pPr>
    </w:p>
    <w:p w:rsidR="00170B68" w:rsidRDefault="00170B68" w:rsidP="00170B68">
      <w:pPr>
        <w:pStyle w:val="a5"/>
        <w:spacing w:after="0"/>
        <w:ind w:left="0"/>
        <w:jc w:val="both"/>
        <w:rPr>
          <w:sz w:val="20"/>
          <w:szCs w:val="20"/>
          <w:lang w:val="uk-UA"/>
        </w:rPr>
      </w:pPr>
    </w:p>
    <w:p w:rsidR="00170B68" w:rsidRDefault="00170B68" w:rsidP="00170B68">
      <w:pPr>
        <w:pStyle w:val="a5"/>
        <w:spacing w:after="0"/>
        <w:ind w:left="0"/>
        <w:jc w:val="both"/>
        <w:rPr>
          <w:sz w:val="20"/>
          <w:szCs w:val="20"/>
          <w:lang w:val="uk-UA"/>
        </w:rPr>
      </w:pPr>
    </w:p>
    <w:p w:rsidR="00170B68" w:rsidRDefault="00170B68" w:rsidP="00170B68">
      <w:pPr>
        <w:pStyle w:val="a5"/>
        <w:spacing w:after="0"/>
        <w:ind w:left="0"/>
        <w:jc w:val="both"/>
        <w:rPr>
          <w:sz w:val="20"/>
          <w:szCs w:val="20"/>
          <w:lang w:val="uk-UA"/>
        </w:rPr>
      </w:pPr>
    </w:p>
    <w:p w:rsidR="00170B68" w:rsidRDefault="00170B68" w:rsidP="00170B68">
      <w:pPr>
        <w:pStyle w:val="a5"/>
        <w:spacing w:after="0"/>
        <w:ind w:left="0"/>
        <w:jc w:val="both"/>
        <w:rPr>
          <w:sz w:val="20"/>
          <w:szCs w:val="20"/>
          <w:lang w:val="uk-UA"/>
        </w:rPr>
      </w:pPr>
    </w:p>
    <w:p w:rsidR="00170B68" w:rsidRDefault="00170B68" w:rsidP="00170B68">
      <w:pPr>
        <w:pStyle w:val="a5"/>
        <w:spacing w:after="0"/>
        <w:ind w:left="0"/>
        <w:jc w:val="both"/>
        <w:rPr>
          <w:sz w:val="20"/>
          <w:szCs w:val="20"/>
          <w:lang w:val="uk-UA"/>
        </w:rPr>
      </w:pPr>
    </w:p>
    <w:p w:rsidR="00170B68" w:rsidRDefault="00170B68" w:rsidP="00170B68">
      <w:pPr>
        <w:pStyle w:val="a5"/>
        <w:spacing w:after="0"/>
        <w:ind w:left="0"/>
        <w:jc w:val="both"/>
        <w:rPr>
          <w:sz w:val="20"/>
          <w:szCs w:val="20"/>
          <w:lang w:val="uk-UA"/>
        </w:rPr>
      </w:pPr>
    </w:p>
    <w:p w:rsidR="00170B68" w:rsidRDefault="00170B68" w:rsidP="00170B68">
      <w:pPr>
        <w:pStyle w:val="a5"/>
        <w:spacing w:after="0"/>
        <w:ind w:left="0"/>
        <w:jc w:val="both"/>
        <w:rPr>
          <w:sz w:val="20"/>
          <w:szCs w:val="20"/>
          <w:lang w:val="uk-UA"/>
        </w:rPr>
      </w:pPr>
    </w:p>
    <w:p w:rsidR="00170B68" w:rsidRDefault="00170B68" w:rsidP="00170B68">
      <w:pPr>
        <w:pStyle w:val="a5"/>
        <w:spacing w:after="0"/>
        <w:ind w:left="0"/>
        <w:jc w:val="both"/>
        <w:rPr>
          <w:sz w:val="20"/>
          <w:szCs w:val="20"/>
          <w:lang w:val="uk-UA"/>
        </w:rPr>
      </w:pPr>
    </w:p>
    <w:p w:rsidR="00170B68" w:rsidRDefault="00170B68" w:rsidP="00170B68">
      <w:pPr>
        <w:pStyle w:val="a5"/>
        <w:spacing w:after="0"/>
        <w:ind w:left="0"/>
        <w:jc w:val="both"/>
        <w:rPr>
          <w:sz w:val="20"/>
          <w:szCs w:val="20"/>
          <w:lang w:val="uk-UA"/>
        </w:rPr>
      </w:pPr>
    </w:p>
    <w:p w:rsidR="00170B68" w:rsidRDefault="00170B68" w:rsidP="00170B68">
      <w:pPr>
        <w:pStyle w:val="a5"/>
        <w:spacing w:after="0"/>
        <w:ind w:left="0"/>
        <w:jc w:val="both"/>
        <w:rPr>
          <w:sz w:val="20"/>
          <w:szCs w:val="20"/>
          <w:lang w:val="uk-UA"/>
        </w:rPr>
      </w:pPr>
    </w:p>
    <w:p w:rsidR="00170B68" w:rsidRDefault="00170B68" w:rsidP="00170B68">
      <w:pPr>
        <w:pStyle w:val="a5"/>
        <w:spacing w:after="0"/>
        <w:ind w:left="0"/>
        <w:jc w:val="both"/>
        <w:rPr>
          <w:sz w:val="20"/>
          <w:szCs w:val="20"/>
          <w:lang w:val="uk-UA"/>
        </w:rPr>
      </w:pPr>
    </w:p>
    <w:p w:rsidR="00170B68" w:rsidRPr="00D23944" w:rsidRDefault="00170B68" w:rsidP="00170B68">
      <w:pPr>
        <w:pStyle w:val="a5"/>
        <w:spacing w:after="0"/>
        <w:ind w:left="0"/>
        <w:jc w:val="both"/>
        <w:rPr>
          <w:sz w:val="20"/>
          <w:szCs w:val="20"/>
          <w:lang w:val="uk-UA"/>
        </w:rPr>
      </w:pPr>
    </w:p>
    <w:p w:rsidR="00EF6AB0" w:rsidRPr="00D23944" w:rsidRDefault="00EF6AB0" w:rsidP="00170B68">
      <w:pPr>
        <w:pStyle w:val="a5"/>
        <w:spacing w:after="0"/>
        <w:ind w:left="0"/>
        <w:jc w:val="both"/>
        <w:rPr>
          <w:b/>
          <w:bCs/>
          <w:sz w:val="20"/>
          <w:szCs w:val="20"/>
          <w:lang w:val="uk-UA"/>
        </w:rPr>
      </w:pPr>
      <w:r w:rsidRPr="00D23944">
        <w:rPr>
          <w:b/>
          <w:bCs/>
          <w:sz w:val="20"/>
          <w:szCs w:val="20"/>
        </w:rPr>
        <w:t>Кількісна характеристика педагогічних кадрів ККДНЗ № 20</w:t>
      </w:r>
      <w:r w:rsidRPr="00D23944">
        <w:rPr>
          <w:b/>
          <w:bCs/>
          <w:sz w:val="20"/>
          <w:szCs w:val="20"/>
          <w:lang w:val="uk-UA"/>
        </w:rPr>
        <w:t>7</w:t>
      </w:r>
    </w:p>
    <w:tbl>
      <w:tblPr>
        <w:tblW w:w="112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2"/>
        <w:gridCol w:w="663"/>
        <w:gridCol w:w="463"/>
        <w:gridCol w:w="564"/>
        <w:gridCol w:w="564"/>
        <w:gridCol w:w="564"/>
        <w:gridCol w:w="675"/>
        <w:gridCol w:w="453"/>
        <w:gridCol w:w="564"/>
        <w:gridCol w:w="564"/>
        <w:gridCol w:w="564"/>
        <w:gridCol w:w="564"/>
        <w:gridCol w:w="564"/>
        <w:gridCol w:w="564"/>
        <w:gridCol w:w="564"/>
        <w:gridCol w:w="564"/>
        <w:gridCol w:w="906"/>
        <w:gridCol w:w="564"/>
      </w:tblGrid>
      <w:tr w:rsidR="00EF6AB0" w:rsidRPr="00D23944" w:rsidTr="00170B68">
        <w:trPr>
          <w:cantSplit/>
          <w:trHeight w:val="880"/>
        </w:trPr>
        <w:tc>
          <w:tcPr>
            <w:tcW w:w="1322" w:type="dxa"/>
            <w:vMerge w:val="restart"/>
            <w:tcBorders>
              <w:top w:val="single" w:sz="4" w:space="0" w:color="auto"/>
              <w:left w:val="single" w:sz="4" w:space="0" w:color="auto"/>
              <w:bottom w:val="single" w:sz="4" w:space="0" w:color="auto"/>
              <w:right w:val="single" w:sz="4" w:space="0" w:color="auto"/>
            </w:tcBorders>
          </w:tcPr>
          <w:p w:rsidR="00EF6AB0" w:rsidRPr="00D23944" w:rsidRDefault="00EF6AB0" w:rsidP="00170B68">
            <w:pPr>
              <w:pStyle w:val="a5"/>
              <w:spacing w:after="0"/>
              <w:ind w:left="0"/>
              <w:jc w:val="both"/>
              <w:rPr>
                <w:sz w:val="20"/>
                <w:szCs w:val="20"/>
              </w:rPr>
            </w:pPr>
            <w:proofErr w:type="gramStart"/>
            <w:r w:rsidRPr="00D23944">
              <w:rPr>
                <w:sz w:val="20"/>
                <w:szCs w:val="20"/>
              </w:rPr>
              <w:lastRenderedPageBreak/>
              <w:t>Характери</w:t>
            </w:r>
            <w:r w:rsidR="00170B68">
              <w:rPr>
                <w:sz w:val="20"/>
                <w:szCs w:val="20"/>
              </w:rPr>
              <w:t>-</w:t>
            </w:r>
            <w:r w:rsidRPr="00D23944">
              <w:rPr>
                <w:sz w:val="20"/>
                <w:szCs w:val="20"/>
              </w:rPr>
              <w:t>стика</w:t>
            </w:r>
            <w:proofErr w:type="gramEnd"/>
          </w:p>
          <w:p w:rsidR="00EF6AB0" w:rsidRPr="00D23944" w:rsidRDefault="00EF6AB0" w:rsidP="00170B68">
            <w:pPr>
              <w:pStyle w:val="a5"/>
              <w:spacing w:after="0"/>
              <w:ind w:left="0"/>
              <w:jc w:val="both"/>
              <w:rPr>
                <w:sz w:val="20"/>
                <w:szCs w:val="20"/>
              </w:rPr>
            </w:pPr>
            <w:r w:rsidRPr="00D23944">
              <w:rPr>
                <w:sz w:val="20"/>
                <w:szCs w:val="20"/>
              </w:rPr>
              <w:t xml:space="preserve">     педагогі</w:t>
            </w:r>
            <w:proofErr w:type="gramStart"/>
            <w:r w:rsidRPr="00D23944">
              <w:rPr>
                <w:sz w:val="20"/>
                <w:szCs w:val="20"/>
              </w:rPr>
              <w:t>в</w:t>
            </w:r>
            <w:proofErr w:type="gramEnd"/>
          </w:p>
          <w:p w:rsidR="00EF6AB0" w:rsidRPr="00D23944" w:rsidRDefault="00EF6AB0" w:rsidP="00170B68">
            <w:pPr>
              <w:pStyle w:val="a5"/>
              <w:spacing w:after="0"/>
              <w:ind w:left="0"/>
              <w:jc w:val="both"/>
              <w:rPr>
                <w:sz w:val="20"/>
                <w:szCs w:val="20"/>
              </w:rPr>
            </w:pPr>
          </w:p>
          <w:p w:rsidR="00EF6AB0" w:rsidRPr="00D23944" w:rsidRDefault="00EF6AB0" w:rsidP="00170B68">
            <w:pPr>
              <w:pStyle w:val="a5"/>
              <w:spacing w:after="0"/>
              <w:ind w:left="0"/>
              <w:jc w:val="both"/>
              <w:rPr>
                <w:sz w:val="20"/>
                <w:szCs w:val="20"/>
              </w:rPr>
            </w:pPr>
          </w:p>
          <w:p w:rsidR="00EF6AB0" w:rsidRPr="00D23944" w:rsidRDefault="00EF6AB0" w:rsidP="00170B68">
            <w:pPr>
              <w:pStyle w:val="a5"/>
              <w:spacing w:after="0"/>
              <w:ind w:left="0"/>
              <w:jc w:val="both"/>
              <w:rPr>
                <w:sz w:val="20"/>
                <w:szCs w:val="20"/>
                <w:lang w:val="uk-UA"/>
              </w:rPr>
            </w:pPr>
          </w:p>
          <w:p w:rsidR="00EF6AB0" w:rsidRPr="00D23944" w:rsidRDefault="00EF6AB0" w:rsidP="00170B68">
            <w:pPr>
              <w:pStyle w:val="a5"/>
              <w:spacing w:after="0"/>
              <w:ind w:left="0"/>
              <w:jc w:val="both"/>
              <w:rPr>
                <w:sz w:val="20"/>
                <w:szCs w:val="20"/>
              </w:rPr>
            </w:pPr>
            <w:r w:rsidRPr="00D23944">
              <w:rPr>
                <w:sz w:val="20"/>
                <w:szCs w:val="20"/>
              </w:rPr>
              <w:t>Категорія</w:t>
            </w:r>
          </w:p>
          <w:p w:rsidR="00EF6AB0" w:rsidRPr="00D23944" w:rsidRDefault="00EF6AB0" w:rsidP="00170B68">
            <w:pPr>
              <w:pStyle w:val="a5"/>
              <w:spacing w:after="0"/>
              <w:ind w:left="0"/>
              <w:jc w:val="both"/>
              <w:rPr>
                <w:sz w:val="20"/>
                <w:szCs w:val="20"/>
                <w:lang w:val="uk-UA"/>
              </w:rPr>
            </w:pPr>
            <w:r w:rsidRPr="00D23944">
              <w:rPr>
                <w:sz w:val="20"/>
                <w:szCs w:val="20"/>
              </w:rPr>
              <w:t>працівників</w:t>
            </w:r>
          </w:p>
        </w:tc>
        <w:tc>
          <w:tcPr>
            <w:tcW w:w="663" w:type="dxa"/>
            <w:vMerge w:val="restart"/>
            <w:tcBorders>
              <w:top w:val="single" w:sz="4" w:space="0" w:color="auto"/>
              <w:left w:val="single" w:sz="4" w:space="0" w:color="auto"/>
              <w:bottom w:val="single" w:sz="4" w:space="0" w:color="auto"/>
              <w:right w:val="single" w:sz="4" w:space="0" w:color="auto"/>
            </w:tcBorders>
            <w:textDirection w:val="btLr"/>
            <w:hideMark/>
          </w:tcPr>
          <w:p w:rsidR="00EF6AB0" w:rsidRPr="00D23944" w:rsidRDefault="00EF6AB0" w:rsidP="00170B68">
            <w:pPr>
              <w:pStyle w:val="a5"/>
              <w:spacing w:after="0"/>
              <w:ind w:left="0"/>
              <w:jc w:val="both"/>
              <w:rPr>
                <w:sz w:val="20"/>
                <w:szCs w:val="20"/>
              </w:rPr>
            </w:pPr>
            <w:r w:rsidRPr="00D23944">
              <w:rPr>
                <w:sz w:val="20"/>
                <w:szCs w:val="20"/>
              </w:rPr>
              <w:t>Загальна кількість працівників</w:t>
            </w:r>
          </w:p>
        </w:tc>
        <w:tc>
          <w:tcPr>
            <w:tcW w:w="463" w:type="dxa"/>
            <w:vMerge w:val="restart"/>
            <w:tcBorders>
              <w:top w:val="single" w:sz="4" w:space="0" w:color="auto"/>
              <w:left w:val="single" w:sz="4" w:space="0" w:color="auto"/>
              <w:bottom w:val="single" w:sz="4" w:space="0" w:color="auto"/>
              <w:right w:val="single" w:sz="4" w:space="0" w:color="auto"/>
            </w:tcBorders>
            <w:textDirection w:val="btLr"/>
            <w:hideMark/>
          </w:tcPr>
          <w:p w:rsidR="00EF6AB0" w:rsidRPr="00D23944" w:rsidRDefault="00EF6AB0" w:rsidP="00170B68">
            <w:pPr>
              <w:pStyle w:val="a5"/>
              <w:spacing w:after="0"/>
              <w:ind w:left="0"/>
              <w:jc w:val="both"/>
              <w:rPr>
                <w:sz w:val="20"/>
                <w:szCs w:val="20"/>
              </w:rPr>
            </w:pPr>
            <w:proofErr w:type="gramStart"/>
            <w:r w:rsidRPr="00D23944">
              <w:rPr>
                <w:sz w:val="20"/>
                <w:szCs w:val="20"/>
              </w:rPr>
              <w:t>З</w:t>
            </w:r>
            <w:proofErr w:type="gramEnd"/>
            <w:r w:rsidRPr="00D23944">
              <w:rPr>
                <w:sz w:val="20"/>
                <w:szCs w:val="20"/>
              </w:rPr>
              <w:t xml:space="preserve"> них жінок</w:t>
            </w:r>
          </w:p>
        </w:tc>
        <w:tc>
          <w:tcPr>
            <w:tcW w:w="2367" w:type="dxa"/>
            <w:gridSpan w:val="4"/>
            <w:tcBorders>
              <w:top w:val="single" w:sz="4" w:space="0" w:color="auto"/>
              <w:left w:val="single" w:sz="4" w:space="0" w:color="auto"/>
              <w:bottom w:val="single" w:sz="4" w:space="0" w:color="auto"/>
              <w:right w:val="single" w:sz="4" w:space="0" w:color="auto"/>
            </w:tcBorders>
            <w:hideMark/>
          </w:tcPr>
          <w:p w:rsidR="00EF6AB0" w:rsidRPr="00D23944" w:rsidRDefault="00EF6AB0" w:rsidP="00170B68">
            <w:pPr>
              <w:pStyle w:val="a5"/>
              <w:spacing w:after="0"/>
              <w:ind w:left="0"/>
              <w:jc w:val="both"/>
              <w:rPr>
                <w:sz w:val="20"/>
                <w:szCs w:val="20"/>
              </w:rPr>
            </w:pPr>
            <w:r w:rsidRPr="00D23944">
              <w:rPr>
                <w:sz w:val="20"/>
                <w:szCs w:val="20"/>
              </w:rPr>
              <w:t xml:space="preserve">Із загального числа працівників мають освіту </w:t>
            </w:r>
          </w:p>
        </w:tc>
        <w:tc>
          <w:tcPr>
            <w:tcW w:w="2709" w:type="dxa"/>
            <w:gridSpan w:val="5"/>
            <w:tcBorders>
              <w:top w:val="single" w:sz="4" w:space="0" w:color="auto"/>
              <w:left w:val="single" w:sz="4" w:space="0" w:color="auto"/>
              <w:bottom w:val="single" w:sz="4" w:space="0" w:color="auto"/>
              <w:right w:val="single" w:sz="4" w:space="0" w:color="auto"/>
            </w:tcBorders>
            <w:hideMark/>
          </w:tcPr>
          <w:p w:rsidR="00EF6AB0" w:rsidRPr="00D23944" w:rsidRDefault="00EF6AB0" w:rsidP="00170B68">
            <w:pPr>
              <w:pStyle w:val="a5"/>
              <w:spacing w:after="0"/>
              <w:ind w:left="0"/>
              <w:jc w:val="both"/>
              <w:rPr>
                <w:sz w:val="20"/>
                <w:szCs w:val="20"/>
              </w:rPr>
            </w:pPr>
            <w:r w:rsidRPr="00D23944">
              <w:rPr>
                <w:sz w:val="20"/>
                <w:szCs w:val="20"/>
              </w:rPr>
              <w:t>Із загального числа працівників мають стаж педагогічної роботи</w:t>
            </w:r>
          </w:p>
        </w:tc>
        <w:tc>
          <w:tcPr>
            <w:tcW w:w="3162" w:type="dxa"/>
            <w:gridSpan w:val="5"/>
            <w:tcBorders>
              <w:top w:val="single" w:sz="4" w:space="0" w:color="auto"/>
              <w:left w:val="single" w:sz="4" w:space="0" w:color="auto"/>
              <w:bottom w:val="single" w:sz="4" w:space="0" w:color="auto"/>
              <w:right w:val="single" w:sz="4" w:space="0" w:color="auto"/>
            </w:tcBorders>
            <w:hideMark/>
          </w:tcPr>
          <w:p w:rsidR="00EF6AB0" w:rsidRPr="00D23944" w:rsidRDefault="00EF6AB0" w:rsidP="00170B68">
            <w:pPr>
              <w:pStyle w:val="a5"/>
              <w:spacing w:after="0"/>
              <w:ind w:left="0"/>
              <w:jc w:val="both"/>
              <w:rPr>
                <w:sz w:val="20"/>
                <w:szCs w:val="20"/>
              </w:rPr>
            </w:pPr>
            <w:r w:rsidRPr="00D23944">
              <w:rPr>
                <w:sz w:val="20"/>
                <w:szCs w:val="20"/>
              </w:rPr>
              <w:t>Категорія</w:t>
            </w:r>
          </w:p>
        </w:tc>
        <w:tc>
          <w:tcPr>
            <w:tcW w:w="564" w:type="dxa"/>
            <w:vMerge w:val="restart"/>
            <w:tcBorders>
              <w:top w:val="single" w:sz="4" w:space="0" w:color="auto"/>
              <w:left w:val="single" w:sz="4" w:space="0" w:color="auto"/>
              <w:bottom w:val="single" w:sz="4" w:space="0" w:color="auto"/>
              <w:right w:val="single" w:sz="4" w:space="0" w:color="auto"/>
            </w:tcBorders>
            <w:textDirection w:val="btLr"/>
            <w:hideMark/>
          </w:tcPr>
          <w:p w:rsidR="00EF6AB0" w:rsidRPr="00D23944" w:rsidRDefault="00EF6AB0" w:rsidP="00170B68">
            <w:pPr>
              <w:pStyle w:val="a5"/>
              <w:spacing w:after="0"/>
              <w:ind w:left="0"/>
              <w:jc w:val="both"/>
              <w:rPr>
                <w:sz w:val="20"/>
                <w:szCs w:val="20"/>
              </w:rPr>
            </w:pPr>
            <w:r w:rsidRPr="00D23944">
              <w:rPr>
                <w:sz w:val="20"/>
                <w:szCs w:val="20"/>
              </w:rPr>
              <w:t>Разом</w:t>
            </w:r>
          </w:p>
        </w:tc>
      </w:tr>
      <w:tr w:rsidR="00EF6AB0" w:rsidRPr="00D23944" w:rsidTr="00170B68">
        <w:trPr>
          <w:cantSplit/>
          <w:trHeight w:val="880"/>
        </w:trPr>
        <w:tc>
          <w:tcPr>
            <w:tcW w:w="1322" w:type="dxa"/>
            <w:vMerge/>
            <w:tcBorders>
              <w:top w:val="single" w:sz="4" w:space="0" w:color="auto"/>
              <w:left w:val="single" w:sz="4" w:space="0" w:color="auto"/>
              <w:bottom w:val="single" w:sz="4" w:space="0" w:color="auto"/>
              <w:right w:val="single" w:sz="4" w:space="0" w:color="auto"/>
            </w:tcBorders>
            <w:vAlign w:val="center"/>
            <w:hideMark/>
          </w:tcPr>
          <w:p w:rsidR="00EF6AB0" w:rsidRPr="00D23944" w:rsidRDefault="00EF6AB0" w:rsidP="00170B68">
            <w:pPr>
              <w:spacing w:after="0" w:line="240" w:lineRule="auto"/>
              <w:jc w:val="both"/>
              <w:rPr>
                <w:sz w:val="20"/>
                <w:szCs w:val="20"/>
                <w:lang w:val="uk-UA"/>
              </w:rPr>
            </w:pPr>
          </w:p>
        </w:tc>
        <w:tc>
          <w:tcPr>
            <w:tcW w:w="663" w:type="dxa"/>
            <w:vMerge/>
            <w:tcBorders>
              <w:top w:val="single" w:sz="4" w:space="0" w:color="auto"/>
              <w:left w:val="single" w:sz="4" w:space="0" w:color="auto"/>
              <w:bottom w:val="single" w:sz="4" w:space="0" w:color="auto"/>
              <w:right w:val="single" w:sz="4" w:space="0" w:color="auto"/>
            </w:tcBorders>
            <w:vAlign w:val="center"/>
            <w:hideMark/>
          </w:tcPr>
          <w:p w:rsidR="00EF6AB0" w:rsidRPr="00D23944" w:rsidRDefault="00EF6AB0" w:rsidP="00170B68">
            <w:pPr>
              <w:spacing w:after="0" w:line="240" w:lineRule="auto"/>
              <w:jc w:val="both"/>
              <w:rPr>
                <w:sz w:val="20"/>
                <w:szCs w:val="20"/>
                <w:lang w:val="uk-UA"/>
              </w:rPr>
            </w:pPr>
          </w:p>
        </w:tc>
        <w:tc>
          <w:tcPr>
            <w:tcW w:w="463" w:type="dxa"/>
            <w:vMerge/>
            <w:tcBorders>
              <w:top w:val="single" w:sz="4" w:space="0" w:color="auto"/>
              <w:left w:val="single" w:sz="4" w:space="0" w:color="auto"/>
              <w:bottom w:val="single" w:sz="4" w:space="0" w:color="auto"/>
              <w:right w:val="single" w:sz="4" w:space="0" w:color="auto"/>
            </w:tcBorders>
            <w:vAlign w:val="center"/>
            <w:hideMark/>
          </w:tcPr>
          <w:p w:rsidR="00EF6AB0" w:rsidRPr="00D23944" w:rsidRDefault="00EF6AB0" w:rsidP="00170B68">
            <w:pPr>
              <w:spacing w:after="0" w:line="240" w:lineRule="auto"/>
              <w:jc w:val="both"/>
              <w:rPr>
                <w:sz w:val="20"/>
                <w:szCs w:val="20"/>
                <w:lang w:val="uk-UA"/>
              </w:rPr>
            </w:pPr>
          </w:p>
        </w:tc>
        <w:tc>
          <w:tcPr>
            <w:tcW w:w="564" w:type="dxa"/>
            <w:vMerge w:val="restart"/>
            <w:tcBorders>
              <w:top w:val="single" w:sz="4" w:space="0" w:color="auto"/>
              <w:left w:val="single" w:sz="4" w:space="0" w:color="auto"/>
              <w:bottom w:val="single" w:sz="4" w:space="0" w:color="auto"/>
              <w:right w:val="single" w:sz="4" w:space="0" w:color="auto"/>
            </w:tcBorders>
            <w:textDirection w:val="btLr"/>
            <w:hideMark/>
          </w:tcPr>
          <w:p w:rsidR="00EF6AB0" w:rsidRPr="00D23944" w:rsidRDefault="00EF6AB0" w:rsidP="00170B68">
            <w:pPr>
              <w:pStyle w:val="a5"/>
              <w:spacing w:after="0"/>
              <w:ind w:left="0"/>
              <w:jc w:val="both"/>
              <w:rPr>
                <w:sz w:val="20"/>
                <w:szCs w:val="20"/>
              </w:rPr>
            </w:pPr>
            <w:r w:rsidRPr="00D23944">
              <w:rPr>
                <w:sz w:val="20"/>
                <w:szCs w:val="20"/>
              </w:rPr>
              <w:t>Закінчена вища</w:t>
            </w:r>
          </w:p>
        </w:tc>
        <w:tc>
          <w:tcPr>
            <w:tcW w:w="564" w:type="dxa"/>
            <w:vMerge w:val="restart"/>
            <w:tcBorders>
              <w:top w:val="single" w:sz="4" w:space="0" w:color="auto"/>
              <w:left w:val="single" w:sz="4" w:space="0" w:color="auto"/>
              <w:bottom w:val="single" w:sz="4" w:space="0" w:color="auto"/>
              <w:right w:val="single" w:sz="4" w:space="0" w:color="auto"/>
            </w:tcBorders>
            <w:textDirection w:val="btLr"/>
            <w:hideMark/>
          </w:tcPr>
          <w:p w:rsidR="00EF6AB0" w:rsidRPr="00D23944" w:rsidRDefault="00EF6AB0" w:rsidP="00170B68">
            <w:pPr>
              <w:pStyle w:val="a5"/>
              <w:spacing w:after="0"/>
              <w:ind w:left="0"/>
              <w:jc w:val="both"/>
              <w:rPr>
                <w:sz w:val="20"/>
                <w:szCs w:val="20"/>
              </w:rPr>
            </w:pPr>
            <w:r w:rsidRPr="00D23944">
              <w:rPr>
                <w:sz w:val="20"/>
                <w:szCs w:val="20"/>
              </w:rPr>
              <w:t>Незакінчена вища</w:t>
            </w:r>
          </w:p>
        </w:tc>
        <w:tc>
          <w:tcPr>
            <w:tcW w:w="1239" w:type="dxa"/>
            <w:gridSpan w:val="2"/>
            <w:tcBorders>
              <w:top w:val="single" w:sz="4" w:space="0" w:color="auto"/>
              <w:left w:val="single" w:sz="4" w:space="0" w:color="auto"/>
              <w:bottom w:val="single" w:sz="4" w:space="0" w:color="auto"/>
              <w:right w:val="single" w:sz="4" w:space="0" w:color="auto"/>
            </w:tcBorders>
            <w:hideMark/>
          </w:tcPr>
          <w:p w:rsidR="00EF6AB0" w:rsidRPr="00D23944" w:rsidRDefault="00EF6AB0" w:rsidP="00170B68">
            <w:pPr>
              <w:pStyle w:val="a5"/>
              <w:spacing w:after="0"/>
              <w:ind w:left="0"/>
              <w:jc w:val="both"/>
              <w:rPr>
                <w:sz w:val="20"/>
                <w:szCs w:val="20"/>
              </w:rPr>
            </w:pPr>
            <w:r w:rsidRPr="00D23944">
              <w:rPr>
                <w:sz w:val="20"/>
                <w:szCs w:val="20"/>
              </w:rPr>
              <w:t>Не повна</w:t>
            </w:r>
          </w:p>
          <w:p w:rsidR="00EF6AB0" w:rsidRPr="00D23944" w:rsidRDefault="00EF6AB0" w:rsidP="00170B68">
            <w:pPr>
              <w:pStyle w:val="a5"/>
              <w:spacing w:after="0"/>
              <w:ind w:left="0"/>
              <w:jc w:val="both"/>
              <w:rPr>
                <w:sz w:val="20"/>
                <w:szCs w:val="20"/>
              </w:rPr>
            </w:pPr>
            <w:r w:rsidRPr="00D23944">
              <w:rPr>
                <w:sz w:val="20"/>
                <w:szCs w:val="20"/>
              </w:rPr>
              <w:t>вища</w:t>
            </w:r>
          </w:p>
        </w:tc>
        <w:tc>
          <w:tcPr>
            <w:tcW w:w="453" w:type="dxa"/>
            <w:vMerge w:val="restart"/>
            <w:tcBorders>
              <w:top w:val="single" w:sz="4" w:space="0" w:color="auto"/>
              <w:left w:val="single" w:sz="4" w:space="0" w:color="auto"/>
              <w:bottom w:val="single" w:sz="4" w:space="0" w:color="auto"/>
              <w:right w:val="single" w:sz="4" w:space="0" w:color="auto"/>
            </w:tcBorders>
            <w:textDirection w:val="btLr"/>
            <w:hideMark/>
          </w:tcPr>
          <w:p w:rsidR="00EF6AB0" w:rsidRPr="00D23944" w:rsidRDefault="00EF6AB0" w:rsidP="00170B68">
            <w:pPr>
              <w:pStyle w:val="a5"/>
              <w:spacing w:after="0"/>
              <w:ind w:left="0"/>
              <w:jc w:val="both"/>
              <w:rPr>
                <w:sz w:val="20"/>
                <w:szCs w:val="20"/>
              </w:rPr>
            </w:pPr>
            <w:r w:rsidRPr="00D23944">
              <w:rPr>
                <w:sz w:val="20"/>
                <w:szCs w:val="20"/>
              </w:rPr>
              <w:t>До 3-х рокі</w:t>
            </w:r>
            <w:proofErr w:type="gramStart"/>
            <w:r w:rsidRPr="00D23944">
              <w:rPr>
                <w:sz w:val="20"/>
                <w:szCs w:val="20"/>
              </w:rPr>
              <w:t>в</w:t>
            </w:r>
            <w:proofErr w:type="gramEnd"/>
          </w:p>
        </w:tc>
        <w:tc>
          <w:tcPr>
            <w:tcW w:w="564" w:type="dxa"/>
            <w:vMerge w:val="restart"/>
            <w:tcBorders>
              <w:top w:val="single" w:sz="4" w:space="0" w:color="auto"/>
              <w:left w:val="single" w:sz="4" w:space="0" w:color="auto"/>
              <w:bottom w:val="single" w:sz="4" w:space="0" w:color="auto"/>
              <w:right w:val="single" w:sz="4" w:space="0" w:color="auto"/>
            </w:tcBorders>
            <w:textDirection w:val="btLr"/>
            <w:hideMark/>
          </w:tcPr>
          <w:p w:rsidR="00EF6AB0" w:rsidRPr="00D23944" w:rsidRDefault="00EF6AB0" w:rsidP="00170B68">
            <w:pPr>
              <w:pStyle w:val="a5"/>
              <w:spacing w:after="0"/>
              <w:ind w:left="0"/>
              <w:jc w:val="both"/>
              <w:rPr>
                <w:sz w:val="20"/>
                <w:szCs w:val="20"/>
              </w:rPr>
            </w:pPr>
            <w:r w:rsidRPr="00D23944">
              <w:rPr>
                <w:sz w:val="20"/>
                <w:szCs w:val="20"/>
              </w:rPr>
              <w:t>Від 3-х до 8 роки</w:t>
            </w:r>
          </w:p>
        </w:tc>
        <w:tc>
          <w:tcPr>
            <w:tcW w:w="564" w:type="dxa"/>
            <w:vMerge w:val="restart"/>
            <w:tcBorders>
              <w:top w:val="single" w:sz="4" w:space="0" w:color="auto"/>
              <w:left w:val="single" w:sz="4" w:space="0" w:color="auto"/>
              <w:bottom w:val="single" w:sz="4" w:space="0" w:color="auto"/>
              <w:right w:val="single" w:sz="4" w:space="0" w:color="auto"/>
            </w:tcBorders>
            <w:textDirection w:val="btLr"/>
            <w:hideMark/>
          </w:tcPr>
          <w:p w:rsidR="00EF6AB0" w:rsidRPr="00D23944" w:rsidRDefault="00EF6AB0" w:rsidP="00170B68">
            <w:pPr>
              <w:pStyle w:val="a5"/>
              <w:spacing w:after="0"/>
              <w:ind w:left="0"/>
              <w:jc w:val="both"/>
              <w:rPr>
                <w:sz w:val="20"/>
                <w:szCs w:val="20"/>
              </w:rPr>
            </w:pPr>
            <w:r w:rsidRPr="00D23944">
              <w:rPr>
                <w:sz w:val="20"/>
                <w:szCs w:val="20"/>
              </w:rPr>
              <w:t>Від 3 до 13 роки</w:t>
            </w:r>
          </w:p>
        </w:tc>
        <w:tc>
          <w:tcPr>
            <w:tcW w:w="564" w:type="dxa"/>
            <w:vMerge w:val="restart"/>
            <w:tcBorders>
              <w:top w:val="single" w:sz="4" w:space="0" w:color="auto"/>
              <w:left w:val="single" w:sz="4" w:space="0" w:color="auto"/>
              <w:bottom w:val="single" w:sz="4" w:space="0" w:color="auto"/>
              <w:right w:val="single" w:sz="4" w:space="0" w:color="auto"/>
            </w:tcBorders>
            <w:textDirection w:val="btLr"/>
            <w:hideMark/>
          </w:tcPr>
          <w:p w:rsidR="00EF6AB0" w:rsidRPr="00D23944" w:rsidRDefault="00EF6AB0" w:rsidP="00170B68">
            <w:pPr>
              <w:pStyle w:val="a5"/>
              <w:spacing w:after="0"/>
              <w:ind w:left="0"/>
              <w:jc w:val="both"/>
              <w:rPr>
                <w:sz w:val="20"/>
                <w:szCs w:val="20"/>
              </w:rPr>
            </w:pPr>
            <w:r w:rsidRPr="00D23944">
              <w:rPr>
                <w:sz w:val="20"/>
                <w:szCs w:val="20"/>
              </w:rPr>
              <w:t>Від 13 до 18 роки</w:t>
            </w:r>
          </w:p>
        </w:tc>
        <w:tc>
          <w:tcPr>
            <w:tcW w:w="564" w:type="dxa"/>
            <w:vMerge w:val="restart"/>
            <w:tcBorders>
              <w:top w:val="single" w:sz="4" w:space="0" w:color="auto"/>
              <w:left w:val="single" w:sz="4" w:space="0" w:color="auto"/>
              <w:bottom w:val="single" w:sz="4" w:space="0" w:color="auto"/>
              <w:right w:val="single" w:sz="4" w:space="0" w:color="auto"/>
            </w:tcBorders>
            <w:textDirection w:val="btLr"/>
            <w:hideMark/>
          </w:tcPr>
          <w:p w:rsidR="00EF6AB0" w:rsidRPr="00D23944" w:rsidRDefault="00EF6AB0" w:rsidP="00170B68">
            <w:pPr>
              <w:pStyle w:val="a5"/>
              <w:spacing w:after="0"/>
              <w:ind w:left="0"/>
              <w:jc w:val="both"/>
              <w:rPr>
                <w:sz w:val="20"/>
                <w:szCs w:val="20"/>
              </w:rPr>
            </w:pPr>
            <w:r w:rsidRPr="00D23944">
              <w:rPr>
                <w:sz w:val="20"/>
                <w:szCs w:val="20"/>
              </w:rPr>
              <w:t>Понад 18 рокі</w:t>
            </w:r>
            <w:proofErr w:type="gramStart"/>
            <w:r w:rsidRPr="00D23944">
              <w:rPr>
                <w:sz w:val="20"/>
                <w:szCs w:val="20"/>
              </w:rPr>
              <w:t>в</w:t>
            </w:r>
            <w:proofErr w:type="gramEnd"/>
          </w:p>
        </w:tc>
        <w:tc>
          <w:tcPr>
            <w:tcW w:w="564" w:type="dxa"/>
            <w:vMerge w:val="restart"/>
            <w:tcBorders>
              <w:top w:val="single" w:sz="4" w:space="0" w:color="auto"/>
              <w:left w:val="single" w:sz="4" w:space="0" w:color="auto"/>
              <w:bottom w:val="single" w:sz="4" w:space="0" w:color="auto"/>
              <w:right w:val="single" w:sz="4" w:space="0" w:color="auto"/>
            </w:tcBorders>
            <w:textDirection w:val="btLr"/>
            <w:hideMark/>
          </w:tcPr>
          <w:p w:rsidR="00EF6AB0" w:rsidRPr="00D23944" w:rsidRDefault="00EF6AB0" w:rsidP="00170B68">
            <w:pPr>
              <w:pStyle w:val="a5"/>
              <w:spacing w:after="0"/>
              <w:ind w:left="0"/>
              <w:jc w:val="both"/>
              <w:rPr>
                <w:sz w:val="20"/>
                <w:szCs w:val="20"/>
              </w:rPr>
            </w:pPr>
            <w:r w:rsidRPr="00D23944">
              <w:rPr>
                <w:sz w:val="20"/>
                <w:szCs w:val="20"/>
              </w:rPr>
              <w:t>Вища категорія</w:t>
            </w:r>
          </w:p>
        </w:tc>
        <w:tc>
          <w:tcPr>
            <w:tcW w:w="564" w:type="dxa"/>
            <w:vMerge w:val="restart"/>
            <w:tcBorders>
              <w:top w:val="single" w:sz="4" w:space="0" w:color="auto"/>
              <w:left w:val="single" w:sz="4" w:space="0" w:color="auto"/>
              <w:bottom w:val="single" w:sz="4" w:space="0" w:color="auto"/>
              <w:right w:val="single" w:sz="4" w:space="0" w:color="auto"/>
            </w:tcBorders>
            <w:textDirection w:val="btLr"/>
            <w:hideMark/>
          </w:tcPr>
          <w:p w:rsidR="00EF6AB0" w:rsidRPr="00D23944" w:rsidRDefault="00EF6AB0" w:rsidP="00170B68">
            <w:pPr>
              <w:pStyle w:val="a5"/>
              <w:spacing w:after="0"/>
              <w:ind w:left="0"/>
              <w:jc w:val="both"/>
              <w:rPr>
                <w:sz w:val="20"/>
                <w:szCs w:val="20"/>
              </w:rPr>
            </w:pPr>
            <w:r w:rsidRPr="00D23944">
              <w:rPr>
                <w:sz w:val="20"/>
                <w:szCs w:val="20"/>
                <w:lang w:val="en-US"/>
              </w:rPr>
              <w:t>I</w:t>
            </w:r>
            <w:r w:rsidRPr="00D23944">
              <w:rPr>
                <w:sz w:val="20"/>
                <w:szCs w:val="20"/>
              </w:rPr>
              <w:t xml:space="preserve"> категорія</w:t>
            </w:r>
          </w:p>
        </w:tc>
        <w:tc>
          <w:tcPr>
            <w:tcW w:w="564" w:type="dxa"/>
            <w:vMerge w:val="restart"/>
            <w:tcBorders>
              <w:top w:val="single" w:sz="4" w:space="0" w:color="auto"/>
              <w:left w:val="single" w:sz="4" w:space="0" w:color="auto"/>
              <w:bottom w:val="single" w:sz="4" w:space="0" w:color="auto"/>
              <w:right w:val="single" w:sz="4" w:space="0" w:color="auto"/>
            </w:tcBorders>
            <w:textDirection w:val="btLr"/>
            <w:hideMark/>
          </w:tcPr>
          <w:p w:rsidR="00EF6AB0" w:rsidRPr="00D23944" w:rsidRDefault="00EF6AB0" w:rsidP="00170B68">
            <w:pPr>
              <w:pStyle w:val="a5"/>
              <w:spacing w:after="0"/>
              <w:ind w:left="0"/>
              <w:jc w:val="both"/>
              <w:rPr>
                <w:sz w:val="20"/>
                <w:szCs w:val="20"/>
              </w:rPr>
            </w:pPr>
            <w:r w:rsidRPr="00D23944">
              <w:rPr>
                <w:sz w:val="20"/>
                <w:szCs w:val="20"/>
                <w:lang w:val="en-US"/>
              </w:rPr>
              <w:t>II</w:t>
            </w:r>
            <w:r w:rsidRPr="00D23944">
              <w:rPr>
                <w:sz w:val="20"/>
                <w:szCs w:val="20"/>
              </w:rPr>
              <w:t xml:space="preserve"> категорія</w:t>
            </w:r>
          </w:p>
        </w:tc>
        <w:tc>
          <w:tcPr>
            <w:tcW w:w="564" w:type="dxa"/>
            <w:vMerge w:val="restart"/>
            <w:tcBorders>
              <w:top w:val="single" w:sz="4" w:space="0" w:color="auto"/>
              <w:left w:val="single" w:sz="4" w:space="0" w:color="auto"/>
              <w:bottom w:val="single" w:sz="4" w:space="0" w:color="auto"/>
              <w:right w:val="single" w:sz="4" w:space="0" w:color="auto"/>
            </w:tcBorders>
            <w:textDirection w:val="btLr"/>
            <w:hideMark/>
          </w:tcPr>
          <w:p w:rsidR="00EF6AB0" w:rsidRPr="00D23944" w:rsidRDefault="00EF6AB0" w:rsidP="00170B68">
            <w:pPr>
              <w:pStyle w:val="a5"/>
              <w:spacing w:after="0"/>
              <w:ind w:left="0"/>
              <w:jc w:val="both"/>
              <w:rPr>
                <w:sz w:val="20"/>
                <w:szCs w:val="20"/>
              </w:rPr>
            </w:pPr>
            <w:r w:rsidRPr="00D23944">
              <w:rPr>
                <w:sz w:val="20"/>
                <w:szCs w:val="20"/>
              </w:rPr>
              <w:t>Спеціалі</w:t>
            </w:r>
            <w:proofErr w:type="gramStart"/>
            <w:r w:rsidRPr="00D23944">
              <w:rPr>
                <w:sz w:val="20"/>
                <w:szCs w:val="20"/>
              </w:rPr>
              <w:t>ст</w:t>
            </w:r>
            <w:proofErr w:type="gramEnd"/>
          </w:p>
        </w:tc>
        <w:tc>
          <w:tcPr>
            <w:tcW w:w="906" w:type="dxa"/>
            <w:vMerge w:val="restart"/>
            <w:tcBorders>
              <w:top w:val="single" w:sz="4" w:space="0" w:color="auto"/>
              <w:left w:val="single" w:sz="4" w:space="0" w:color="auto"/>
              <w:bottom w:val="single" w:sz="4" w:space="0" w:color="auto"/>
              <w:right w:val="single" w:sz="4" w:space="0" w:color="auto"/>
            </w:tcBorders>
            <w:textDirection w:val="btLr"/>
          </w:tcPr>
          <w:p w:rsidR="00EF6AB0" w:rsidRPr="00D23944" w:rsidRDefault="00EF6AB0" w:rsidP="00170B68">
            <w:pPr>
              <w:pStyle w:val="a5"/>
              <w:spacing w:after="0"/>
              <w:ind w:left="0"/>
              <w:jc w:val="both"/>
              <w:rPr>
                <w:sz w:val="20"/>
                <w:szCs w:val="20"/>
              </w:rPr>
            </w:pPr>
            <w:r w:rsidRPr="00D23944">
              <w:rPr>
                <w:sz w:val="20"/>
                <w:szCs w:val="20"/>
              </w:rPr>
              <w:t>Педагогічне звання</w:t>
            </w:r>
          </w:p>
          <w:p w:rsidR="00EF6AB0" w:rsidRPr="00D23944" w:rsidRDefault="00EF6AB0" w:rsidP="00170B68">
            <w:pPr>
              <w:pStyle w:val="a5"/>
              <w:spacing w:after="0"/>
              <w:ind w:left="0"/>
              <w:jc w:val="both"/>
              <w:rPr>
                <w:sz w:val="20"/>
                <w:szCs w:val="20"/>
              </w:rPr>
            </w:pPr>
            <w:r w:rsidRPr="00D23944">
              <w:rPr>
                <w:sz w:val="20"/>
                <w:szCs w:val="20"/>
              </w:rPr>
              <w:t xml:space="preserve">«Вихователь– </w:t>
            </w:r>
            <w:proofErr w:type="gramStart"/>
            <w:r w:rsidRPr="00D23944">
              <w:rPr>
                <w:sz w:val="20"/>
                <w:szCs w:val="20"/>
              </w:rPr>
              <w:t>ме</w:t>
            </w:r>
            <w:proofErr w:type="gramEnd"/>
            <w:r w:rsidRPr="00D23944">
              <w:rPr>
                <w:sz w:val="20"/>
                <w:szCs w:val="20"/>
              </w:rPr>
              <w:t>тодист»</w:t>
            </w: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EF6AB0" w:rsidRPr="00D23944" w:rsidRDefault="00EF6AB0" w:rsidP="00170B68">
            <w:pPr>
              <w:pStyle w:val="a5"/>
              <w:spacing w:after="0"/>
              <w:ind w:left="0"/>
              <w:jc w:val="both"/>
              <w:rPr>
                <w:sz w:val="20"/>
                <w:szCs w:val="20"/>
              </w:rPr>
            </w:pPr>
          </w:p>
        </w:tc>
      </w:tr>
      <w:tr w:rsidR="00EF6AB0" w:rsidRPr="00D23944" w:rsidTr="00170B68">
        <w:trPr>
          <w:cantSplit/>
          <w:trHeight w:val="1532"/>
        </w:trPr>
        <w:tc>
          <w:tcPr>
            <w:tcW w:w="1322" w:type="dxa"/>
            <w:vMerge/>
            <w:tcBorders>
              <w:top w:val="single" w:sz="4" w:space="0" w:color="auto"/>
              <w:left w:val="single" w:sz="4" w:space="0" w:color="auto"/>
              <w:bottom w:val="single" w:sz="4" w:space="0" w:color="auto"/>
              <w:right w:val="single" w:sz="4" w:space="0" w:color="auto"/>
            </w:tcBorders>
            <w:vAlign w:val="center"/>
            <w:hideMark/>
          </w:tcPr>
          <w:p w:rsidR="00EF6AB0" w:rsidRPr="00D23944" w:rsidRDefault="00EF6AB0" w:rsidP="00170B68">
            <w:pPr>
              <w:spacing w:after="0" w:line="240" w:lineRule="auto"/>
              <w:jc w:val="both"/>
              <w:rPr>
                <w:sz w:val="20"/>
                <w:szCs w:val="20"/>
                <w:lang w:val="uk-UA"/>
              </w:rPr>
            </w:pPr>
          </w:p>
        </w:tc>
        <w:tc>
          <w:tcPr>
            <w:tcW w:w="663" w:type="dxa"/>
            <w:vMerge/>
            <w:tcBorders>
              <w:top w:val="single" w:sz="4" w:space="0" w:color="auto"/>
              <w:left w:val="single" w:sz="4" w:space="0" w:color="auto"/>
              <w:bottom w:val="single" w:sz="4" w:space="0" w:color="auto"/>
              <w:right w:val="single" w:sz="4" w:space="0" w:color="auto"/>
            </w:tcBorders>
            <w:vAlign w:val="center"/>
            <w:hideMark/>
          </w:tcPr>
          <w:p w:rsidR="00EF6AB0" w:rsidRPr="00D23944" w:rsidRDefault="00EF6AB0" w:rsidP="00170B68">
            <w:pPr>
              <w:spacing w:after="0" w:line="240" w:lineRule="auto"/>
              <w:jc w:val="both"/>
              <w:rPr>
                <w:sz w:val="20"/>
                <w:szCs w:val="20"/>
                <w:lang w:val="uk-UA"/>
              </w:rPr>
            </w:pPr>
          </w:p>
        </w:tc>
        <w:tc>
          <w:tcPr>
            <w:tcW w:w="463" w:type="dxa"/>
            <w:vMerge/>
            <w:tcBorders>
              <w:top w:val="single" w:sz="4" w:space="0" w:color="auto"/>
              <w:left w:val="single" w:sz="4" w:space="0" w:color="auto"/>
              <w:bottom w:val="single" w:sz="4" w:space="0" w:color="auto"/>
              <w:right w:val="single" w:sz="4" w:space="0" w:color="auto"/>
            </w:tcBorders>
            <w:vAlign w:val="center"/>
            <w:hideMark/>
          </w:tcPr>
          <w:p w:rsidR="00EF6AB0" w:rsidRPr="00D23944" w:rsidRDefault="00EF6AB0" w:rsidP="00170B68">
            <w:pPr>
              <w:spacing w:after="0" w:line="240" w:lineRule="auto"/>
              <w:jc w:val="both"/>
              <w:rPr>
                <w:sz w:val="20"/>
                <w:szCs w:val="20"/>
                <w:lang w:val="uk-UA"/>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EF6AB0" w:rsidRPr="00D23944" w:rsidRDefault="00EF6AB0" w:rsidP="00170B68">
            <w:pPr>
              <w:spacing w:after="0" w:line="240" w:lineRule="auto"/>
              <w:jc w:val="both"/>
              <w:rPr>
                <w:sz w:val="20"/>
                <w:szCs w:val="20"/>
                <w:lang w:val="uk-UA"/>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EF6AB0" w:rsidRPr="00D23944" w:rsidRDefault="00EF6AB0" w:rsidP="00170B68">
            <w:pPr>
              <w:spacing w:after="0" w:line="240" w:lineRule="auto"/>
              <w:jc w:val="both"/>
              <w:rPr>
                <w:sz w:val="20"/>
                <w:szCs w:val="20"/>
                <w:lang w:val="uk-UA"/>
              </w:rPr>
            </w:pPr>
          </w:p>
        </w:tc>
        <w:tc>
          <w:tcPr>
            <w:tcW w:w="564" w:type="dxa"/>
            <w:tcBorders>
              <w:top w:val="single" w:sz="4" w:space="0" w:color="auto"/>
              <w:left w:val="single" w:sz="4" w:space="0" w:color="auto"/>
              <w:bottom w:val="single" w:sz="4" w:space="0" w:color="auto"/>
              <w:right w:val="single" w:sz="4" w:space="0" w:color="auto"/>
            </w:tcBorders>
            <w:textDirection w:val="btLr"/>
            <w:hideMark/>
          </w:tcPr>
          <w:p w:rsidR="00EF6AB0" w:rsidRPr="00D23944" w:rsidRDefault="00EF6AB0" w:rsidP="00170B68">
            <w:pPr>
              <w:pStyle w:val="a5"/>
              <w:spacing w:after="0"/>
              <w:ind w:left="0"/>
              <w:jc w:val="both"/>
              <w:rPr>
                <w:sz w:val="20"/>
                <w:szCs w:val="20"/>
              </w:rPr>
            </w:pPr>
            <w:r w:rsidRPr="00D23944">
              <w:rPr>
                <w:sz w:val="20"/>
                <w:szCs w:val="20"/>
              </w:rPr>
              <w:t>всього</w:t>
            </w:r>
          </w:p>
        </w:tc>
        <w:tc>
          <w:tcPr>
            <w:tcW w:w="675" w:type="dxa"/>
            <w:tcBorders>
              <w:top w:val="single" w:sz="4" w:space="0" w:color="auto"/>
              <w:left w:val="single" w:sz="4" w:space="0" w:color="auto"/>
              <w:bottom w:val="single" w:sz="4" w:space="0" w:color="auto"/>
              <w:right w:val="single" w:sz="4" w:space="0" w:color="auto"/>
            </w:tcBorders>
            <w:textDirection w:val="btLr"/>
            <w:hideMark/>
          </w:tcPr>
          <w:p w:rsidR="00EF6AB0" w:rsidRPr="00D23944" w:rsidRDefault="00EF6AB0" w:rsidP="00170B68">
            <w:pPr>
              <w:pStyle w:val="a5"/>
              <w:spacing w:after="0"/>
              <w:ind w:left="0"/>
              <w:jc w:val="both"/>
              <w:rPr>
                <w:sz w:val="20"/>
                <w:szCs w:val="20"/>
              </w:rPr>
            </w:pPr>
            <w:proofErr w:type="gramStart"/>
            <w:r w:rsidRPr="00D23944">
              <w:rPr>
                <w:sz w:val="20"/>
                <w:szCs w:val="20"/>
              </w:rPr>
              <w:t>З</w:t>
            </w:r>
            <w:proofErr w:type="gramEnd"/>
            <w:r w:rsidRPr="00D23944">
              <w:rPr>
                <w:sz w:val="20"/>
                <w:szCs w:val="20"/>
              </w:rPr>
              <w:t xml:space="preserve"> них педагогів</w:t>
            </w: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EF6AB0" w:rsidRPr="00D23944" w:rsidRDefault="00EF6AB0" w:rsidP="00170B68">
            <w:pPr>
              <w:spacing w:after="0" w:line="240" w:lineRule="auto"/>
              <w:jc w:val="both"/>
              <w:rPr>
                <w:sz w:val="20"/>
                <w:szCs w:val="20"/>
                <w:lang w:val="uk-UA"/>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EF6AB0" w:rsidRPr="00D23944" w:rsidRDefault="00EF6AB0" w:rsidP="00170B68">
            <w:pPr>
              <w:spacing w:after="0" w:line="240" w:lineRule="auto"/>
              <w:jc w:val="both"/>
              <w:rPr>
                <w:sz w:val="20"/>
                <w:szCs w:val="20"/>
                <w:lang w:val="uk-UA"/>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EF6AB0" w:rsidRPr="00D23944" w:rsidRDefault="00EF6AB0" w:rsidP="00170B68">
            <w:pPr>
              <w:spacing w:after="0" w:line="240" w:lineRule="auto"/>
              <w:jc w:val="both"/>
              <w:rPr>
                <w:sz w:val="20"/>
                <w:szCs w:val="20"/>
                <w:lang w:val="uk-UA"/>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EF6AB0" w:rsidRPr="00D23944" w:rsidRDefault="00EF6AB0" w:rsidP="00170B68">
            <w:pPr>
              <w:spacing w:after="0" w:line="240" w:lineRule="auto"/>
              <w:jc w:val="both"/>
              <w:rPr>
                <w:sz w:val="20"/>
                <w:szCs w:val="20"/>
                <w:lang w:val="uk-UA"/>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EF6AB0" w:rsidRPr="00D23944" w:rsidRDefault="00EF6AB0" w:rsidP="00170B68">
            <w:pPr>
              <w:spacing w:after="0" w:line="240" w:lineRule="auto"/>
              <w:jc w:val="both"/>
              <w:rPr>
                <w:sz w:val="20"/>
                <w:szCs w:val="20"/>
                <w:lang w:val="uk-UA"/>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EF6AB0" w:rsidRPr="00D23944" w:rsidRDefault="00EF6AB0" w:rsidP="00170B68">
            <w:pPr>
              <w:spacing w:after="0" w:line="240" w:lineRule="auto"/>
              <w:jc w:val="both"/>
              <w:rPr>
                <w:sz w:val="20"/>
                <w:szCs w:val="20"/>
                <w:lang w:val="uk-UA"/>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EF6AB0" w:rsidRPr="00D23944" w:rsidRDefault="00EF6AB0" w:rsidP="00170B68">
            <w:pPr>
              <w:spacing w:after="0" w:line="240" w:lineRule="auto"/>
              <w:jc w:val="both"/>
              <w:rPr>
                <w:sz w:val="20"/>
                <w:szCs w:val="20"/>
                <w:lang w:val="uk-UA"/>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EF6AB0" w:rsidRPr="00D23944" w:rsidRDefault="00EF6AB0" w:rsidP="00170B68">
            <w:pPr>
              <w:spacing w:after="0" w:line="240" w:lineRule="auto"/>
              <w:jc w:val="both"/>
              <w:rPr>
                <w:sz w:val="20"/>
                <w:szCs w:val="20"/>
                <w:lang w:val="uk-UA"/>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EF6AB0" w:rsidRPr="00D23944" w:rsidRDefault="00EF6AB0" w:rsidP="00170B68">
            <w:pPr>
              <w:spacing w:after="0" w:line="240" w:lineRule="auto"/>
              <w:jc w:val="both"/>
              <w:rPr>
                <w:sz w:val="20"/>
                <w:szCs w:val="20"/>
                <w:lang w:val="uk-UA"/>
              </w:rPr>
            </w:pPr>
          </w:p>
        </w:tc>
        <w:tc>
          <w:tcPr>
            <w:tcW w:w="906" w:type="dxa"/>
            <w:vMerge/>
            <w:tcBorders>
              <w:top w:val="single" w:sz="4" w:space="0" w:color="auto"/>
              <w:left w:val="single" w:sz="4" w:space="0" w:color="auto"/>
              <w:bottom w:val="single" w:sz="4" w:space="0" w:color="auto"/>
              <w:right w:val="single" w:sz="4" w:space="0" w:color="auto"/>
            </w:tcBorders>
            <w:vAlign w:val="center"/>
          </w:tcPr>
          <w:p w:rsidR="00EF6AB0" w:rsidRPr="00D23944" w:rsidRDefault="00EF6AB0" w:rsidP="00170B68">
            <w:pPr>
              <w:spacing w:after="0" w:line="240" w:lineRule="auto"/>
              <w:jc w:val="both"/>
              <w:rPr>
                <w:sz w:val="20"/>
                <w:szCs w:val="20"/>
                <w:lang w:val="uk-UA"/>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EF6AB0" w:rsidRPr="00D23944" w:rsidRDefault="00EF6AB0" w:rsidP="00170B68">
            <w:pPr>
              <w:spacing w:after="0" w:line="240" w:lineRule="auto"/>
              <w:jc w:val="both"/>
              <w:rPr>
                <w:sz w:val="20"/>
                <w:szCs w:val="20"/>
                <w:lang w:val="uk-UA"/>
              </w:rPr>
            </w:pPr>
          </w:p>
        </w:tc>
      </w:tr>
      <w:tr w:rsidR="00EF6AB0" w:rsidRPr="00D23944" w:rsidTr="00170B68">
        <w:tc>
          <w:tcPr>
            <w:tcW w:w="1322" w:type="dxa"/>
            <w:tcBorders>
              <w:top w:val="single" w:sz="4" w:space="0" w:color="auto"/>
              <w:left w:val="single" w:sz="4" w:space="0" w:color="auto"/>
              <w:bottom w:val="single" w:sz="4" w:space="0" w:color="auto"/>
              <w:right w:val="single" w:sz="4" w:space="0" w:color="auto"/>
            </w:tcBorders>
            <w:hideMark/>
          </w:tcPr>
          <w:p w:rsidR="00EF6AB0" w:rsidRPr="00D23944" w:rsidRDefault="00EF6AB0" w:rsidP="00170B68">
            <w:pPr>
              <w:pStyle w:val="a5"/>
              <w:spacing w:after="0"/>
              <w:ind w:left="0"/>
              <w:jc w:val="both"/>
              <w:rPr>
                <w:sz w:val="20"/>
                <w:szCs w:val="20"/>
                <w:lang w:val="uk-UA"/>
              </w:rPr>
            </w:pPr>
            <w:r w:rsidRPr="00D23944">
              <w:rPr>
                <w:sz w:val="20"/>
                <w:szCs w:val="20"/>
              </w:rPr>
              <w:t>Завіду</w:t>
            </w:r>
            <w:r w:rsidRPr="00D23944">
              <w:rPr>
                <w:sz w:val="20"/>
                <w:szCs w:val="20"/>
                <w:lang w:val="uk-UA"/>
              </w:rPr>
              <w:t>вач</w:t>
            </w:r>
          </w:p>
        </w:tc>
        <w:tc>
          <w:tcPr>
            <w:tcW w:w="663" w:type="dxa"/>
            <w:tcBorders>
              <w:top w:val="single" w:sz="4" w:space="0" w:color="auto"/>
              <w:left w:val="single" w:sz="4" w:space="0" w:color="auto"/>
              <w:bottom w:val="single" w:sz="4" w:space="0" w:color="auto"/>
              <w:right w:val="single" w:sz="4" w:space="0" w:color="auto"/>
            </w:tcBorders>
            <w:hideMark/>
          </w:tcPr>
          <w:p w:rsidR="00EF6AB0" w:rsidRPr="00D23944" w:rsidRDefault="00EF6AB0" w:rsidP="00170B68">
            <w:pPr>
              <w:pStyle w:val="a5"/>
              <w:spacing w:after="0"/>
              <w:ind w:left="0"/>
              <w:jc w:val="both"/>
              <w:rPr>
                <w:sz w:val="20"/>
                <w:szCs w:val="20"/>
              </w:rPr>
            </w:pPr>
            <w:r w:rsidRPr="00D23944">
              <w:rPr>
                <w:sz w:val="20"/>
                <w:szCs w:val="20"/>
              </w:rPr>
              <w:t>1</w:t>
            </w:r>
          </w:p>
        </w:tc>
        <w:tc>
          <w:tcPr>
            <w:tcW w:w="463" w:type="dxa"/>
            <w:tcBorders>
              <w:top w:val="single" w:sz="4" w:space="0" w:color="auto"/>
              <w:left w:val="single" w:sz="4" w:space="0" w:color="auto"/>
              <w:bottom w:val="single" w:sz="4" w:space="0" w:color="auto"/>
              <w:right w:val="single" w:sz="4" w:space="0" w:color="auto"/>
            </w:tcBorders>
            <w:hideMark/>
          </w:tcPr>
          <w:p w:rsidR="00EF6AB0" w:rsidRPr="00D23944" w:rsidRDefault="00EF6AB0" w:rsidP="00170B68">
            <w:pPr>
              <w:pStyle w:val="a5"/>
              <w:spacing w:after="0"/>
              <w:ind w:left="0"/>
              <w:jc w:val="both"/>
              <w:rPr>
                <w:sz w:val="20"/>
                <w:szCs w:val="20"/>
              </w:rPr>
            </w:pPr>
            <w:r w:rsidRPr="00D23944">
              <w:rPr>
                <w:sz w:val="20"/>
                <w:szCs w:val="20"/>
              </w:rPr>
              <w:t>1</w:t>
            </w:r>
          </w:p>
        </w:tc>
        <w:tc>
          <w:tcPr>
            <w:tcW w:w="564" w:type="dxa"/>
            <w:tcBorders>
              <w:top w:val="single" w:sz="4" w:space="0" w:color="auto"/>
              <w:left w:val="single" w:sz="4" w:space="0" w:color="auto"/>
              <w:bottom w:val="single" w:sz="4" w:space="0" w:color="auto"/>
              <w:right w:val="single" w:sz="4" w:space="0" w:color="auto"/>
            </w:tcBorders>
            <w:hideMark/>
          </w:tcPr>
          <w:p w:rsidR="00EF6AB0" w:rsidRPr="00D23944" w:rsidRDefault="00EF6AB0" w:rsidP="00170B68">
            <w:pPr>
              <w:pStyle w:val="a5"/>
              <w:spacing w:after="0"/>
              <w:ind w:left="0"/>
              <w:jc w:val="both"/>
              <w:rPr>
                <w:sz w:val="20"/>
                <w:szCs w:val="20"/>
              </w:rPr>
            </w:pPr>
            <w:r w:rsidRPr="00D23944">
              <w:rPr>
                <w:sz w:val="20"/>
                <w:szCs w:val="20"/>
              </w:rPr>
              <w:t>1</w:t>
            </w:r>
          </w:p>
        </w:tc>
        <w:tc>
          <w:tcPr>
            <w:tcW w:w="564" w:type="dxa"/>
            <w:tcBorders>
              <w:top w:val="single" w:sz="4" w:space="0" w:color="auto"/>
              <w:left w:val="single" w:sz="4" w:space="0" w:color="auto"/>
              <w:bottom w:val="single" w:sz="4" w:space="0" w:color="auto"/>
              <w:right w:val="single" w:sz="4" w:space="0" w:color="auto"/>
            </w:tcBorders>
          </w:tcPr>
          <w:p w:rsidR="00EF6AB0" w:rsidRPr="00D23944" w:rsidRDefault="00EF6AB0" w:rsidP="00170B68">
            <w:pPr>
              <w:pStyle w:val="a5"/>
              <w:spacing w:after="0"/>
              <w:ind w:left="0"/>
              <w:jc w:val="both"/>
              <w:rPr>
                <w:sz w:val="20"/>
                <w:szCs w:val="20"/>
              </w:rPr>
            </w:pPr>
          </w:p>
        </w:tc>
        <w:tc>
          <w:tcPr>
            <w:tcW w:w="564" w:type="dxa"/>
            <w:tcBorders>
              <w:top w:val="single" w:sz="4" w:space="0" w:color="auto"/>
              <w:left w:val="single" w:sz="4" w:space="0" w:color="auto"/>
              <w:bottom w:val="single" w:sz="4" w:space="0" w:color="auto"/>
              <w:right w:val="single" w:sz="4" w:space="0" w:color="auto"/>
            </w:tcBorders>
          </w:tcPr>
          <w:p w:rsidR="00EF6AB0" w:rsidRPr="00D23944" w:rsidRDefault="00EF6AB0" w:rsidP="00170B68">
            <w:pPr>
              <w:pStyle w:val="a5"/>
              <w:spacing w:after="0"/>
              <w:ind w:left="0"/>
              <w:jc w:val="both"/>
              <w:rPr>
                <w:sz w:val="20"/>
                <w:szCs w:val="20"/>
              </w:rPr>
            </w:pPr>
          </w:p>
        </w:tc>
        <w:tc>
          <w:tcPr>
            <w:tcW w:w="675" w:type="dxa"/>
            <w:tcBorders>
              <w:top w:val="single" w:sz="4" w:space="0" w:color="auto"/>
              <w:left w:val="single" w:sz="4" w:space="0" w:color="auto"/>
              <w:bottom w:val="single" w:sz="4" w:space="0" w:color="auto"/>
              <w:right w:val="single" w:sz="4" w:space="0" w:color="auto"/>
            </w:tcBorders>
          </w:tcPr>
          <w:p w:rsidR="00EF6AB0" w:rsidRPr="00D23944" w:rsidRDefault="00EF6AB0" w:rsidP="00170B68">
            <w:pPr>
              <w:pStyle w:val="a5"/>
              <w:spacing w:after="0"/>
              <w:ind w:left="0"/>
              <w:jc w:val="both"/>
              <w:rPr>
                <w:sz w:val="20"/>
                <w:szCs w:val="20"/>
              </w:rPr>
            </w:pPr>
          </w:p>
        </w:tc>
        <w:tc>
          <w:tcPr>
            <w:tcW w:w="453" w:type="dxa"/>
            <w:tcBorders>
              <w:top w:val="single" w:sz="4" w:space="0" w:color="auto"/>
              <w:left w:val="single" w:sz="4" w:space="0" w:color="auto"/>
              <w:bottom w:val="single" w:sz="4" w:space="0" w:color="auto"/>
              <w:right w:val="single" w:sz="4" w:space="0" w:color="auto"/>
            </w:tcBorders>
          </w:tcPr>
          <w:p w:rsidR="00EF6AB0" w:rsidRPr="00D23944" w:rsidRDefault="00EF6AB0" w:rsidP="00170B68">
            <w:pPr>
              <w:pStyle w:val="a5"/>
              <w:spacing w:after="0"/>
              <w:ind w:left="0"/>
              <w:jc w:val="both"/>
              <w:rPr>
                <w:sz w:val="20"/>
                <w:szCs w:val="20"/>
              </w:rPr>
            </w:pPr>
          </w:p>
        </w:tc>
        <w:tc>
          <w:tcPr>
            <w:tcW w:w="564" w:type="dxa"/>
            <w:tcBorders>
              <w:top w:val="single" w:sz="4" w:space="0" w:color="auto"/>
              <w:left w:val="single" w:sz="4" w:space="0" w:color="auto"/>
              <w:bottom w:val="single" w:sz="4" w:space="0" w:color="auto"/>
              <w:right w:val="single" w:sz="4" w:space="0" w:color="auto"/>
            </w:tcBorders>
          </w:tcPr>
          <w:p w:rsidR="00EF6AB0" w:rsidRPr="00D23944" w:rsidRDefault="00EF6AB0" w:rsidP="00170B68">
            <w:pPr>
              <w:pStyle w:val="a5"/>
              <w:spacing w:after="0"/>
              <w:ind w:left="0"/>
              <w:jc w:val="both"/>
              <w:rPr>
                <w:sz w:val="20"/>
                <w:szCs w:val="20"/>
              </w:rPr>
            </w:pPr>
          </w:p>
        </w:tc>
        <w:tc>
          <w:tcPr>
            <w:tcW w:w="564" w:type="dxa"/>
            <w:tcBorders>
              <w:top w:val="single" w:sz="4" w:space="0" w:color="auto"/>
              <w:left w:val="single" w:sz="4" w:space="0" w:color="auto"/>
              <w:bottom w:val="single" w:sz="4" w:space="0" w:color="auto"/>
              <w:right w:val="single" w:sz="4" w:space="0" w:color="auto"/>
            </w:tcBorders>
          </w:tcPr>
          <w:p w:rsidR="00EF6AB0" w:rsidRPr="00D23944" w:rsidRDefault="00EF6AB0" w:rsidP="00170B68">
            <w:pPr>
              <w:pStyle w:val="a5"/>
              <w:spacing w:after="0"/>
              <w:ind w:left="0"/>
              <w:jc w:val="both"/>
              <w:rPr>
                <w:sz w:val="20"/>
                <w:szCs w:val="20"/>
              </w:rPr>
            </w:pPr>
          </w:p>
        </w:tc>
        <w:tc>
          <w:tcPr>
            <w:tcW w:w="564" w:type="dxa"/>
            <w:tcBorders>
              <w:top w:val="single" w:sz="4" w:space="0" w:color="auto"/>
              <w:left w:val="single" w:sz="4" w:space="0" w:color="auto"/>
              <w:bottom w:val="single" w:sz="4" w:space="0" w:color="auto"/>
              <w:right w:val="single" w:sz="4" w:space="0" w:color="auto"/>
            </w:tcBorders>
          </w:tcPr>
          <w:p w:rsidR="00EF6AB0" w:rsidRPr="00D23944" w:rsidRDefault="00EF6AB0" w:rsidP="00170B68">
            <w:pPr>
              <w:pStyle w:val="a5"/>
              <w:spacing w:after="0"/>
              <w:ind w:left="0"/>
              <w:jc w:val="both"/>
              <w:rPr>
                <w:sz w:val="20"/>
                <w:szCs w:val="20"/>
              </w:rPr>
            </w:pPr>
          </w:p>
        </w:tc>
        <w:tc>
          <w:tcPr>
            <w:tcW w:w="564" w:type="dxa"/>
            <w:tcBorders>
              <w:top w:val="single" w:sz="4" w:space="0" w:color="auto"/>
              <w:left w:val="single" w:sz="4" w:space="0" w:color="auto"/>
              <w:bottom w:val="single" w:sz="4" w:space="0" w:color="auto"/>
              <w:right w:val="single" w:sz="4" w:space="0" w:color="auto"/>
            </w:tcBorders>
            <w:hideMark/>
          </w:tcPr>
          <w:p w:rsidR="00EF6AB0" w:rsidRPr="00D23944" w:rsidRDefault="00EF6AB0" w:rsidP="00170B68">
            <w:pPr>
              <w:pStyle w:val="a5"/>
              <w:spacing w:after="0"/>
              <w:ind w:left="0"/>
              <w:jc w:val="both"/>
              <w:rPr>
                <w:sz w:val="20"/>
                <w:szCs w:val="20"/>
              </w:rPr>
            </w:pPr>
            <w:r w:rsidRPr="00D23944">
              <w:rPr>
                <w:sz w:val="20"/>
                <w:szCs w:val="20"/>
              </w:rPr>
              <w:t>1</w:t>
            </w:r>
          </w:p>
        </w:tc>
        <w:tc>
          <w:tcPr>
            <w:tcW w:w="564" w:type="dxa"/>
            <w:tcBorders>
              <w:top w:val="single" w:sz="4" w:space="0" w:color="auto"/>
              <w:left w:val="single" w:sz="4" w:space="0" w:color="auto"/>
              <w:bottom w:val="single" w:sz="4" w:space="0" w:color="auto"/>
              <w:right w:val="single" w:sz="4" w:space="0" w:color="auto"/>
            </w:tcBorders>
          </w:tcPr>
          <w:p w:rsidR="00EF6AB0" w:rsidRPr="00D23944" w:rsidRDefault="00EF6AB0" w:rsidP="00170B68">
            <w:pPr>
              <w:pStyle w:val="a5"/>
              <w:spacing w:after="0"/>
              <w:ind w:left="0"/>
              <w:jc w:val="both"/>
              <w:rPr>
                <w:sz w:val="20"/>
                <w:szCs w:val="20"/>
              </w:rPr>
            </w:pPr>
            <w:r w:rsidRPr="00D23944">
              <w:rPr>
                <w:sz w:val="20"/>
                <w:szCs w:val="20"/>
              </w:rPr>
              <w:t xml:space="preserve">   1</w:t>
            </w:r>
          </w:p>
        </w:tc>
        <w:tc>
          <w:tcPr>
            <w:tcW w:w="564" w:type="dxa"/>
            <w:tcBorders>
              <w:top w:val="single" w:sz="4" w:space="0" w:color="auto"/>
              <w:left w:val="single" w:sz="4" w:space="0" w:color="auto"/>
              <w:bottom w:val="single" w:sz="4" w:space="0" w:color="auto"/>
              <w:right w:val="single" w:sz="4" w:space="0" w:color="auto"/>
            </w:tcBorders>
          </w:tcPr>
          <w:p w:rsidR="00EF6AB0" w:rsidRPr="00D23944" w:rsidRDefault="00EF6AB0" w:rsidP="00170B68">
            <w:pPr>
              <w:pStyle w:val="a5"/>
              <w:spacing w:after="0"/>
              <w:ind w:left="0"/>
              <w:jc w:val="both"/>
              <w:rPr>
                <w:sz w:val="20"/>
                <w:szCs w:val="20"/>
              </w:rPr>
            </w:pPr>
          </w:p>
        </w:tc>
        <w:tc>
          <w:tcPr>
            <w:tcW w:w="564" w:type="dxa"/>
            <w:tcBorders>
              <w:top w:val="single" w:sz="4" w:space="0" w:color="auto"/>
              <w:left w:val="single" w:sz="4" w:space="0" w:color="auto"/>
              <w:bottom w:val="single" w:sz="4" w:space="0" w:color="auto"/>
              <w:right w:val="single" w:sz="4" w:space="0" w:color="auto"/>
            </w:tcBorders>
          </w:tcPr>
          <w:p w:rsidR="00EF6AB0" w:rsidRPr="00D23944" w:rsidRDefault="00EF6AB0" w:rsidP="00170B68">
            <w:pPr>
              <w:pStyle w:val="a5"/>
              <w:spacing w:after="0"/>
              <w:ind w:left="0"/>
              <w:jc w:val="both"/>
              <w:rPr>
                <w:sz w:val="20"/>
                <w:szCs w:val="20"/>
              </w:rPr>
            </w:pPr>
          </w:p>
        </w:tc>
        <w:tc>
          <w:tcPr>
            <w:tcW w:w="564" w:type="dxa"/>
            <w:tcBorders>
              <w:top w:val="single" w:sz="4" w:space="0" w:color="auto"/>
              <w:left w:val="single" w:sz="4" w:space="0" w:color="auto"/>
              <w:bottom w:val="single" w:sz="4" w:space="0" w:color="auto"/>
              <w:right w:val="single" w:sz="4" w:space="0" w:color="auto"/>
            </w:tcBorders>
          </w:tcPr>
          <w:p w:rsidR="00EF6AB0" w:rsidRPr="00D23944" w:rsidRDefault="00EF6AB0" w:rsidP="00170B68">
            <w:pPr>
              <w:pStyle w:val="a5"/>
              <w:spacing w:after="0"/>
              <w:ind w:left="0"/>
              <w:jc w:val="both"/>
              <w:rPr>
                <w:sz w:val="20"/>
                <w:szCs w:val="20"/>
              </w:rPr>
            </w:pPr>
          </w:p>
        </w:tc>
        <w:tc>
          <w:tcPr>
            <w:tcW w:w="906" w:type="dxa"/>
            <w:tcBorders>
              <w:top w:val="single" w:sz="4" w:space="0" w:color="auto"/>
              <w:left w:val="single" w:sz="4" w:space="0" w:color="auto"/>
              <w:bottom w:val="single" w:sz="4" w:space="0" w:color="auto"/>
              <w:right w:val="single" w:sz="4" w:space="0" w:color="auto"/>
            </w:tcBorders>
          </w:tcPr>
          <w:p w:rsidR="00EF6AB0" w:rsidRPr="00D23944" w:rsidRDefault="00EF6AB0" w:rsidP="00170B68">
            <w:pPr>
              <w:pStyle w:val="a5"/>
              <w:spacing w:after="0"/>
              <w:ind w:left="0"/>
              <w:jc w:val="both"/>
              <w:rPr>
                <w:sz w:val="20"/>
                <w:szCs w:val="20"/>
              </w:rPr>
            </w:pPr>
          </w:p>
        </w:tc>
        <w:tc>
          <w:tcPr>
            <w:tcW w:w="564" w:type="dxa"/>
            <w:tcBorders>
              <w:top w:val="single" w:sz="4" w:space="0" w:color="auto"/>
              <w:left w:val="single" w:sz="4" w:space="0" w:color="auto"/>
              <w:bottom w:val="single" w:sz="4" w:space="0" w:color="auto"/>
              <w:right w:val="single" w:sz="4" w:space="0" w:color="auto"/>
            </w:tcBorders>
            <w:hideMark/>
          </w:tcPr>
          <w:p w:rsidR="00EF6AB0" w:rsidRPr="00D23944" w:rsidRDefault="00EF6AB0" w:rsidP="00170B68">
            <w:pPr>
              <w:pStyle w:val="a5"/>
              <w:spacing w:after="0"/>
              <w:ind w:left="0"/>
              <w:jc w:val="both"/>
              <w:rPr>
                <w:sz w:val="20"/>
                <w:szCs w:val="20"/>
              </w:rPr>
            </w:pPr>
            <w:r w:rsidRPr="00D23944">
              <w:rPr>
                <w:sz w:val="20"/>
                <w:szCs w:val="20"/>
              </w:rPr>
              <w:t>1</w:t>
            </w:r>
          </w:p>
        </w:tc>
      </w:tr>
      <w:tr w:rsidR="00EF6AB0" w:rsidRPr="00D23944" w:rsidTr="00170B68">
        <w:trPr>
          <w:trHeight w:val="441"/>
        </w:trPr>
        <w:tc>
          <w:tcPr>
            <w:tcW w:w="1322" w:type="dxa"/>
            <w:tcBorders>
              <w:top w:val="single" w:sz="4" w:space="0" w:color="auto"/>
              <w:left w:val="single" w:sz="4" w:space="0" w:color="auto"/>
              <w:bottom w:val="single" w:sz="4" w:space="0" w:color="auto"/>
              <w:right w:val="single" w:sz="4" w:space="0" w:color="auto"/>
            </w:tcBorders>
            <w:hideMark/>
          </w:tcPr>
          <w:p w:rsidR="00EF6AB0" w:rsidRPr="00D23944" w:rsidRDefault="00EF6AB0" w:rsidP="00170B68">
            <w:pPr>
              <w:pStyle w:val="a5"/>
              <w:spacing w:after="0"/>
              <w:ind w:left="0"/>
              <w:jc w:val="both"/>
              <w:rPr>
                <w:sz w:val="20"/>
                <w:szCs w:val="20"/>
              </w:rPr>
            </w:pPr>
            <w:r w:rsidRPr="00D23944">
              <w:rPr>
                <w:sz w:val="20"/>
                <w:szCs w:val="20"/>
              </w:rPr>
              <w:t xml:space="preserve">Вихователь </w:t>
            </w:r>
            <w:proofErr w:type="gramStart"/>
            <w:r w:rsidRPr="00D23944">
              <w:rPr>
                <w:sz w:val="20"/>
                <w:szCs w:val="20"/>
              </w:rPr>
              <w:t>–м</w:t>
            </w:r>
            <w:proofErr w:type="gramEnd"/>
            <w:r w:rsidRPr="00D23944">
              <w:rPr>
                <w:sz w:val="20"/>
                <w:szCs w:val="20"/>
              </w:rPr>
              <w:t>етодист</w:t>
            </w:r>
          </w:p>
        </w:tc>
        <w:tc>
          <w:tcPr>
            <w:tcW w:w="663" w:type="dxa"/>
            <w:tcBorders>
              <w:top w:val="single" w:sz="4" w:space="0" w:color="auto"/>
              <w:left w:val="single" w:sz="4" w:space="0" w:color="auto"/>
              <w:bottom w:val="single" w:sz="4" w:space="0" w:color="auto"/>
              <w:right w:val="single" w:sz="4" w:space="0" w:color="auto"/>
            </w:tcBorders>
            <w:hideMark/>
          </w:tcPr>
          <w:p w:rsidR="00EF6AB0" w:rsidRPr="00D23944" w:rsidRDefault="00EF6AB0" w:rsidP="00170B68">
            <w:pPr>
              <w:pStyle w:val="a5"/>
              <w:spacing w:after="0"/>
              <w:ind w:left="0"/>
              <w:jc w:val="both"/>
              <w:rPr>
                <w:sz w:val="20"/>
                <w:szCs w:val="20"/>
              </w:rPr>
            </w:pPr>
            <w:r w:rsidRPr="00D23944">
              <w:rPr>
                <w:sz w:val="20"/>
                <w:szCs w:val="20"/>
              </w:rPr>
              <w:t>1</w:t>
            </w:r>
          </w:p>
        </w:tc>
        <w:tc>
          <w:tcPr>
            <w:tcW w:w="463" w:type="dxa"/>
            <w:tcBorders>
              <w:top w:val="single" w:sz="4" w:space="0" w:color="auto"/>
              <w:left w:val="single" w:sz="4" w:space="0" w:color="auto"/>
              <w:bottom w:val="single" w:sz="4" w:space="0" w:color="auto"/>
              <w:right w:val="single" w:sz="4" w:space="0" w:color="auto"/>
            </w:tcBorders>
            <w:hideMark/>
          </w:tcPr>
          <w:p w:rsidR="00EF6AB0" w:rsidRPr="00D23944" w:rsidRDefault="00EF6AB0" w:rsidP="00170B68">
            <w:pPr>
              <w:pStyle w:val="a5"/>
              <w:spacing w:after="0"/>
              <w:ind w:left="0"/>
              <w:jc w:val="both"/>
              <w:rPr>
                <w:sz w:val="20"/>
                <w:szCs w:val="20"/>
              </w:rPr>
            </w:pPr>
            <w:r w:rsidRPr="00D23944">
              <w:rPr>
                <w:sz w:val="20"/>
                <w:szCs w:val="20"/>
              </w:rPr>
              <w:t>1</w:t>
            </w:r>
          </w:p>
        </w:tc>
        <w:tc>
          <w:tcPr>
            <w:tcW w:w="564" w:type="dxa"/>
            <w:tcBorders>
              <w:top w:val="single" w:sz="4" w:space="0" w:color="auto"/>
              <w:left w:val="single" w:sz="4" w:space="0" w:color="auto"/>
              <w:bottom w:val="single" w:sz="4" w:space="0" w:color="auto"/>
              <w:right w:val="single" w:sz="4" w:space="0" w:color="auto"/>
            </w:tcBorders>
          </w:tcPr>
          <w:p w:rsidR="00EF6AB0" w:rsidRPr="00D23944" w:rsidRDefault="00EF6AB0" w:rsidP="00170B68">
            <w:pPr>
              <w:pStyle w:val="a5"/>
              <w:spacing w:after="0"/>
              <w:ind w:left="0"/>
              <w:jc w:val="both"/>
              <w:rPr>
                <w:sz w:val="20"/>
                <w:szCs w:val="20"/>
              </w:rPr>
            </w:pPr>
          </w:p>
        </w:tc>
        <w:tc>
          <w:tcPr>
            <w:tcW w:w="564" w:type="dxa"/>
            <w:tcBorders>
              <w:top w:val="single" w:sz="4" w:space="0" w:color="auto"/>
              <w:left w:val="single" w:sz="4" w:space="0" w:color="auto"/>
              <w:bottom w:val="single" w:sz="4" w:space="0" w:color="auto"/>
              <w:right w:val="single" w:sz="4" w:space="0" w:color="auto"/>
            </w:tcBorders>
          </w:tcPr>
          <w:p w:rsidR="00EF6AB0" w:rsidRPr="00D23944" w:rsidRDefault="00EF6AB0" w:rsidP="00170B68">
            <w:pPr>
              <w:pStyle w:val="a5"/>
              <w:spacing w:after="0"/>
              <w:ind w:left="0"/>
              <w:jc w:val="both"/>
              <w:rPr>
                <w:sz w:val="20"/>
                <w:szCs w:val="20"/>
              </w:rPr>
            </w:pPr>
          </w:p>
        </w:tc>
        <w:tc>
          <w:tcPr>
            <w:tcW w:w="564" w:type="dxa"/>
            <w:tcBorders>
              <w:top w:val="single" w:sz="4" w:space="0" w:color="auto"/>
              <w:left w:val="single" w:sz="4" w:space="0" w:color="auto"/>
              <w:bottom w:val="single" w:sz="4" w:space="0" w:color="auto"/>
              <w:right w:val="single" w:sz="4" w:space="0" w:color="auto"/>
            </w:tcBorders>
            <w:hideMark/>
          </w:tcPr>
          <w:p w:rsidR="00EF6AB0" w:rsidRPr="00D23944" w:rsidRDefault="00EF6AB0" w:rsidP="00170B68">
            <w:pPr>
              <w:pStyle w:val="a5"/>
              <w:spacing w:after="0"/>
              <w:ind w:left="0"/>
              <w:jc w:val="both"/>
              <w:rPr>
                <w:sz w:val="20"/>
                <w:szCs w:val="20"/>
              </w:rPr>
            </w:pPr>
            <w:r w:rsidRPr="00D23944">
              <w:rPr>
                <w:sz w:val="20"/>
                <w:szCs w:val="20"/>
              </w:rPr>
              <w:t>1</w:t>
            </w:r>
          </w:p>
        </w:tc>
        <w:tc>
          <w:tcPr>
            <w:tcW w:w="675" w:type="dxa"/>
            <w:tcBorders>
              <w:top w:val="single" w:sz="4" w:space="0" w:color="auto"/>
              <w:left w:val="single" w:sz="4" w:space="0" w:color="auto"/>
              <w:bottom w:val="single" w:sz="4" w:space="0" w:color="auto"/>
              <w:right w:val="single" w:sz="4" w:space="0" w:color="auto"/>
            </w:tcBorders>
            <w:hideMark/>
          </w:tcPr>
          <w:p w:rsidR="00EF6AB0" w:rsidRPr="00D23944" w:rsidRDefault="00EF6AB0" w:rsidP="00170B68">
            <w:pPr>
              <w:pStyle w:val="a5"/>
              <w:spacing w:after="0"/>
              <w:ind w:left="0"/>
              <w:jc w:val="both"/>
              <w:rPr>
                <w:sz w:val="20"/>
                <w:szCs w:val="20"/>
              </w:rPr>
            </w:pPr>
            <w:r w:rsidRPr="00D23944">
              <w:rPr>
                <w:sz w:val="20"/>
                <w:szCs w:val="20"/>
              </w:rPr>
              <w:t>1</w:t>
            </w:r>
          </w:p>
        </w:tc>
        <w:tc>
          <w:tcPr>
            <w:tcW w:w="453" w:type="dxa"/>
            <w:tcBorders>
              <w:top w:val="single" w:sz="4" w:space="0" w:color="auto"/>
              <w:left w:val="single" w:sz="4" w:space="0" w:color="auto"/>
              <w:bottom w:val="single" w:sz="4" w:space="0" w:color="auto"/>
              <w:right w:val="single" w:sz="4" w:space="0" w:color="auto"/>
            </w:tcBorders>
          </w:tcPr>
          <w:p w:rsidR="00EF6AB0" w:rsidRPr="00D23944" w:rsidRDefault="00EF6AB0" w:rsidP="00170B68">
            <w:pPr>
              <w:pStyle w:val="a5"/>
              <w:spacing w:after="0"/>
              <w:ind w:left="0"/>
              <w:jc w:val="both"/>
              <w:rPr>
                <w:sz w:val="20"/>
                <w:szCs w:val="20"/>
              </w:rPr>
            </w:pPr>
          </w:p>
        </w:tc>
        <w:tc>
          <w:tcPr>
            <w:tcW w:w="564" w:type="dxa"/>
            <w:tcBorders>
              <w:top w:val="single" w:sz="4" w:space="0" w:color="auto"/>
              <w:left w:val="single" w:sz="4" w:space="0" w:color="auto"/>
              <w:bottom w:val="single" w:sz="4" w:space="0" w:color="auto"/>
              <w:right w:val="single" w:sz="4" w:space="0" w:color="auto"/>
            </w:tcBorders>
          </w:tcPr>
          <w:p w:rsidR="00EF6AB0" w:rsidRPr="00D23944" w:rsidRDefault="00EF6AB0" w:rsidP="00170B68">
            <w:pPr>
              <w:pStyle w:val="a5"/>
              <w:spacing w:after="0"/>
              <w:ind w:left="0"/>
              <w:jc w:val="both"/>
              <w:rPr>
                <w:sz w:val="20"/>
                <w:szCs w:val="20"/>
              </w:rPr>
            </w:pPr>
          </w:p>
        </w:tc>
        <w:tc>
          <w:tcPr>
            <w:tcW w:w="564" w:type="dxa"/>
            <w:tcBorders>
              <w:top w:val="single" w:sz="4" w:space="0" w:color="auto"/>
              <w:left w:val="single" w:sz="4" w:space="0" w:color="auto"/>
              <w:bottom w:val="single" w:sz="4" w:space="0" w:color="auto"/>
              <w:right w:val="single" w:sz="4" w:space="0" w:color="auto"/>
            </w:tcBorders>
          </w:tcPr>
          <w:p w:rsidR="00EF6AB0" w:rsidRPr="00D23944" w:rsidRDefault="00EF6AB0" w:rsidP="00170B68">
            <w:pPr>
              <w:pStyle w:val="a5"/>
              <w:spacing w:after="0"/>
              <w:ind w:left="0"/>
              <w:jc w:val="both"/>
              <w:rPr>
                <w:sz w:val="20"/>
                <w:szCs w:val="20"/>
              </w:rPr>
            </w:pPr>
          </w:p>
        </w:tc>
        <w:tc>
          <w:tcPr>
            <w:tcW w:w="564" w:type="dxa"/>
            <w:tcBorders>
              <w:top w:val="single" w:sz="4" w:space="0" w:color="auto"/>
              <w:left w:val="single" w:sz="4" w:space="0" w:color="auto"/>
              <w:bottom w:val="single" w:sz="4" w:space="0" w:color="auto"/>
              <w:right w:val="single" w:sz="4" w:space="0" w:color="auto"/>
            </w:tcBorders>
          </w:tcPr>
          <w:p w:rsidR="00EF6AB0" w:rsidRPr="00D23944" w:rsidRDefault="00EF6AB0" w:rsidP="00170B68">
            <w:pPr>
              <w:pStyle w:val="a5"/>
              <w:spacing w:after="0"/>
              <w:ind w:left="0"/>
              <w:jc w:val="both"/>
              <w:rPr>
                <w:sz w:val="20"/>
                <w:szCs w:val="20"/>
              </w:rPr>
            </w:pPr>
          </w:p>
        </w:tc>
        <w:tc>
          <w:tcPr>
            <w:tcW w:w="564" w:type="dxa"/>
            <w:tcBorders>
              <w:top w:val="single" w:sz="4" w:space="0" w:color="auto"/>
              <w:left w:val="single" w:sz="4" w:space="0" w:color="auto"/>
              <w:bottom w:val="single" w:sz="4" w:space="0" w:color="auto"/>
              <w:right w:val="single" w:sz="4" w:space="0" w:color="auto"/>
            </w:tcBorders>
            <w:hideMark/>
          </w:tcPr>
          <w:p w:rsidR="00EF6AB0" w:rsidRPr="00D23944" w:rsidRDefault="00EF6AB0" w:rsidP="00170B68">
            <w:pPr>
              <w:pStyle w:val="a5"/>
              <w:spacing w:after="0"/>
              <w:ind w:left="0"/>
              <w:jc w:val="both"/>
              <w:rPr>
                <w:sz w:val="20"/>
                <w:szCs w:val="20"/>
              </w:rPr>
            </w:pPr>
            <w:r w:rsidRPr="00D23944">
              <w:rPr>
                <w:sz w:val="20"/>
                <w:szCs w:val="20"/>
              </w:rPr>
              <w:t>1</w:t>
            </w:r>
          </w:p>
        </w:tc>
        <w:tc>
          <w:tcPr>
            <w:tcW w:w="564" w:type="dxa"/>
            <w:tcBorders>
              <w:top w:val="single" w:sz="4" w:space="0" w:color="auto"/>
              <w:left w:val="single" w:sz="4" w:space="0" w:color="auto"/>
              <w:bottom w:val="single" w:sz="4" w:space="0" w:color="auto"/>
              <w:right w:val="single" w:sz="4" w:space="0" w:color="auto"/>
            </w:tcBorders>
          </w:tcPr>
          <w:p w:rsidR="00EF6AB0" w:rsidRPr="00D23944" w:rsidRDefault="00EF6AB0" w:rsidP="00170B68">
            <w:pPr>
              <w:pStyle w:val="a5"/>
              <w:spacing w:after="0"/>
              <w:ind w:left="0"/>
              <w:jc w:val="both"/>
              <w:rPr>
                <w:sz w:val="20"/>
                <w:szCs w:val="20"/>
              </w:rPr>
            </w:pPr>
          </w:p>
        </w:tc>
        <w:tc>
          <w:tcPr>
            <w:tcW w:w="564" w:type="dxa"/>
            <w:tcBorders>
              <w:top w:val="single" w:sz="4" w:space="0" w:color="auto"/>
              <w:left w:val="single" w:sz="4" w:space="0" w:color="auto"/>
              <w:bottom w:val="single" w:sz="4" w:space="0" w:color="auto"/>
              <w:right w:val="single" w:sz="4" w:space="0" w:color="auto"/>
            </w:tcBorders>
          </w:tcPr>
          <w:p w:rsidR="00EF6AB0" w:rsidRPr="00D23944" w:rsidRDefault="00EF6AB0" w:rsidP="00170B68">
            <w:pPr>
              <w:pStyle w:val="a5"/>
              <w:spacing w:after="0"/>
              <w:ind w:left="0"/>
              <w:jc w:val="both"/>
              <w:rPr>
                <w:sz w:val="20"/>
                <w:szCs w:val="20"/>
              </w:rPr>
            </w:pPr>
          </w:p>
        </w:tc>
        <w:tc>
          <w:tcPr>
            <w:tcW w:w="564" w:type="dxa"/>
            <w:tcBorders>
              <w:top w:val="single" w:sz="4" w:space="0" w:color="auto"/>
              <w:left w:val="single" w:sz="4" w:space="0" w:color="auto"/>
              <w:bottom w:val="single" w:sz="4" w:space="0" w:color="auto"/>
              <w:right w:val="single" w:sz="4" w:space="0" w:color="auto"/>
            </w:tcBorders>
          </w:tcPr>
          <w:p w:rsidR="00EF6AB0" w:rsidRPr="00D23944" w:rsidRDefault="00EF6AB0" w:rsidP="00170B68">
            <w:pPr>
              <w:pStyle w:val="a5"/>
              <w:spacing w:after="0"/>
              <w:ind w:left="0"/>
              <w:jc w:val="both"/>
              <w:rPr>
                <w:sz w:val="20"/>
                <w:szCs w:val="20"/>
              </w:rPr>
            </w:pPr>
          </w:p>
        </w:tc>
        <w:tc>
          <w:tcPr>
            <w:tcW w:w="564" w:type="dxa"/>
            <w:tcBorders>
              <w:top w:val="single" w:sz="4" w:space="0" w:color="auto"/>
              <w:left w:val="single" w:sz="4" w:space="0" w:color="auto"/>
              <w:bottom w:val="single" w:sz="4" w:space="0" w:color="auto"/>
              <w:right w:val="single" w:sz="4" w:space="0" w:color="auto"/>
            </w:tcBorders>
            <w:hideMark/>
          </w:tcPr>
          <w:p w:rsidR="00EF6AB0" w:rsidRPr="00D23944" w:rsidRDefault="00EF6AB0" w:rsidP="00170B68">
            <w:pPr>
              <w:pStyle w:val="a5"/>
              <w:spacing w:after="0"/>
              <w:ind w:left="0"/>
              <w:jc w:val="both"/>
              <w:rPr>
                <w:sz w:val="20"/>
                <w:szCs w:val="20"/>
              </w:rPr>
            </w:pPr>
            <w:r w:rsidRPr="00D23944">
              <w:rPr>
                <w:sz w:val="20"/>
                <w:szCs w:val="20"/>
              </w:rPr>
              <w:t>1</w:t>
            </w:r>
          </w:p>
        </w:tc>
        <w:tc>
          <w:tcPr>
            <w:tcW w:w="906" w:type="dxa"/>
            <w:tcBorders>
              <w:top w:val="single" w:sz="4" w:space="0" w:color="auto"/>
              <w:left w:val="single" w:sz="4" w:space="0" w:color="auto"/>
              <w:bottom w:val="single" w:sz="4" w:space="0" w:color="auto"/>
              <w:right w:val="single" w:sz="4" w:space="0" w:color="auto"/>
            </w:tcBorders>
          </w:tcPr>
          <w:p w:rsidR="00EF6AB0" w:rsidRPr="00D23944" w:rsidRDefault="00EF6AB0" w:rsidP="00170B68">
            <w:pPr>
              <w:pStyle w:val="a5"/>
              <w:spacing w:after="0"/>
              <w:ind w:left="0"/>
              <w:jc w:val="both"/>
              <w:rPr>
                <w:sz w:val="20"/>
                <w:szCs w:val="20"/>
              </w:rPr>
            </w:pPr>
            <w:r w:rsidRPr="00D23944">
              <w:rPr>
                <w:sz w:val="20"/>
                <w:szCs w:val="20"/>
              </w:rPr>
              <w:t>1</w:t>
            </w:r>
          </w:p>
        </w:tc>
        <w:tc>
          <w:tcPr>
            <w:tcW w:w="564" w:type="dxa"/>
            <w:tcBorders>
              <w:top w:val="single" w:sz="4" w:space="0" w:color="auto"/>
              <w:left w:val="single" w:sz="4" w:space="0" w:color="auto"/>
              <w:bottom w:val="single" w:sz="4" w:space="0" w:color="auto"/>
              <w:right w:val="single" w:sz="4" w:space="0" w:color="auto"/>
            </w:tcBorders>
            <w:hideMark/>
          </w:tcPr>
          <w:p w:rsidR="00EF6AB0" w:rsidRPr="00D23944" w:rsidRDefault="00EF6AB0" w:rsidP="00170B68">
            <w:pPr>
              <w:pStyle w:val="a5"/>
              <w:spacing w:after="0"/>
              <w:ind w:left="0"/>
              <w:jc w:val="both"/>
              <w:rPr>
                <w:sz w:val="20"/>
                <w:szCs w:val="20"/>
              </w:rPr>
            </w:pPr>
            <w:r w:rsidRPr="00D23944">
              <w:rPr>
                <w:sz w:val="20"/>
                <w:szCs w:val="20"/>
              </w:rPr>
              <w:t>1</w:t>
            </w:r>
          </w:p>
        </w:tc>
      </w:tr>
      <w:tr w:rsidR="00EF6AB0" w:rsidRPr="00D23944" w:rsidTr="00170B68">
        <w:tc>
          <w:tcPr>
            <w:tcW w:w="1322" w:type="dxa"/>
            <w:tcBorders>
              <w:top w:val="single" w:sz="4" w:space="0" w:color="auto"/>
              <w:left w:val="single" w:sz="4" w:space="0" w:color="auto"/>
              <w:bottom w:val="single" w:sz="4" w:space="0" w:color="auto"/>
              <w:right w:val="single" w:sz="4" w:space="0" w:color="auto"/>
            </w:tcBorders>
            <w:hideMark/>
          </w:tcPr>
          <w:p w:rsidR="00EF6AB0" w:rsidRPr="00D23944" w:rsidRDefault="00EF6AB0" w:rsidP="00170B68">
            <w:pPr>
              <w:pStyle w:val="a5"/>
              <w:spacing w:after="0"/>
              <w:ind w:left="0"/>
              <w:jc w:val="both"/>
              <w:rPr>
                <w:sz w:val="20"/>
                <w:szCs w:val="20"/>
              </w:rPr>
            </w:pPr>
            <w:r w:rsidRPr="00D23944">
              <w:rPr>
                <w:sz w:val="20"/>
                <w:szCs w:val="20"/>
              </w:rPr>
              <w:t>Музичний керівник</w:t>
            </w:r>
          </w:p>
        </w:tc>
        <w:tc>
          <w:tcPr>
            <w:tcW w:w="663" w:type="dxa"/>
            <w:tcBorders>
              <w:top w:val="single" w:sz="4" w:space="0" w:color="auto"/>
              <w:left w:val="single" w:sz="4" w:space="0" w:color="auto"/>
              <w:bottom w:val="single" w:sz="4" w:space="0" w:color="auto"/>
              <w:right w:val="single" w:sz="4" w:space="0" w:color="auto"/>
            </w:tcBorders>
            <w:hideMark/>
          </w:tcPr>
          <w:p w:rsidR="00EF6AB0" w:rsidRPr="00D23944" w:rsidRDefault="00EF6AB0" w:rsidP="00170B68">
            <w:pPr>
              <w:pStyle w:val="a5"/>
              <w:spacing w:after="0"/>
              <w:ind w:left="0"/>
              <w:jc w:val="both"/>
              <w:rPr>
                <w:sz w:val="20"/>
                <w:szCs w:val="20"/>
              </w:rPr>
            </w:pPr>
            <w:r w:rsidRPr="00D23944">
              <w:rPr>
                <w:sz w:val="20"/>
                <w:szCs w:val="20"/>
              </w:rPr>
              <w:t>2</w:t>
            </w:r>
          </w:p>
        </w:tc>
        <w:tc>
          <w:tcPr>
            <w:tcW w:w="463" w:type="dxa"/>
            <w:tcBorders>
              <w:top w:val="single" w:sz="4" w:space="0" w:color="auto"/>
              <w:left w:val="single" w:sz="4" w:space="0" w:color="auto"/>
              <w:bottom w:val="single" w:sz="4" w:space="0" w:color="auto"/>
              <w:right w:val="single" w:sz="4" w:space="0" w:color="auto"/>
            </w:tcBorders>
            <w:hideMark/>
          </w:tcPr>
          <w:p w:rsidR="00EF6AB0" w:rsidRPr="00D23944" w:rsidRDefault="00EF6AB0" w:rsidP="00170B68">
            <w:pPr>
              <w:pStyle w:val="a5"/>
              <w:spacing w:after="0"/>
              <w:ind w:left="0"/>
              <w:jc w:val="both"/>
              <w:rPr>
                <w:sz w:val="20"/>
                <w:szCs w:val="20"/>
              </w:rPr>
            </w:pPr>
            <w:r w:rsidRPr="00D23944">
              <w:rPr>
                <w:sz w:val="20"/>
                <w:szCs w:val="20"/>
              </w:rPr>
              <w:t>2</w:t>
            </w:r>
          </w:p>
        </w:tc>
        <w:tc>
          <w:tcPr>
            <w:tcW w:w="564" w:type="dxa"/>
            <w:tcBorders>
              <w:top w:val="single" w:sz="4" w:space="0" w:color="auto"/>
              <w:left w:val="single" w:sz="4" w:space="0" w:color="auto"/>
              <w:bottom w:val="single" w:sz="4" w:space="0" w:color="auto"/>
              <w:right w:val="single" w:sz="4" w:space="0" w:color="auto"/>
            </w:tcBorders>
          </w:tcPr>
          <w:p w:rsidR="00EF6AB0" w:rsidRPr="00D23944" w:rsidRDefault="00EF6AB0" w:rsidP="00170B68">
            <w:pPr>
              <w:pStyle w:val="a5"/>
              <w:spacing w:after="0"/>
              <w:ind w:left="0"/>
              <w:jc w:val="both"/>
              <w:rPr>
                <w:sz w:val="20"/>
                <w:szCs w:val="20"/>
              </w:rPr>
            </w:pPr>
            <w:r w:rsidRPr="00D23944">
              <w:rPr>
                <w:sz w:val="20"/>
                <w:szCs w:val="20"/>
              </w:rPr>
              <w:t>1</w:t>
            </w:r>
          </w:p>
        </w:tc>
        <w:tc>
          <w:tcPr>
            <w:tcW w:w="564" w:type="dxa"/>
            <w:tcBorders>
              <w:top w:val="single" w:sz="4" w:space="0" w:color="auto"/>
              <w:left w:val="single" w:sz="4" w:space="0" w:color="auto"/>
              <w:bottom w:val="single" w:sz="4" w:space="0" w:color="auto"/>
              <w:right w:val="single" w:sz="4" w:space="0" w:color="auto"/>
            </w:tcBorders>
          </w:tcPr>
          <w:p w:rsidR="00EF6AB0" w:rsidRPr="00D23944" w:rsidRDefault="00EF6AB0" w:rsidP="00170B68">
            <w:pPr>
              <w:pStyle w:val="a5"/>
              <w:spacing w:after="0"/>
              <w:ind w:left="0"/>
              <w:jc w:val="both"/>
              <w:rPr>
                <w:sz w:val="20"/>
                <w:szCs w:val="20"/>
              </w:rPr>
            </w:pPr>
          </w:p>
        </w:tc>
        <w:tc>
          <w:tcPr>
            <w:tcW w:w="564" w:type="dxa"/>
            <w:tcBorders>
              <w:top w:val="single" w:sz="4" w:space="0" w:color="auto"/>
              <w:left w:val="single" w:sz="4" w:space="0" w:color="auto"/>
              <w:bottom w:val="single" w:sz="4" w:space="0" w:color="auto"/>
              <w:right w:val="single" w:sz="4" w:space="0" w:color="auto"/>
            </w:tcBorders>
            <w:hideMark/>
          </w:tcPr>
          <w:p w:rsidR="00EF6AB0" w:rsidRPr="00D23944" w:rsidRDefault="00EF6AB0" w:rsidP="00170B68">
            <w:pPr>
              <w:pStyle w:val="a5"/>
              <w:spacing w:after="0"/>
              <w:ind w:left="0"/>
              <w:jc w:val="both"/>
              <w:rPr>
                <w:sz w:val="20"/>
                <w:szCs w:val="20"/>
              </w:rPr>
            </w:pPr>
            <w:r w:rsidRPr="00D23944">
              <w:rPr>
                <w:sz w:val="20"/>
                <w:szCs w:val="20"/>
              </w:rPr>
              <w:t>1</w:t>
            </w:r>
          </w:p>
        </w:tc>
        <w:tc>
          <w:tcPr>
            <w:tcW w:w="675" w:type="dxa"/>
            <w:tcBorders>
              <w:top w:val="single" w:sz="4" w:space="0" w:color="auto"/>
              <w:left w:val="single" w:sz="4" w:space="0" w:color="auto"/>
              <w:bottom w:val="single" w:sz="4" w:space="0" w:color="auto"/>
              <w:right w:val="single" w:sz="4" w:space="0" w:color="auto"/>
            </w:tcBorders>
            <w:hideMark/>
          </w:tcPr>
          <w:p w:rsidR="00EF6AB0" w:rsidRPr="00D23944" w:rsidRDefault="00EF6AB0" w:rsidP="00170B68">
            <w:pPr>
              <w:pStyle w:val="a5"/>
              <w:spacing w:after="0"/>
              <w:ind w:left="0"/>
              <w:jc w:val="both"/>
              <w:rPr>
                <w:sz w:val="20"/>
                <w:szCs w:val="20"/>
              </w:rPr>
            </w:pPr>
            <w:r w:rsidRPr="00D23944">
              <w:rPr>
                <w:sz w:val="20"/>
                <w:szCs w:val="20"/>
              </w:rPr>
              <w:t>1</w:t>
            </w:r>
          </w:p>
        </w:tc>
        <w:tc>
          <w:tcPr>
            <w:tcW w:w="453" w:type="dxa"/>
            <w:tcBorders>
              <w:top w:val="single" w:sz="4" w:space="0" w:color="auto"/>
              <w:left w:val="single" w:sz="4" w:space="0" w:color="auto"/>
              <w:bottom w:val="single" w:sz="4" w:space="0" w:color="auto"/>
              <w:right w:val="single" w:sz="4" w:space="0" w:color="auto"/>
            </w:tcBorders>
          </w:tcPr>
          <w:p w:rsidR="00EF6AB0" w:rsidRPr="00D23944" w:rsidRDefault="00EF6AB0" w:rsidP="00170B68">
            <w:pPr>
              <w:pStyle w:val="a5"/>
              <w:spacing w:after="0"/>
              <w:ind w:left="0"/>
              <w:jc w:val="both"/>
              <w:rPr>
                <w:sz w:val="20"/>
                <w:szCs w:val="20"/>
              </w:rPr>
            </w:pPr>
            <w:r w:rsidRPr="00D23944">
              <w:rPr>
                <w:sz w:val="20"/>
                <w:szCs w:val="20"/>
              </w:rPr>
              <w:t>1</w:t>
            </w:r>
          </w:p>
        </w:tc>
        <w:tc>
          <w:tcPr>
            <w:tcW w:w="564" w:type="dxa"/>
            <w:tcBorders>
              <w:top w:val="single" w:sz="4" w:space="0" w:color="auto"/>
              <w:left w:val="single" w:sz="4" w:space="0" w:color="auto"/>
              <w:bottom w:val="single" w:sz="4" w:space="0" w:color="auto"/>
              <w:right w:val="single" w:sz="4" w:space="0" w:color="auto"/>
            </w:tcBorders>
          </w:tcPr>
          <w:p w:rsidR="00EF6AB0" w:rsidRPr="00D23944" w:rsidRDefault="00EF6AB0" w:rsidP="00170B68">
            <w:pPr>
              <w:pStyle w:val="a5"/>
              <w:spacing w:after="0"/>
              <w:ind w:left="0"/>
              <w:jc w:val="both"/>
              <w:rPr>
                <w:sz w:val="20"/>
                <w:szCs w:val="20"/>
              </w:rPr>
            </w:pPr>
          </w:p>
        </w:tc>
        <w:tc>
          <w:tcPr>
            <w:tcW w:w="564" w:type="dxa"/>
            <w:tcBorders>
              <w:top w:val="single" w:sz="4" w:space="0" w:color="auto"/>
              <w:left w:val="single" w:sz="4" w:space="0" w:color="auto"/>
              <w:bottom w:val="single" w:sz="4" w:space="0" w:color="auto"/>
              <w:right w:val="single" w:sz="4" w:space="0" w:color="auto"/>
            </w:tcBorders>
          </w:tcPr>
          <w:p w:rsidR="00EF6AB0" w:rsidRPr="00D23944" w:rsidRDefault="00EF6AB0" w:rsidP="00170B68">
            <w:pPr>
              <w:pStyle w:val="a5"/>
              <w:spacing w:after="0"/>
              <w:ind w:left="0"/>
              <w:jc w:val="both"/>
              <w:rPr>
                <w:sz w:val="20"/>
                <w:szCs w:val="20"/>
              </w:rPr>
            </w:pPr>
          </w:p>
        </w:tc>
        <w:tc>
          <w:tcPr>
            <w:tcW w:w="564" w:type="dxa"/>
            <w:tcBorders>
              <w:top w:val="single" w:sz="4" w:space="0" w:color="auto"/>
              <w:left w:val="single" w:sz="4" w:space="0" w:color="auto"/>
              <w:bottom w:val="single" w:sz="4" w:space="0" w:color="auto"/>
              <w:right w:val="single" w:sz="4" w:space="0" w:color="auto"/>
            </w:tcBorders>
          </w:tcPr>
          <w:p w:rsidR="00EF6AB0" w:rsidRPr="00D23944" w:rsidRDefault="00EF6AB0" w:rsidP="00170B68">
            <w:pPr>
              <w:pStyle w:val="a5"/>
              <w:spacing w:after="0"/>
              <w:ind w:left="0"/>
              <w:jc w:val="both"/>
              <w:rPr>
                <w:sz w:val="20"/>
                <w:szCs w:val="20"/>
              </w:rPr>
            </w:pPr>
          </w:p>
        </w:tc>
        <w:tc>
          <w:tcPr>
            <w:tcW w:w="564" w:type="dxa"/>
            <w:tcBorders>
              <w:top w:val="single" w:sz="4" w:space="0" w:color="auto"/>
              <w:left w:val="single" w:sz="4" w:space="0" w:color="auto"/>
              <w:bottom w:val="single" w:sz="4" w:space="0" w:color="auto"/>
              <w:right w:val="single" w:sz="4" w:space="0" w:color="auto"/>
            </w:tcBorders>
            <w:hideMark/>
          </w:tcPr>
          <w:p w:rsidR="00EF6AB0" w:rsidRPr="00D23944" w:rsidRDefault="00EF6AB0" w:rsidP="00170B68">
            <w:pPr>
              <w:pStyle w:val="a5"/>
              <w:spacing w:after="0"/>
              <w:ind w:left="0"/>
              <w:jc w:val="both"/>
              <w:rPr>
                <w:sz w:val="20"/>
                <w:szCs w:val="20"/>
              </w:rPr>
            </w:pPr>
            <w:r w:rsidRPr="00D23944">
              <w:rPr>
                <w:sz w:val="20"/>
                <w:szCs w:val="20"/>
              </w:rPr>
              <w:t>1</w:t>
            </w:r>
          </w:p>
        </w:tc>
        <w:tc>
          <w:tcPr>
            <w:tcW w:w="564" w:type="dxa"/>
            <w:tcBorders>
              <w:top w:val="single" w:sz="4" w:space="0" w:color="auto"/>
              <w:left w:val="single" w:sz="4" w:space="0" w:color="auto"/>
              <w:bottom w:val="single" w:sz="4" w:space="0" w:color="auto"/>
              <w:right w:val="single" w:sz="4" w:space="0" w:color="auto"/>
            </w:tcBorders>
          </w:tcPr>
          <w:p w:rsidR="00EF6AB0" w:rsidRPr="00D23944" w:rsidRDefault="00EF6AB0" w:rsidP="00170B68">
            <w:pPr>
              <w:pStyle w:val="a5"/>
              <w:spacing w:after="0"/>
              <w:ind w:left="0"/>
              <w:jc w:val="both"/>
              <w:rPr>
                <w:sz w:val="20"/>
                <w:szCs w:val="20"/>
              </w:rPr>
            </w:pPr>
          </w:p>
        </w:tc>
        <w:tc>
          <w:tcPr>
            <w:tcW w:w="564" w:type="dxa"/>
            <w:tcBorders>
              <w:top w:val="single" w:sz="4" w:space="0" w:color="auto"/>
              <w:left w:val="single" w:sz="4" w:space="0" w:color="auto"/>
              <w:bottom w:val="single" w:sz="4" w:space="0" w:color="auto"/>
              <w:right w:val="single" w:sz="4" w:space="0" w:color="auto"/>
            </w:tcBorders>
          </w:tcPr>
          <w:p w:rsidR="00EF6AB0" w:rsidRPr="00D23944" w:rsidRDefault="00EF6AB0" w:rsidP="00170B68">
            <w:pPr>
              <w:pStyle w:val="a5"/>
              <w:spacing w:after="0"/>
              <w:ind w:left="0"/>
              <w:jc w:val="both"/>
              <w:rPr>
                <w:sz w:val="20"/>
                <w:szCs w:val="20"/>
              </w:rPr>
            </w:pPr>
          </w:p>
        </w:tc>
        <w:tc>
          <w:tcPr>
            <w:tcW w:w="564" w:type="dxa"/>
            <w:tcBorders>
              <w:top w:val="single" w:sz="4" w:space="0" w:color="auto"/>
              <w:left w:val="single" w:sz="4" w:space="0" w:color="auto"/>
              <w:bottom w:val="single" w:sz="4" w:space="0" w:color="auto"/>
              <w:right w:val="single" w:sz="4" w:space="0" w:color="auto"/>
            </w:tcBorders>
          </w:tcPr>
          <w:p w:rsidR="00EF6AB0" w:rsidRPr="00D23944" w:rsidRDefault="00EF6AB0" w:rsidP="00170B68">
            <w:pPr>
              <w:pStyle w:val="a5"/>
              <w:spacing w:after="0"/>
              <w:ind w:left="0"/>
              <w:jc w:val="both"/>
              <w:rPr>
                <w:sz w:val="20"/>
                <w:szCs w:val="20"/>
              </w:rPr>
            </w:pPr>
          </w:p>
        </w:tc>
        <w:tc>
          <w:tcPr>
            <w:tcW w:w="564" w:type="dxa"/>
            <w:tcBorders>
              <w:top w:val="single" w:sz="4" w:space="0" w:color="auto"/>
              <w:left w:val="single" w:sz="4" w:space="0" w:color="auto"/>
              <w:bottom w:val="single" w:sz="4" w:space="0" w:color="auto"/>
              <w:right w:val="single" w:sz="4" w:space="0" w:color="auto"/>
            </w:tcBorders>
            <w:hideMark/>
          </w:tcPr>
          <w:p w:rsidR="00EF6AB0" w:rsidRPr="00D23944" w:rsidRDefault="00EF6AB0" w:rsidP="00170B68">
            <w:pPr>
              <w:pStyle w:val="a5"/>
              <w:spacing w:after="0"/>
              <w:ind w:left="0"/>
              <w:jc w:val="both"/>
              <w:rPr>
                <w:sz w:val="20"/>
                <w:szCs w:val="20"/>
              </w:rPr>
            </w:pPr>
            <w:r w:rsidRPr="00D23944">
              <w:rPr>
                <w:sz w:val="20"/>
                <w:szCs w:val="20"/>
              </w:rPr>
              <w:t>2</w:t>
            </w:r>
          </w:p>
        </w:tc>
        <w:tc>
          <w:tcPr>
            <w:tcW w:w="906" w:type="dxa"/>
            <w:tcBorders>
              <w:top w:val="single" w:sz="4" w:space="0" w:color="auto"/>
              <w:left w:val="single" w:sz="4" w:space="0" w:color="auto"/>
              <w:bottom w:val="single" w:sz="4" w:space="0" w:color="auto"/>
              <w:right w:val="single" w:sz="4" w:space="0" w:color="auto"/>
            </w:tcBorders>
          </w:tcPr>
          <w:p w:rsidR="00EF6AB0" w:rsidRPr="00D23944" w:rsidRDefault="00EF6AB0" w:rsidP="00170B68">
            <w:pPr>
              <w:pStyle w:val="a5"/>
              <w:spacing w:after="0"/>
              <w:ind w:left="0"/>
              <w:jc w:val="both"/>
              <w:rPr>
                <w:sz w:val="20"/>
                <w:szCs w:val="20"/>
              </w:rPr>
            </w:pPr>
          </w:p>
        </w:tc>
        <w:tc>
          <w:tcPr>
            <w:tcW w:w="564" w:type="dxa"/>
            <w:tcBorders>
              <w:top w:val="single" w:sz="4" w:space="0" w:color="auto"/>
              <w:left w:val="single" w:sz="4" w:space="0" w:color="auto"/>
              <w:bottom w:val="single" w:sz="4" w:space="0" w:color="auto"/>
              <w:right w:val="single" w:sz="4" w:space="0" w:color="auto"/>
            </w:tcBorders>
            <w:hideMark/>
          </w:tcPr>
          <w:p w:rsidR="00EF6AB0" w:rsidRPr="00D23944" w:rsidRDefault="00EF6AB0" w:rsidP="00170B68">
            <w:pPr>
              <w:pStyle w:val="a5"/>
              <w:spacing w:after="0"/>
              <w:ind w:left="0"/>
              <w:jc w:val="both"/>
              <w:rPr>
                <w:sz w:val="20"/>
                <w:szCs w:val="20"/>
              </w:rPr>
            </w:pPr>
            <w:r w:rsidRPr="00D23944">
              <w:rPr>
                <w:sz w:val="20"/>
                <w:szCs w:val="20"/>
              </w:rPr>
              <w:t>2</w:t>
            </w:r>
          </w:p>
        </w:tc>
      </w:tr>
      <w:tr w:rsidR="00EF6AB0" w:rsidRPr="00D23944" w:rsidTr="00170B68">
        <w:tc>
          <w:tcPr>
            <w:tcW w:w="1322" w:type="dxa"/>
            <w:tcBorders>
              <w:top w:val="single" w:sz="4" w:space="0" w:color="auto"/>
              <w:left w:val="single" w:sz="4" w:space="0" w:color="auto"/>
              <w:bottom w:val="single" w:sz="4" w:space="0" w:color="auto"/>
              <w:right w:val="single" w:sz="4" w:space="0" w:color="auto"/>
            </w:tcBorders>
            <w:hideMark/>
          </w:tcPr>
          <w:p w:rsidR="00EF6AB0" w:rsidRPr="00D23944" w:rsidRDefault="00EF6AB0" w:rsidP="00170B68">
            <w:pPr>
              <w:pStyle w:val="a5"/>
              <w:spacing w:after="0"/>
              <w:ind w:left="0"/>
              <w:jc w:val="both"/>
              <w:rPr>
                <w:sz w:val="20"/>
                <w:szCs w:val="20"/>
              </w:rPr>
            </w:pPr>
            <w:r w:rsidRPr="00D23944">
              <w:rPr>
                <w:sz w:val="20"/>
                <w:szCs w:val="20"/>
              </w:rPr>
              <w:t>Вихователь</w:t>
            </w:r>
          </w:p>
        </w:tc>
        <w:tc>
          <w:tcPr>
            <w:tcW w:w="663" w:type="dxa"/>
            <w:tcBorders>
              <w:top w:val="single" w:sz="4" w:space="0" w:color="auto"/>
              <w:left w:val="single" w:sz="4" w:space="0" w:color="auto"/>
              <w:bottom w:val="single" w:sz="4" w:space="0" w:color="auto"/>
              <w:right w:val="single" w:sz="4" w:space="0" w:color="auto"/>
            </w:tcBorders>
            <w:hideMark/>
          </w:tcPr>
          <w:p w:rsidR="00EF6AB0" w:rsidRPr="00D23944" w:rsidRDefault="00EF6AB0" w:rsidP="00170B68">
            <w:pPr>
              <w:pStyle w:val="a5"/>
              <w:spacing w:after="0"/>
              <w:ind w:left="0"/>
              <w:jc w:val="both"/>
              <w:rPr>
                <w:sz w:val="20"/>
                <w:szCs w:val="20"/>
              </w:rPr>
            </w:pPr>
            <w:r w:rsidRPr="00D23944">
              <w:rPr>
                <w:sz w:val="20"/>
                <w:szCs w:val="20"/>
              </w:rPr>
              <w:t>19</w:t>
            </w:r>
          </w:p>
        </w:tc>
        <w:tc>
          <w:tcPr>
            <w:tcW w:w="463" w:type="dxa"/>
            <w:tcBorders>
              <w:top w:val="single" w:sz="4" w:space="0" w:color="auto"/>
              <w:left w:val="single" w:sz="4" w:space="0" w:color="auto"/>
              <w:bottom w:val="single" w:sz="4" w:space="0" w:color="auto"/>
              <w:right w:val="single" w:sz="4" w:space="0" w:color="auto"/>
            </w:tcBorders>
            <w:hideMark/>
          </w:tcPr>
          <w:p w:rsidR="00EF6AB0" w:rsidRPr="00D23944" w:rsidRDefault="00EF6AB0" w:rsidP="00170B68">
            <w:pPr>
              <w:pStyle w:val="a5"/>
              <w:spacing w:after="0"/>
              <w:ind w:left="0"/>
              <w:jc w:val="both"/>
              <w:rPr>
                <w:sz w:val="20"/>
                <w:szCs w:val="20"/>
              </w:rPr>
            </w:pPr>
            <w:r w:rsidRPr="00D23944">
              <w:rPr>
                <w:sz w:val="20"/>
                <w:szCs w:val="20"/>
              </w:rPr>
              <w:t>19</w:t>
            </w:r>
          </w:p>
        </w:tc>
        <w:tc>
          <w:tcPr>
            <w:tcW w:w="564" w:type="dxa"/>
            <w:tcBorders>
              <w:top w:val="single" w:sz="4" w:space="0" w:color="auto"/>
              <w:left w:val="single" w:sz="4" w:space="0" w:color="auto"/>
              <w:bottom w:val="single" w:sz="4" w:space="0" w:color="auto"/>
              <w:right w:val="single" w:sz="4" w:space="0" w:color="auto"/>
            </w:tcBorders>
            <w:hideMark/>
          </w:tcPr>
          <w:p w:rsidR="00EF6AB0" w:rsidRPr="00D23944" w:rsidRDefault="00EF6AB0" w:rsidP="00170B68">
            <w:pPr>
              <w:pStyle w:val="a5"/>
              <w:spacing w:after="0"/>
              <w:ind w:left="0"/>
              <w:jc w:val="both"/>
              <w:rPr>
                <w:sz w:val="20"/>
                <w:szCs w:val="20"/>
              </w:rPr>
            </w:pPr>
            <w:r w:rsidRPr="00D23944">
              <w:rPr>
                <w:sz w:val="20"/>
                <w:szCs w:val="20"/>
              </w:rPr>
              <w:t>8</w:t>
            </w:r>
          </w:p>
        </w:tc>
        <w:tc>
          <w:tcPr>
            <w:tcW w:w="564" w:type="dxa"/>
            <w:tcBorders>
              <w:top w:val="single" w:sz="4" w:space="0" w:color="auto"/>
              <w:left w:val="single" w:sz="4" w:space="0" w:color="auto"/>
              <w:bottom w:val="single" w:sz="4" w:space="0" w:color="auto"/>
              <w:right w:val="single" w:sz="4" w:space="0" w:color="auto"/>
            </w:tcBorders>
            <w:hideMark/>
          </w:tcPr>
          <w:p w:rsidR="00EF6AB0" w:rsidRPr="00D23944" w:rsidRDefault="00EF6AB0" w:rsidP="00170B68">
            <w:pPr>
              <w:pStyle w:val="a5"/>
              <w:spacing w:after="0"/>
              <w:ind w:left="0"/>
              <w:jc w:val="both"/>
              <w:rPr>
                <w:sz w:val="20"/>
                <w:szCs w:val="20"/>
              </w:rPr>
            </w:pPr>
            <w:r w:rsidRPr="00D23944">
              <w:rPr>
                <w:sz w:val="20"/>
                <w:szCs w:val="20"/>
              </w:rPr>
              <w:t>3</w:t>
            </w:r>
          </w:p>
        </w:tc>
        <w:tc>
          <w:tcPr>
            <w:tcW w:w="564" w:type="dxa"/>
            <w:tcBorders>
              <w:top w:val="single" w:sz="4" w:space="0" w:color="auto"/>
              <w:left w:val="single" w:sz="4" w:space="0" w:color="auto"/>
              <w:bottom w:val="single" w:sz="4" w:space="0" w:color="auto"/>
              <w:right w:val="single" w:sz="4" w:space="0" w:color="auto"/>
            </w:tcBorders>
            <w:hideMark/>
          </w:tcPr>
          <w:p w:rsidR="00EF6AB0" w:rsidRPr="00D23944" w:rsidRDefault="00EF6AB0" w:rsidP="00170B68">
            <w:pPr>
              <w:pStyle w:val="a5"/>
              <w:spacing w:after="0"/>
              <w:ind w:left="0"/>
              <w:jc w:val="both"/>
              <w:rPr>
                <w:sz w:val="20"/>
                <w:szCs w:val="20"/>
              </w:rPr>
            </w:pPr>
            <w:r w:rsidRPr="00D23944">
              <w:rPr>
                <w:sz w:val="20"/>
                <w:szCs w:val="20"/>
              </w:rPr>
              <w:t>8</w:t>
            </w:r>
          </w:p>
        </w:tc>
        <w:tc>
          <w:tcPr>
            <w:tcW w:w="675" w:type="dxa"/>
            <w:tcBorders>
              <w:top w:val="single" w:sz="4" w:space="0" w:color="auto"/>
              <w:left w:val="single" w:sz="4" w:space="0" w:color="auto"/>
              <w:bottom w:val="single" w:sz="4" w:space="0" w:color="auto"/>
              <w:right w:val="single" w:sz="4" w:space="0" w:color="auto"/>
            </w:tcBorders>
            <w:hideMark/>
          </w:tcPr>
          <w:p w:rsidR="00EF6AB0" w:rsidRPr="00D23944" w:rsidRDefault="00EF6AB0" w:rsidP="00170B68">
            <w:pPr>
              <w:pStyle w:val="a5"/>
              <w:spacing w:after="0"/>
              <w:ind w:left="0"/>
              <w:jc w:val="both"/>
              <w:rPr>
                <w:sz w:val="20"/>
                <w:szCs w:val="20"/>
              </w:rPr>
            </w:pPr>
            <w:r w:rsidRPr="00D23944">
              <w:rPr>
                <w:sz w:val="20"/>
                <w:szCs w:val="20"/>
              </w:rPr>
              <w:t>8</w:t>
            </w:r>
          </w:p>
        </w:tc>
        <w:tc>
          <w:tcPr>
            <w:tcW w:w="453" w:type="dxa"/>
            <w:tcBorders>
              <w:top w:val="single" w:sz="4" w:space="0" w:color="auto"/>
              <w:left w:val="single" w:sz="4" w:space="0" w:color="auto"/>
              <w:bottom w:val="single" w:sz="4" w:space="0" w:color="auto"/>
              <w:right w:val="single" w:sz="4" w:space="0" w:color="auto"/>
            </w:tcBorders>
            <w:hideMark/>
          </w:tcPr>
          <w:p w:rsidR="00EF6AB0" w:rsidRPr="00D23944" w:rsidRDefault="00EF6AB0" w:rsidP="00170B68">
            <w:pPr>
              <w:pStyle w:val="a5"/>
              <w:spacing w:after="0"/>
              <w:ind w:left="0"/>
              <w:jc w:val="both"/>
              <w:rPr>
                <w:sz w:val="20"/>
                <w:szCs w:val="20"/>
              </w:rPr>
            </w:pPr>
            <w:r w:rsidRPr="00D23944">
              <w:rPr>
                <w:sz w:val="20"/>
                <w:szCs w:val="20"/>
              </w:rPr>
              <w:t>6</w:t>
            </w:r>
          </w:p>
        </w:tc>
        <w:tc>
          <w:tcPr>
            <w:tcW w:w="564" w:type="dxa"/>
            <w:tcBorders>
              <w:top w:val="single" w:sz="4" w:space="0" w:color="auto"/>
              <w:left w:val="single" w:sz="4" w:space="0" w:color="auto"/>
              <w:bottom w:val="single" w:sz="4" w:space="0" w:color="auto"/>
              <w:right w:val="single" w:sz="4" w:space="0" w:color="auto"/>
            </w:tcBorders>
            <w:hideMark/>
          </w:tcPr>
          <w:p w:rsidR="00EF6AB0" w:rsidRPr="00D23944" w:rsidRDefault="00EF6AB0" w:rsidP="00170B68">
            <w:pPr>
              <w:pStyle w:val="a5"/>
              <w:spacing w:after="0"/>
              <w:ind w:left="0"/>
              <w:jc w:val="both"/>
              <w:rPr>
                <w:sz w:val="20"/>
                <w:szCs w:val="20"/>
              </w:rPr>
            </w:pPr>
            <w:r w:rsidRPr="00D23944">
              <w:rPr>
                <w:sz w:val="20"/>
                <w:szCs w:val="20"/>
              </w:rPr>
              <w:t>1</w:t>
            </w:r>
          </w:p>
        </w:tc>
        <w:tc>
          <w:tcPr>
            <w:tcW w:w="564" w:type="dxa"/>
            <w:tcBorders>
              <w:top w:val="single" w:sz="4" w:space="0" w:color="auto"/>
              <w:left w:val="single" w:sz="4" w:space="0" w:color="auto"/>
              <w:bottom w:val="single" w:sz="4" w:space="0" w:color="auto"/>
              <w:right w:val="single" w:sz="4" w:space="0" w:color="auto"/>
            </w:tcBorders>
            <w:hideMark/>
          </w:tcPr>
          <w:p w:rsidR="00EF6AB0" w:rsidRPr="00D23944" w:rsidRDefault="00EF6AB0" w:rsidP="00170B68">
            <w:pPr>
              <w:pStyle w:val="a5"/>
              <w:spacing w:after="0"/>
              <w:ind w:left="0"/>
              <w:jc w:val="both"/>
              <w:rPr>
                <w:sz w:val="20"/>
                <w:szCs w:val="20"/>
              </w:rPr>
            </w:pPr>
            <w:r w:rsidRPr="00D23944">
              <w:rPr>
                <w:sz w:val="20"/>
                <w:szCs w:val="20"/>
              </w:rPr>
              <w:t>1</w:t>
            </w:r>
          </w:p>
        </w:tc>
        <w:tc>
          <w:tcPr>
            <w:tcW w:w="564" w:type="dxa"/>
            <w:tcBorders>
              <w:top w:val="single" w:sz="4" w:space="0" w:color="auto"/>
              <w:left w:val="single" w:sz="4" w:space="0" w:color="auto"/>
              <w:bottom w:val="single" w:sz="4" w:space="0" w:color="auto"/>
              <w:right w:val="single" w:sz="4" w:space="0" w:color="auto"/>
            </w:tcBorders>
          </w:tcPr>
          <w:p w:rsidR="00EF6AB0" w:rsidRPr="00D23944" w:rsidRDefault="00EF6AB0" w:rsidP="00170B68">
            <w:pPr>
              <w:pStyle w:val="a5"/>
              <w:spacing w:after="0"/>
              <w:ind w:left="0"/>
              <w:jc w:val="both"/>
              <w:rPr>
                <w:sz w:val="20"/>
                <w:szCs w:val="20"/>
              </w:rPr>
            </w:pPr>
          </w:p>
        </w:tc>
        <w:tc>
          <w:tcPr>
            <w:tcW w:w="564" w:type="dxa"/>
            <w:tcBorders>
              <w:top w:val="single" w:sz="4" w:space="0" w:color="auto"/>
              <w:left w:val="single" w:sz="4" w:space="0" w:color="auto"/>
              <w:bottom w:val="single" w:sz="4" w:space="0" w:color="auto"/>
              <w:right w:val="single" w:sz="4" w:space="0" w:color="auto"/>
            </w:tcBorders>
            <w:hideMark/>
          </w:tcPr>
          <w:p w:rsidR="00EF6AB0" w:rsidRPr="00D23944" w:rsidRDefault="00EF6AB0" w:rsidP="00170B68">
            <w:pPr>
              <w:pStyle w:val="a5"/>
              <w:spacing w:after="0"/>
              <w:ind w:left="0"/>
              <w:jc w:val="both"/>
              <w:rPr>
                <w:sz w:val="20"/>
                <w:szCs w:val="20"/>
              </w:rPr>
            </w:pPr>
            <w:r w:rsidRPr="00D23944">
              <w:rPr>
                <w:sz w:val="20"/>
                <w:szCs w:val="20"/>
              </w:rPr>
              <w:t>11</w:t>
            </w:r>
          </w:p>
        </w:tc>
        <w:tc>
          <w:tcPr>
            <w:tcW w:w="564" w:type="dxa"/>
            <w:tcBorders>
              <w:top w:val="single" w:sz="4" w:space="0" w:color="auto"/>
              <w:left w:val="single" w:sz="4" w:space="0" w:color="auto"/>
              <w:bottom w:val="single" w:sz="4" w:space="0" w:color="auto"/>
              <w:right w:val="single" w:sz="4" w:space="0" w:color="auto"/>
            </w:tcBorders>
            <w:hideMark/>
          </w:tcPr>
          <w:p w:rsidR="00EF6AB0" w:rsidRPr="00D23944" w:rsidRDefault="00EF6AB0" w:rsidP="00170B68">
            <w:pPr>
              <w:pStyle w:val="a5"/>
              <w:spacing w:after="0"/>
              <w:ind w:left="0"/>
              <w:jc w:val="both"/>
              <w:rPr>
                <w:sz w:val="20"/>
                <w:szCs w:val="20"/>
              </w:rPr>
            </w:pPr>
            <w:r w:rsidRPr="00D23944">
              <w:rPr>
                <w:sz w:val="20"/>
                <w:szCs w:val="20"/>
              </w:rPr>
              <w:t>2</w:t>
            </w:r>
          </w:p>
        </w:tc>
        <w:tc>
          <w:tcPr>
            <w:tcW w:w="564" w:type="dxa"/>
            <w:tcBorders>
              <w:top w:val="single" w:sz="4" w:space="0" w:color="auto"/>
              <w:left w:val="single" w:sz="4" w:space="0" w:color="auto"/>
              <w:bottom w:val="single" w:sz="4" w:space="0" w:color="auto"/>
              <w:right w:val="single" w:sz="4" w:space="0" w:color="auto"/>
            </w:tcBorders>
            <w:hideMark/>
          </w:tcPr>
          <w:p w:rsidR="00EF6AB0" w:rsidRPr="00D23944" w:rsidRDefault="00EF6AB0" w:rsidP="00170B68">
            <w:pPr>
              <w:pStyle w:val="a5"/>
              <w:spacing w:after="0"/>
              <w:ind w:left="0"/>
              <w:jc w:val="both"/>
              <w:rPr>
                <w:sz w:val="20"/>
                <w:szCs w:val="20"/>
              </w:rPr>
            </w:pPr>
          </w:p>
        </w:tc>
        <w:tc>
          <w:tcPr>
            <w:tcW w:w="564" w:type="dxa"/>
            <w:tcBorders>
              <w:top w:val="single" w:sz="4" w:space="0" w:color="auto"/>
              <w:left w:val="single" w:sz="4" w:space="0" w:color="auto"/>
              <w:bottom w:val="single" w:sz="4" w:space="0" w:color="auto"/>
              <w:right w:val="single" w:sz="4" w:space="0" w:color="auto"/>
            </w:tcBorders>
          </w:tcPr>
          <w:p w:rsidR="00EF6AB0" w:rsidRPr="00D23944" w:rsidRDefault="00EF6AB0" w:rsidP="00170B68">
            <w:pPr>
              <w:pStyle w:val="a5"/>
              <w:spacing w:after="0"/>
              <w:ind w:left="0"/>
              <w:jc w:val="both"/>
              <w:rPr>
                <w:sz w:val="20"/>
                <w:szCs w:val="20"/>
              </w:rPr>
            </w:pPr>
          </w:p>
        </w:tc>
        <w:tc>
          <w:tcPr>
            <w:tcW w:w="564" w:type="dxa"/>
            <w:tcBorders>
              <w:top w:val="single" w:sz="4" w:space="0" w:color="auto"/>
              <w:left w:val="single" w:sz="4" w:space="0" w:color="auto"/>
              <w:bottom w:val="single" w:sz="4" w:space="0" w:color="auto"/>
              <w:right w:val="single" w:sz="4" w:space="0" w:color="auto"/>
            </w:tcBorders>
            <w:hideMark/>
          </w:tcPr>
          <w:p w:rsidR="00EF6AB0" w:rsidRPr="00D23944" w:rsidRDefault="00EF6AB0" w:rsidP="00170B68">
            <w:pPr>
              <w:pStyle w:val="a5"/>
              <w:spacing w:after="0"/>
              <w:ind w:left="0"/>
              <w:jc w:val="both"/>
              <w:rPr>
                <w:sz w:val="20"/>
                <w:szCs w:val="20"/>
              </w:rPr>
            </w:pPr>
            <w:r w:rsidRPr="00D23944">
              <w:rPr>
                <w:sz w:val="20"/>
                <w:szCs w:val="20"/>
              </w:rPr>
              <w:t>19</w:t>
            </w:r>
          </w:p>
        </w:tc>
        <w:tc>
          <w:tcPr>
            <w:tcW w:w="906" w:type="dxa"/>
            <w:tcBorders>
              <w:top w:val="single" w:sz="4" w:space="0" w:color="auto"/>
              <w:left w:val="single" w:sz="4" w:space="0" w:color="auto"/>
              <w:bottom w:val="single" w:sz="4" w:space="0" w:color="auto"/>
              <w:right w:val="single" w:sz="4" w:space="0" w:color="auto"/>
            </w:tcBorders>
          </w:tcPr>
          <w:p w:rsidR="00EF6AB0" w:rsidRPr="00D23944" w:rsidRDefault="00EF6AB0" w:rsidP="00170B68">
            <w:pPr>
              <w:pStyle w:val="a5"/>
              <w:spacing w:after="0"/>
              <w:ind w:left="0"/>
              <w:jc w:val="both"/>
              <w:rPr>
                <w:sz w:val="20"/>
                <w:szCs w:val="20"/>
              </w:rPr>
            </w:pPr>
            <w:r w:rsidRPr="00D23944">
              <w:rPr>
                <w:sz w:val="20"/>
                <w:szCs w:val="20"/>
              </w:rPr>
              <w:t>4</w:t>
            </w:r>
          </w:p>
        </w:tc>
        <w:tc>
          <w:tcPr>
            <w:tcW w:w="564" w:type="dxa"/>
            <w:tcBorders>
              <w:top w:val="single" w:sz="4" w:space="0" w:color="auto"/>
              <w:left w:val="single" w:sz="4" w:space="0" w:color="auto"/>
              <w:bottom w:val="single" w:sz="4" w:space="0" w:color="auto"/>
              <w:right w:val="single" w:sz="4" w:space="0" w:color="auto"/>
            </w:tcBorders>
            <w:hideMark/>
          </w:tcPr>
          <w:p w:rsidR="00EF6AB0" w:rsidRPr="00D23944" w:rsidRDefault="00EF6AB0" w:rsidP="00170B68">
            <w:pPr>
              <w:pStyle w:val="a5"/>
              <w:spacing w:after="0"/>
              <w:ind w:left="0"/>
              <w:jc w:val="both"/>
              <w:rPr>
                <w:sz w:val="20"/>
                <w:szCs w:val="20"/>
              </w:rPr>
            </w:pPr>
            <w:r w:rsidRPr="00D23944">
              <w:rPr>
                <w:sz w:val="20"/>
                <w:szCs w:val="20"/>
              </w:rPr>
              <w:t>19</w:t>
            </w:r>
          </w:p>
        </w:tc>
      </w:tr>
      <w:tr w:rsidR="00EF6AB0" w:rsidRPr="00D23944" w:rsidTr="00170B68">
        <w:tc>
          <w:tcPr>
            <w:tcW w:w="1322" w:type="dxa"/>
            <w:tcBorders>
              <w:top w:val="single" w:sz="4" w:space="0" w:color="auto"/>
              <w:left w:val="single" w:sz="4" w:space="0" w:color="auto"/>
              <w:bottom w:val="single" w:sz="4" w:space="0" w:color="auto"/>
              <w:right w:val="single" w:sz="4" w:space="0" w:color="auto"/>
            </w:tcBorders>
            <w:hideMark/>
          </w:tcPr>
          <w:p w:rsidR="00EF6AB0" w:rsidRPr="00D23944" w:rsidRDefault="00EF6AB0" w:rsidP="00170B68">
            <w:pPr>
              <w:pStyle w:val="a5"/>
              <w:spacing w:after="0"/>
              <w:ind w:left="0"/>
              <w:jc w:val="both"/>
              <w:rPr>
                <w:sz w:val="20"/>
                <w:szCs w:val="20"/>
              </w:rPr>
            </w:pPr>
            <w:r w:rsidRPr="00D23944">
              <w:rPr>
                <w:sz w:val="20"/>
                <w:szCs w:val="20"/>
              </w:rPr>
              <w:t>Практичний психолог</w:t>
            </w:r>
          </w:p>
        </w:tc>
        <w:tc>
          <w:tcPr>
            <w:tcW w:w="663" w:type="dxa"/>
            <w:tcBorders>
              <w:top w:val="single" w:sz="4" w:space="0" w:color="auto"/>
              <w:left w:val="single" w:sz="4" w:space="0" w:color="auto"/>
              <w:bottom w:val="single" w:sz="4" w:space="0" w:color="auto"/>
              <w:right w:val="single" w:sz="4" w:space="0" w:color="auto"/>
            </w:tcBorders>
            <w:hideMark/>
          </w:tcPr>
          <w:p w:rsidR="00EF6AB0" w:rsidRPr="00D23944" w:rsidRDefault="00EF6AB0" w:rsidP="00170B68">
            <w:pPr>
              <w:pStyle w:val="a5"/>
              <w:spacing w:after="0"/>
              <w:ind w:left="0"/>
              <w:jc w:val="both"/>
              <w:rPr>
                <w:sz w:val="20"/>
                <w:szCs w:val="20"/>
              </w:rPr>
            </w:pPr>
            <w:r w:rsidRPr="00D23944">
              <w:rPr>
                <w:sz w:val="20"/>
                <w:szCs w:val="20"/>
              </w:rPr>
              <w:t>2</w:t>
            </w:r>
          </w:p>
        </w:tc>
        <w:tc>
          <w:tcPr>
            <w:tcW w:w="463" w:type="dxa"/>
            <w:tcBorders>
              <w:top w:val="single" w:sz="4" w:space="0" w:color="auto"/>
              <w:left w:val="single" w:sz="4" w:space="0" w:color="auto"/>
              <w:bottom w:val="single" w:sz="4" w:space="0" w:color="auto"/>
              <w:right w:val="single" w:sz="4" w:space="0" w:color="auto"/>
            </w:tcBorders>
            <w:hideMark/>
          </w:tcPr>
          <w:p w:rsidR="00EF6AB0" w:rsidRPr="00D23944" w:rsidRDefault="00EF6AB0" w:rsidP="00170B68">
            <w:pPr>
              <w:pStyle w:val="a5"/>
              <w:spacing w:after="0"/>
              <w:ind w:left="0"/>
              <w:jc w:val="both"/>
              <w:rPr>
                <w:sz w:val="20"/>
                <w:szCs w:val="20"/>
              </w:rPr>
            </w:pPr>
            <w:r w:rsidRPr="00D23944">
              <w:rPr>
                <w:sz w:val="20"/>
                <w:szCs w:val="20"/>
              </w:rPr>
              <w:t>2</w:t>
            </w:r>
          </w:p>
        </w:tc>
        <w:tc>
          <w:tcPr>
            <w:tcW w:w="564" w:type="dxa"/>
            <w:tcBorders>
              <w:top w:val="single" w:sz="4" w:space="0" w:color="auto"/>
              <w:left w:val="single" w:sz="4" w:space="0" w:color="auto"/>
              <w:bottom w:val="single" w:sz="4" w:space="0" w:color="auto"/>
              <w:right w:val="single" w:sz="4" w:space="0" w:color="auto"/>
            </w:tcBorders>
            <w:hideMark/>
          </w:tcPr>
          <w:p w:rsidR="00EF6AB0" w:rsidRPr="00D23944" w:rsidRDefault="00EF6AB0" w:rsidP="00170B68">
            <w:pPr>
              <w:pStyle w:val="a5"/>
              <w:spacing w:after="0"/>
              <w:ind w:left="0"/>
              <w:jc w:val="both"/>
              <w:rPr>
                <w:sz w:val="20"/>
                <w:szCs w:val="20"/>
              </w:rPr>
            </w:pPr>
            <w:r w:rsidRPr="00D23944">
              <w:rPr>
                <w:sz w:val="20"/>
                <w:szCs w:val="20"/>
              </w:rPr>
              <w:t>2</w:t>
            </w:r>
          </w:p>
        </w:tc>
        <w:tc>
          <w:tcPr>
            <w:tcW w:w="564" w:type="dxa"/>
            <w:tcBorders>
              <w:top w:val="single" w:sz="4" w:space="0" w:color="auto"/>
              <w:left w:val="single" w:sz="4" w:space="0" w:color="auto"/>
              <w:bottom w:val="single" w:sz="4" w:space="0" w:color="auto"/>
              <w:right w:val="single" w:sz="4" w:space="0" w:color="auto"/>
            </w:tcBorders>
          </w:tcPr>
          <w:p w:rsidR="00EF6AB0" w:rsidRPr="00D23944" w:rsidRDefault="00EF6AB0" w:rsidP="00170B68">
            <w:pPr>
              <w:pStyle w:val="a5"/>
              <w:spacing w:after="0"/>
              <w:ind w:left="0"/>
              <w:jc w:val="both"/>
              <w:rPr>
                <w:sz w:val="20"/>
                <w:szCs w:val="20"/>
              </w:rPr>
            </w:pPr>
          </w:p>
        </w:tc>
        <w:tc>
          <w:tcPr>
            <w:tcW w:w="564" w:type="dxa"/>
            <w:tcBorders>
              <w:top w:val="single" w:sz="4" w:space="0" w:color="auto"/>
              <w:left w:val="single" w:sz="4" w:space="0" w:color="auto"/>
              <w:bottom w:val="single" w:sz="4" w:space="0" w:color="auto"/>
              <w:right w:val="single" w:sz="4" w:space="0" w:color="auto"/>
            </w:tcBorders>
          </w:tcPr>
          <w:p w:rsidR="00EF6AB0" w:rsidRPr="00D23944" w:rsidRDefault="00EF6AB0" w:rsidP="00170B68">
            <w:pPr>
              <w:pStyle w:val="a5"/>
              <w:spacing w:after="0"/>
              <w:ind w:left="0"/>
              <w:jc w:val="both"/>
              <w:rPr>
                <w:sz w:val="20"/>
                <w:szCs w:val="20"/>
              </w:rPr>
            </w:pPr>
          </w:p>
        </w:tc>
        <w:tc>
          <w:tcPr>
            <w:tcW w:w="675" w:type="dxa"/>
            <w:tcBorders>
              <w:top w:val="single" w:sz="4" w:space="0" w:color="auto"/>
              <w:left w:val="single" w:sz="4" w:space="0" w:color="auto"/>
              <w:bottom w:val="single" w:sz="4" w:space="0" w:color="auto"/>
              <w:right w:val="single" w:sz="4" w:space="0" w:color="auto"/>
            </w:tcBorders>
          </w:tcPr>
          <w:p w:rsidR="00EF6AB0" w:rsidRPr="00D23944" w:rsidRDefault="00EF6AB0" w:rsidP="00170B68">
            <w:pPr>
              <w:pStyle w:val="a5"/>
              <w:spacing w:after="0"/>
              <w:ind w:left="0"/>
              <w:jc w:val="both"/>
              <w:rPr>
                <w:sz w:val="20"/>
                <w:szCs w:val="20"/>
              </w:rPr>
            </w:pPr>
          </w:p>
        </w:tc>
        <w:tc>
          <w:tcPr>
            <w:tcW w:w="453" w:type="dxa"/>
            <w:tcBorders>
              <w:top w:val="single" w:sz="4" w:space="0" w:color="auto"/>
              <w:left w:val="single" w:sz="4" w:space="0" w:color="auto"/>
              <w:bottom w:val="single" w:sz="4" w:space="0" w:color="auto"/>
              <w:right w:val="single" w:sz="4" w:space="0" w:color="auto"/>
            </w:tcBorders>
          </w:tcPr>
          <w:p w:rsidR="00EF6AB0" w:rsidRPr="00D23944" w:rsidRDefault="00EF6AB0" w:rsidP="00170B68">
            <w:pPr>
              <w:pStyle w:val="a5"/>
              <w:spacing w:after="0"/>
              <w:ind w:left="0"/>
              <w:jc w:val="both"/>
              <w:rPr>
                <w:sz w:val="20"/>
                <w:szCs w:val="20"/>
              </w:rPr>
            </w:pPr>
            <w:r w:rsidRPr="00D23944">
              <w:rPr>
                <w:sz w:val="20"/>
                <w:szCs w:val="20"/>
              </w:rPr>
              <w:t>1</w:t>
            </w:r>
          </w:p>
        </w:tc>
        <w:tc>
          <w:tcPr>
            <w:tcW w:w="564" w:type="dxa"/>
            <w:tcBorders>
              <w:top w:val="single" w:sz="4" w:space="0" w:color="auto"/>
              <w:left w:val="single" w:sz="4" w:space="0" w:color="auto"/>
              <w:bottom w:val="single" w:sz="4" w:space="0" w:color="auto"/>
              <w:right w:val="single" w:sz="4" w:space="0" w:color="auto"/>
            </w:tcBorders>
            <w:hideMark/>
          </w:tcPr>
          <w:p w:rsidR="00EF6AB0" w:rsidRPr="00D23944" w:rsidRDefault="00EF6AB0" w:rsidP="00170B68">
            <w:pPr>
              <w:pStyle w:val="a5"/>
              <w:spacing w:after="0"/>
              <w:ind w:left="0"/>
              <w:jc w:val="both"/>
              <w:rPr>
                <w:sz w:val="20"/>
                <w:szCs w:val="20"/>
              </w:rPr>
            </w:pPr>
            <w:r w:rsidRPr="00D23944">
              <w:rPr>
                <w:sz w:val="20"/>
                <w:szCs w:val="20"/>
              </w:rPr>
              <w:t>1</w:t>
            </w:r>
          </w:p>
        </w:tc>
        <w:tc>
          <w:tcPr>
            <w:tcW w:w="564" w:type="dxa"/>
            <w:tcBorders>
              <w:top w:val="single" w:sz="4" w:space="0" w:color="auto"/>
              <w:left w:val="single" w:sz="4" w:space="0" w:color="auto"/>
              <w:bottom w:val="single" w:sz="4" w:space="0" w:color="auto"/>
              <w:right w:val="single" w:sz="4" w:space="0" w:color="auto"/>
            </w:tcBorders>
          </w:tcPr>
          <w:p w:rsidR="00EF6AB0" w:rsidRPr="00D23944" w:rsidRDefault="00EF6AB0" w:rsidP="00170B68">
            <w:pPr>
              <w:pStyle w:val="a5"/>
              <w:spacing w:after="0"/>
              <w:ind w:left="0"/>
              <w:jc w:val="both"/>
              <w:rPr>
                <w:sz w:val="20"/>
                <w:szCs w:val="20"/>
              </w:rPr>
            </w:pPr>
          </w:p>
        </w:tc>
        <w:tc>
          <w:tcPr>
            <w:tcW w:w="564" w:type="dxa"/>
            <w:tcBorders>
              <w:top w:val="single" w:sz="4" w:space="0" w:color="auto"/>
              <w:left w:val="single" w:sz="4" w:space="0" w:color="auto"/>
              <w:bottom w:val="single" w:sz="4" w:space="0" w:color="auto"/>
              <w:right w:val="single" w:sz="4" w:space="0" w:color="auto"/>
            </w:tcBorders>
          </w:tcPr>
          <w:p w:rsidR="00EF6AB0" w:rsidRPr="00D23944" w:rsidRDefault="00EF6AB0" w:rsidP="00170B68">
            <w:pPr>
              <w:pStyle w:val="a5"/>
              <w:spacing w:after="0"/>
              <w:ind w:left="0"/>
              <w:jc w:val="both"/>
              <w:rPr>
                <w:sz w:val="20"/>
                <w:szCs w:val="20"/>
              </w:rPr>
            </w:pPr>
          </w:p>
        </w:tc>
        <w:tc>
          <w:tcPr>
            <w:tcW w:w="564" w:type="dxa"/>
            <w:tcBorders>
              <w:top w:val="single" w:sz="4" w:space="0" w:color="auto"/>
              <w:left w:val="single" w:sz="4" w:space="0" w:color="auto"/>
              <w:bottom w:val="single" w:sz="4" w:space="0" w:color="auto"/>
              <w:right w:val="single" w:sz="4" w:space="0" w:color="auto"/>
            </w:tcBorders>
          </w:tcPr>
          <w:p w:rsidR="00EF6AB0" w:rsidRPr="00D23944" w:rsidRDefault="00EF6AB0" w:rsidP="00170B68">
            <w:pPr>
              <w:pStyle w:val="a5"/>
              <w:spacing w:after="0"/>
              <w:ind w:left="0"/>
              <w:jc w:val="both"/>
              <w:rPr>
                <w:sz w:val="20"/>
                <w:szCs w:val="20"/>
              </w:rPr>
            </w:pPr>
          </w:p>
        </w:tc>
        <w:tc>
          <w:tcPr>
            <w:tcW w:w="564" w:type="dxa"/>
            <w:tcBorders>
              <w:top w:val="single" w:sz="4" w:space="0" w:color="auto"/>
              <w:left w:val="single" w:sz="4" w:space="0" w:color="auto"/>
              <w:bottom w:val="single" w:sz="4" w:space="0" w:color="auto"/>
              <w:right w:val="single" w:sz="4" w:space="0" w:color="auto"/>
            </w:tcBorders>
          </w:tcPr>
          <w:p w:rsidR="00EF6AB0" w:rsidRPr="00D23944" w:rsidRDefault="00EF6AB0" w:rsidP="00170B68">
            <w:pPr>
              <w:pStyle w:val="a5"/>
              <w:spacing w:after="0"/>
              <w:ind w:left="0"/>
              <w:jc w:val="both"/>
              <w:rPr>
                <w:sz w:val="20"/>
                <w:szCs w:val="20"/>
              </w:rPr>
            </w:pPr>
          </w:p>
        </w:tc>
        <w:tc>
          <w:tcPr>
            <w:tcW w:w="564" w:type="dxa"/>
            <w:tcBorders>
              <w:top w:val="single" w:sz="4" w:space="0" w:color="auto"/>
              <w:left w:val="single" w:sz="4" w:space="0" w:color="auto"/>
              <w:bottom w:val="single" w:sz="4" w:space="0" w:color="auto"/>
              <w:right w:val="single" w:sz="4" w:space="0" w:color="auto"/>
            </w:tcBorders>
          </w:tcPr>
          <w:p w:rsidR="00EF6AB0" w:rsidRPr="00D23944" w:rsidRDefault="00EF6AB0" w:rsidP="00170B68">
            <w:pPr>
              <w:pStyle w:val="a5"/>
              <w:spacing w:after="0"/>
              <w:ind w:left="0"/>
              <w:jc w:val="both"/>
              <w:rPr>
                <w:sz w:val="20"/>
                <w:szCs w:val="20"/>
              </w:rPr>
            </w:pPr>
          </w:p>
        </w:tc>
        <w:tc>
          <w:tcPr>
            <w:tcW w:w="564" w:type="dxa"/>
            <w:tcBorders>
              <w:top w:val="single" w:sz="4" w:space="0" w:color="auto"/>
              <w:left w:val="single" w:sz="4" w:space="0" w:color="auto"/>
              <w:bottom w:val="single" w:sz="4" w:space="0" w:color="auto"/>
              <w:right w:val="single" w:sz="4" w:space="0" w:color="auto"/>
            </w:tcBorders>
            <w:hideMark/>
          </w:tcPr>
          <w:p w:rsidR="00EF6AB0" w:rsidRPr="00D23944" w:rsidRDefault="00EF6AB0" w:rsidP="00170B68">
            <w:pPr>
              <w:pStyle w:val="a5"/>
              <w:spacing w:after="0"/>
              <w:ind w:left="0"/>
              <w:jc w:val="both"/>
              <w:rPr>
                <w:sz w:val="20"/>
                <w:szCs w:val="20"/>
              </w:rPr>
            </w:pPr>
            <w:r w:rsidRPr="00D23944">
              <w:rPr>
                <w:sz w:val="20"/>
                <w:szCs w:val="20"/>
              </w:rPr>
              <w:t>1</w:t>
            </w:r>
          </w:p>
        </w:tc>
        <w:tc>
          <w:tcPr>
            <w:tcW w:w="564" w:type="dxa"/>
            <w:tcBorders>
              <w:top w:val="single" w:sz="4" w:space="0" w:color="auto"/>
              <w:left w:val="single" w:sz="4" w:space="0" w:color="auto"/>
              <w:bottom w:val="single" w:sz="4" w:space="0" w:color="auto"/>
              <w:right w:val="single" w:sz="4" w:space="0" w:color="auto"/>
            </w:tcBorders>
          </w:tcPr>
          <w:p w:rsidR="00EF6AB0" w:rsidRPr="00D23944" w:rsidRDefault="00EF6AB0" w:rsidP="00170B68">
            <w:pPr>
              <w:pStyle w:val="a5"/>
              <w:spacing w:after="0"/>
              <w:ind w:left="0"/>
              <w:jc w:val="both"/>
              <w:rPr>
                <w:sz w:val="20"/>
                <w:szCs w:val="20"/>
              </w:rPr>
            </w:pPr>
            <w:r w:rsidRPr="00D23944">
              <w:rPr>
                <w:sz w:val="20"/>
                <w:szCs w:val="20"/>
              </w:rPr>
              <w:t>1</w:t>
            </w:r>
          </w:p>
        </w:tc>
        <w:tc>
          <w:tcPr>
            <w:tcW w:w="906" w:type="dxa"/>
            <w:tcBorders>
              <w:top w:val="single" w:sz="4" w:space="0" w:color="auto"/>
              <w:left w:val="single" w:sz="4" w:space="0" w:color="auto"/>
              <w:bottom w:val="single" w:sz="4" w:space="0" w:color="auto"/>
              <w:right w:val="single" w:sz="4" w:space="0" w:color="auto"/>
            </w:tcBorders>
          </w:tcPr>
          <w:p w:rsidR="00EF6AB0" w:rsidRPr="00D23944" w:rsidRDefault="00EF6AB0" w:rsidP="00170B68">
            <w:pPr>
              <w:pStyle w:val="a5"/>
              <w:spacing w:after="0"/>
              <w:ind w:left="0"/>
              <w:jc w:val="both"/>
              <w:rPr>
                <w:sz w:val="20"/>
                <w:szCs w:val="20"/>
              </w:rPr>
            </w:pPr>
          </w:p>
        </w:tc>
        <w:tc>
          <w:tcPr>
            <w:tcW w:w="564" w:type="dxa"/>
            <w:tcBorders>
              <w:top w:val="single" w:sz="4" w:space="0" w:color="auto"/>
              <w:left w:val="single" w:sz="4" w:space="0" w:color="auto"/>
              <w:bottom w:val="single" w:sz="4" w:space="0" w:color="auto"/>
              <w:right w:val="single" w:sz="4" w:space="0" w:color="auto"/>
            </w:tcBorders>
            <w:hideMark/>
          </w:tcPr>
          <w:p w:rsidR="00EF6AB0" w:rsidRPr="00D23944" w:rsidRDefault="00EF6AB0" w:rsidP="00170B68">
            <w:pPr>
              <w:pStyle w:val="a5"/>
              <w:spacing w:after="0"/>
              <w:ind w:left="0"/>
              <w:jc w:val="both"/>
              <w:rPr>
                <w:sz w:val="20"/>
                <w:szCs w:val="20"/>
              </w:rPr>
            </w:pPr>
            <w:r w:rsidRPr="00D23944">
              <w:rPr>
                <w:sz w:val="20"/>
                <w:szCs w:val="20"/>
              </w:rPr>
              <w:t>2</w:t>
            </w:r>
          </w:p>
        </w:tc>
      </w:tr>
      <w:tr w:rsidR="00EF6AB0" w:rsidRPr="00D23944" w:rsidTr="00170B68">
        <w:tc>
          <w:tcPr>
            <w:tcW w:w="1322" w:type="dxa"/>
            <w:tcBorders>
              <w:top w:val="single" w:sz="4" w:space="0" w:color="auto"/>
              <w:left w:val="single" w:sz="4" w:space="0" w:color="auto"/>
              <w:bottom w:val="single" w:sz="4" w:space="0" w:color="auto"/>
              <w:right w:val="single" w:sz="4" w:space="0" w:color="auto"/>
            </w:tcBorders>
            <w:hideMark/>
          </w:tcPr>
          <w:p w:rsidR="00EF6AB0" w:rsidRPr="00D23944" w:rsidRDefault="00EF6AB0" w:rsidP="00170B68">
            <w:pPr>
              <w:pStyle w:val="a5"/>
              <w:spacing w:after="0"/>
              <w:ind w:left="0"/>
              <w:jc w:val="both"/>
              <w:rPr>
                <w:sz w:val="20"/>
                <w:szCs w:val="20"/>
              </w:rPr>
            </w:pPr>
            <w:r w:rsidRPr="00D23944">
              <w:rPr>
                <w:sz w:val="20"/>
                <w:szCs w:val="20"/>
              </w:rPr>
              <w:t>Вчитель логопед</w:t>
            </w:r>
          </w:p>
        </w:tc>
        <w:tc>
          <w:tcPr>
            <w:tcW w:w="663" w:type="dxa"/>
            <w:tcBorders>
              <w:top w:val="single" w:sz="4" w:space="0" w:color="auto"/>
              <w:left w:val="single" w:sz="4" w:space="0" w:color="auto"/>
              <w:bottom w:val="single" w:sz="4" w:space="0" w:color="auto"/>
              <w:right w:val="single" w:sz="4" w:space="0" w:color="auto"/>
            </w:tcBorders>
            <w:hideMark/>
          </w:tcPr>
          <w:p w:rsidR="00EF6AB0" w:rsidRPr="00D23944" w:rsidRDefault="00EF6AB0" w:rsidP="00170B68">
            <w:pPr>
              <w:pStyle w:val="a5"/>
              <w:spacing w:after="0"/>
              <w:ind w:left="0"/>
              <w:jc w:val="both"/>
              <w:rPr>
                <w:sz w:val="20"/>
                <w:szCs w:val="20"/>
              </w:rPr>
            </w:pPr>
            <w:r w:rsidRPr="00D23944">
              <w:rPr>
                <w:sz w:val="20"/>
                <w:szCs w:val="20"/>
              </w:rPr>
              <w:t>2</w:t>
            </w:r>
          </w:p>
        </w:tc>
        <w:tc>
          <w:tcPr>
            <w:tcW w:w="463" w:type="dxa"/>
            <w:tcBorders>
              <w:top w:val="single" w:sz="4" w:space="0" w:color="auto"/>
              <w:left w:val="single" w:sz="4" w:space="0" w:color="auto"/>
              <w:bottom w:val="single" w:sz="4" w:space="0" w:color="auto"/>
              <w:right w:val="single" w:sz="4" w:space="0" w:color="auto"/>
            </w:tcBorders>
            <w:hideMark/>
          </w:tcPr>
          <w:p w:rsidR="00EF6AB0" w:rsidRPr="00D23944" w:rsidRDefault="00EF6AB0" w:rsidP="00170B68">
            <w:pPr>
              <w:pStyle w:val="a5"/>
              <w:spacing w:after="0"/>
              <w:ind w:left="0"/>
              <w:jc w:val="both"/>
              <w:rPr>
                <w:sz w:val="20"/>
                <w:szCs w:val="20"/>
              </w:rPr>
            </w:pPr>
            <w:r w:rsidRPr="00D23944">
              <w:rPr>
                <w:sz w:val="20"/>
                <w:szCs w:val="20"/>
              </w:rPr>
              <w:t>2</w:t>
            </w:r>
          </w:p>
        </w:tc>
        <w:tc>
          <w:tcPr>
            <w:tcW w:w="564" w:type="dxa"/>
            <w:tcBorders>
              <w:top w:val="single" w:sz="4" w:space="0" w:color="auto"/>
              <w:left w:val="single" w:sz="4" w:space="0" w:color="auto"/>
              <w:bottom w:val="single" w:sz="4" w:space="0" w:color="auto"/>
              <w:right w:val="single" w:sz="4" w:space="0" w:color="auto"/>
            </w:tcBorders>
            <w:hideMark/>
          </w:tcPr>
          <w:p w:rsidR="00EF6AB0" w:rsidRPr="00D23944" w:rsidRDefault="00EF6AB0" w:rsidP="00170B68">
            <w:pPr>
              <w:pStyle w:val="a5"/>
              <w:spacing w:after="0"/>
              <w:ind w:left="0"/>
              <w:jc w:val="both"/>
              <w:rPr>
                <w:sz w:val="20"/>
                <w:szCs w:val="20"/>
              </w:rPr>
            </w:pPr>
            <w:r w:rsidRPr="00D23944">
              <w:rPr>
                <w:sz w:val="20"/>
                <w:szCs w:val="20"/>
              </w:rPr>
              <w:t>2</w:t>
            </w:r>
          </w:p>
        </w:tc>
        <w:tc>
          <w:tcPr>
            <w:tcW w:w="564" w:type="dxa"/>
            <w:tcBorders>
              <w:top w:val="single" w:sz="4" w:space="0" w:color="auto"/>
              <w:left w:val="single" w:sz="4" w:space="0" w:color="auto"/>
              <w:bottom w:val="single" w:sz="4" w:space="0" w:color="auto"/>
              <w:right w:val="single" w:sz="4" w:space="0" w:color="auto"/>
            </w:tcBorders>
          </w:tcPr>
          <w:p w:rsidR="00EF6AB0" w:rsidRPr="00D23944" w:rsidRDefault="00EF6AB0" w:rsidP="00170B68">
            <w:pPr>
              <w:pStyle w:val="a5"/>
              <w:spacing w:after="0"/>
              <w:ind w:left="0"/>
              <w:jc w:val="both"/>
              <w:rPr>
                <w:sz w:val="20"/>
                <w:szCs w:val="20"/>
              </w:rPr>
            </w:pPr>
          </w:p>
        </w:tc>
        <w:tc>
          <w:tcPr>
            <w:tcW w:w="564" w:type="dxa"/>
            <w:tcBorders>
              <w:top w:val="single" w:sz="4" w:space="0" w:color="auto"/>
              <w:left w:val="single" w:sz="4" w:space="0" w:color="auto"/>
              <w:bottom w:val="single" w:sz="4" w:space="0" w:color="auto"/>
              <w:right w:val="single" w:sz="4" w:space="0" w:color="auto"/>
            </w:tcBorders>
          </w:tcPr>
          <w:p w:rsidR="00EF6AB0" w:rsidRPr="00D23944" w:rsidRDefault="00EF6AB0" w:rsidP="00170B68">
            <w:pPr>
              <w:pStyle w:val="a5"/>
              <w:spacing w:after="0"/>
              <w:ind w:left="0"/>
              <w:jc w:val="both"/>
              <w:rPr>
                <w:sz w:val="20"/>
                <w:szCs w:val="20"/>
              </w:rPr>
            </w:pPr>
          </w:p>
        </w:tc>
        <w:tc>
          <w:tcPr>
            <w:tcW w:w="675" w:type="dxa"/>
            <w:tcBorders>
              <w:top w:val="single" w:sz="4" w:space="0" w:color="auto"/>
              <w:left w:val="single" w:sz="4" w:space="0" w:color="auto"/>
              <w:bottom w:val="single" w:sz="4" w:space="0" w:color="auto"/>
              <w:right w:val="single" w:sz="4" w:space="0" w:color="auto"/>
            </w:tcBorders>
          </w:tcPr>
          <w:p w:rsidR="00EF6AB0" w:rsidRPr="00D23944" w:rsidRDefault="00EF6AB0" w:rsidP="00170B68">
            <w:pPr>
              <w:pStyle w:val="a5"/>
              <w:spacing w:after="0"/>
              <w:ind w:left="0"/>
              <w:jc w:val="both"/>
              <w:rPr>
                <w:sz w:val="20"/>
                <w:szCs w:val="20"/>
              </w:rPr>
            </w:pPr>
          </w:p>
        </w:tc>
        <w:tc>
          <w:tcPr>
            <w:tcW w:w="453" w:type="dxa"/>
            <w:tcBorders>
              <w:top w:val="single" w:sz="4" w:space="0" w:color="auto"/>
              <w:left w:val="single" w:sz="4" w:space="0" w:color="auto"/>
              <w:bottom w:val="single" w:sz="4" w:space="0" w:color="auto"/>
              <w:right w:val="single" w:sz="4" w:space="0" w:color="auto"/>
            </w:tcBorders>
          </w:tcPr>
          <w:p w:rsidR="00EF6AB0" w:rsidRPr="00D23944" w:rsidRDefault="00EF6AB0" w:rsidP="00170B68">
            <w:pPr>
              <w:pStyle w:val="a5"/>
              <w:spacing w:after="0"/>
              <w:ind w:left="0"/>
              <w:jc w:val="both"/>
              <w:rPr>
                <w:sz w:val="20"/>
                <w:szCs w:val="20"/>
              </w:rPr>
            </w:pPr>
          </w:p>
        </w:tc>
        <w:tc>
          <w:tcPr>
            <w:tcW w:w="564" w:type="dxa"/>
            <w:tcBorders>
              <w:top w:val="single" w:sz="4" w:space="0" w:color="auto"/>
              <w:left w:val="single" w:sz="4" w:space="0" w:color="auto"/>
              <w:bottom w:val="single" w:sz="4" w:space="0" w:color="auto"/>
              <w:right w:val="single" w:sz="4" w:space="0" w:color="auto"/>
            </w:tcBorders>
            <w:hideMark/>
          </w:tcPr>
          <w:p w:rsidR="00EF6AB0" w:rsidRPr="00D23944" w:rsidRDefault="00EF6AB0" w:rsidP="00170B68">
            <w:pPr>
              <w:pStyle w:val="a5"/>
              <w:spacing w:after="0"/>
              <w:ind w:left="0"/>
              <w:jc w:val="both"/>
              <w:rPr>
                <w:sz w:val="20"/>
                <w:szCs w:val="20"/>
              </w:rPr>
            </w:pPr>
            <w:r w:rsidRPr="00D23944">
              <w:rPr>
                <w:sz w:val="20"/>
                <w:szCs w:val="20"/>
              </w:rPr>
              <w:t>1</w:t>
            </w:r>
          </w:p>
        </w:tc>
        <w:tc>
          <w:tcPr>
            <w:tcW w:w="564" w:type="dxa"/>
            <w:tcBorders>
              <w:top w:val="single" w:sz="4" w:space="0" w:color="auto"/>
              <w:left w:val="single" w:sz="4" w:space="0" w:color="auto"/>
              <w:bottom w:val="single" w:sz="4" w:space="0" w:color="auto"/>
              <w:right w:val="single" w:sz="4" w:space="0" w:color="auto"/>
            </w:tcBorders>
          </w:tcPr>
          <w:p w:rsidR="00EF6AB0" w:rsidRPr="00D23944" w:rsidRDefault="00EF6AB0" w:rsidP="00170B68">
            <w:pPr>
              <w:pStyle w:val="a5"/>
              <w:spacing w:after="0"/>
              <w:ind w:left="0"/>
              <w:jc w:val="both"/>
              <w:rPr>
                <w:sz w:val="20"/>
                <w:szCs w:val="20"/>
              </w:rPr>
            </w:pPr>
          </w:p>
        </w:tc>
        <w:tc>
          <w:tcPr>
            <w:tcW w:w="564" w:type="dxa"/>
            <w:tcBorders>
              <w:top w:val="single" w:sz="4" w:space="0" w:color="auto"/>
              <w:left w:val="single" w:sz="4" w:space="0" w:color="auto"/>
              <w:bottom w:val="single" w:sz="4" w:space="0" w:color="auto"/>
              <w:right w:val="single" w:sz="4" w:space="0" w:color="auto"/>
            </w:tcBorders>
            <w:hideMark/>
          </w:tcPr>
          <w:p w:rsidR="00EF6AB0" w:rsidRPr="00D23944" w:rsidRDefault="00EF6AB0" w:rsidP="00170B68">
            <w:pPr>
              <w:pStyle w:val="a5"/>
              <w:spacing w:after="0"/>
              <w:ind w:left="0"/>
              <w:jc w:val="both"/>
              <w:rPr>
                <w:sz w:val="20"/>
                <w:szCs w:val="20"/>
              </w:rPr>
            </w:pPr>
          </w:p>
        </w:tc>
        <w:tc>
          <w:tcPr>
            <w:tcW w:w="564" w:type="dxa"/>
            <w:tcBorders>
              <w:top w:val="single" w:sz="4" w:space="0" w:color="auto"/>
              <w:left w:val="single" w:sz="4" w:space="0" w:color="auto"/>
              <w:bottom w:val="single" w:sz="4" w:space="0" w:color="auto"/>
              <w:right w:val="single" w:sz="4" w:space="0" w:color="auto"/>
            </w:tcBorders>
          </w:tcPr>
          <w:p w:rsidR="00EF6AB0" w:rsidRPr="00D23944" w:rsidRDefault="00EF6AB0" w:rsidP="00170B68">
            <w:pPr>
              <w:pStyle w:val="a5"/>
              <w:spacing w:after="0"/>
              <w:ind w:left="0"/>
              <w:jc w:val="both"/>
              <w:rPr>
                <w:sz w:val="20"/>
                <w:szCs w:val="20"/>
              </w:rPr>
            </w:pPr>
            <w:r w:rsidRPr="00D23944">
              <w:rPr>
                <w:sz w:val="20"/>
                <w:szCs w:val="20"/>
              </w:rPr>
              <w:t>1</w:t>
            </w:r>
          </w:p>
        </w:tc>
        <w:tc>
          <w:tcPr>
            <w:tcW w:w="564" w:type="dxa"/>
            <w:tcBorders>
              <w:top w:val="single" w:sz="4" w:space="0" w:color="auto"/>
              <w:left w:val="single" w:sz="4" w:space="0" w:color="auto"/>
              <w:bottom w:val="single" w:sz="4" w:space="0" w:color="auto"/>
              <w:right w:val="single" w:sz="4" w:space="0" w:color="auto"/>
            </w:tcBorders>
          </w:tcPr>
          <w:p w:rsidR="00EF6AB0" w:rsidRPr="00D23944" w:rsidRDefault="00EF6AB0" w:rsidP="00170B68">
            <w:pPr>
              <w:pStyle w:val="a5"/>
              <w:spacing w:after="0"/>
              <w:ind w:left="0"/>
              <w:jc w:val="both"/>
              <w:rPr>
                <w:sz w:val="20"/>
                <w:szCs w:val="20"/>
              </w:rPr>
            </w:pPr>
          </w:p>
        </w:tc>
        <w:tc>
          <w:tcPr>
            <w:tcW w:w="564" w:type="dxa"/>
            <w:tcBorders>
              <w:top w:val="single" w:sz="4" w:space="0" w:color="auto"/>
              <w:left w:val="single" w:sz="4" w:space="0" w:color="auto"/>
              <w:bottom w:val="single" w:sz="4" w:space="0" w:color="auto"/>
              <w:right w:val="single" w:sz="4" w:space="0" w:color="auto"/>
            </w:tcBorders>
          </w:tcPr>
          <w:p w:rsidR="00EF6AB0" w:rsidRPr="00D23944" w:rsidRDefault="00EF6AB0" w:rsidP="00170B68">
            <w:pPr>
              <w:pStyle w:val="a5"/>
              <w:spacing w:after="0"/>
              <w:ind w:left="0"/>
              <w:jc w:val="both"/>
              <w:rPr>
                <w:sz w:val="20"/>
                <w:szCs w:val="20"/>
              </w:rPr>
            </w:pPr>
          </w:p>
        </w:tc>
        <w:tc>
          <w:tcPr>
            <w:tcW w:w="564" w:type="dxa"/>
            <w:tcBorders>
              <w:top w:val="single" w:sz="4" w:space="0" w:color="auto"/>
              <w:left w:val="single" w:sz="4" w:space="0" w:color="auto"/>
              <w:bottom w:val="single" w:sz="4" w:space="0" w:color="auto"/>
              <w:right w:val="single" w:sz="4" w:space="0" w:color="auto"/>
            </w:tcBorders>
          </w:tcPr>
          <w:p w:rsidR="00EF6AB0" w:rsidRPr="00D23944" w:rsidRDefault="00EF6AB0" w:rsidP="00170B68">
            <w:pPr>
              <w:pStyle w:val="a5"/>
              <w:spacing w:after="0"/>
              <w:ind w:left="0"/>
              <w:jc w:val="both"/>
              <w:rPr>
                <w:sz w:val="20"/>
                <w:szCs w:val="20"/>
              </w:rPr>
            </w:pPr>
            <w:r w:rsidRPr="00D23944">
              <w:rPr>
                <w:sz w:val="20"/>
                <w:szCs w:val="20"/>
              </w:rPr>
              <w:t>2</w:t>
            </w:r>
          </w:p>
        </w:tc>
        <w:tc>
          <w:tcPr>
            <w:tcW w:w="564" w:type="dxa"/>
            <w:tcBorders>
              <w:top w:val="single" w:sz="4" w:space="0" w:color="auto"/>
              <w:left w:val="single" w:sz="4" w:space="0" w:color="auto"/>
              <w:bottom w:val="single" w:sz="4" w:space="0" w:color="auto"/>
              <w:right w:val="single" w:sz="4" w:space="0" w:color="auto"/>
            </w:tcBorders>
            <w:hideMark/>
          </w:tcPr>
          <w:p w:rsidR="00EF6AB0" w:rsidRPr="00D23944" w:rsidRDefault="00EF6AB0" w:rsidP="00170B68">
            <w:pPr>
              <w:pStyle w:val="a5"/>
              <w:spacing w:after="0"/>
              <w:ind w:left="0"/>
              <w:jc w:val="both"/>
              <w:rPr>
                <w:sz w:val="20"/>
                <w:szCs w:val="20"/>
              </w:rPr>
            </w:pPr>
          </w:p>
        </w:tc>
        <w:tc>
          <w:tcPr>
            <w:tcW w:w="906" w:type="dxa"/>
            <w:tcBorders>
              <w:top w:val="single" w:sz="4" w:space="0" w:color="auto"/>
              <w:left w:val="single" w:sz="4" w:space="0" w:color="auto"/>
              <w:bottom w:val="single" w:sz="4" w:space="0" w:color="auto"/>
              <w:right w:val="single" w:sz="4" w:space="0" w:color="auto"/>
            </w:tcBorders>
          </w:tcPr>
          <w:p w:rsidR="00EF6AB0" w:rsidRPr="00D23944" w:rsidRDefault="00EF6AB0" w:rsidP="00170B68">
            <w:pPr>
              <w:pStyle w:val="a5"/>
              <w:spacing w:after="0"/>
              <w:ind w:left="0"/>
              <w:jc w:val="both"/>
              <w:rPr>
                <w:sz w:val="20"/>
                <w:szCs w:val="20"/>
              </w:rPr>
            </w:pPr>
          </w:p>
        </w:tc>
        <w:tc>
          <w:tcPr>
            <w:tcW w:w="564" w:type="dxa"/>
            <w:tcBorders>
              <w:top w:val="single" w:sz="4" w:space="0" w:color="auto"/>
              <w:left w:val="single" w:sz="4" w:space="0" w:color="auto"/>
              <w:bottom w:val="single" w:sz="4" w:space="0" w:color="auto"/>
              <w:right w:val="single" w:sz="4" w:space="0" w:color="auto"/>
            </w:tcBorders>
            <w:hideMark/>
          </w:tcPr>
          <w:p w:rsidR="00EF6AB0" w:rsidRPr="00D23944" w:rsidRDefault="00EF6AB0" w:rsidP="00170B68">
            <w:pPr>
              <w:pStyle w:val="a5"/>
              <w:spacing w:after="0"/>
              <w:ind w:left="0"/>
              <w:jc w:val="both"/>
              <w:rPr>
                <w:sz w:val="20"/>
                <w:szCs w:val="20"/>
              </w:rPr>
            </w:pPr>
            <w:r w:rsidRPr="00D23944">
              <w:rPr>
                <w:sz w:val="20"/>
                <w:szCs w:val="20"/>
              </w:rPr>
              <w:t>2</w:t>
            </w:r>
          </w:p>
        </w:tc>
      </w:tr>
    </w:tbl>
    <w:p w:rsidR="00170B68" w:rsidRDefault="00170B68" w:rsidP="00170B68">
      <w:pPr>
        <w:spacing w:after="0" w:line="240" w:lineRule="auto"/>
        <w:jc w:val="both"/>
        <w:outlineLvl w:val="0"/>
        <w:rPr>
          <w:rFonts w:ascii="Times New Roman" w:eastAsia="Times New Roman" w:hAnsi="Times New Roman" w:cs="Times New Roman"/>
          <w:sz w:val="20"/>
          <w:szCs w:val="20"/>
          <w:lang w:val="uk-UA"/>
        </w:rPr>
      </w:pPr>
    </w:p>
    <w:p w:rsidR="00EF6AB0" w:rsidRPr="00D23944" w:rsidRDefault="00EF6AB0" w:rsidP="00170B68">
      <w:pPr>
        <w:spacing w:after="0" w:line="240" w:lineRule="auto"/>
        <w:jc w:val="both"/>
        <w:outlineLvl w:val="0"/>
        <w:rPr>
          <w:rFonts w:ascii="Times New Roman" w:eastAsia="Times New Roman" w:hAnsi="Times New Roman" w:cs="Times New Roman"/>
          <w:sz w:val="20"/>
          <w:szCs w:val="20"/>
          <w:lang w:val="uk-UA"/>
        </w:rPr>
      </w:pPr>
      <w:r w:rsidRPr="00D23944">
        <w:rPr>
          <w:rFonts w:ascii="Times New Roman" w:eastAsia="Times New Roman" w:hAnsi="Times New Roman" w:cs="Times New Roman"/>
          <w:sz w:val="20"/>
          <w:szCs w:val="20"/>
          <w:lang w:val="uk-UA"/>
        </w:rPr>
        <w:t xml:space="preserve">Постійно діючим колегіальним органом у дошкільному навчальному закладі була педагогічна рада. На її засіданнях підіймались актуальні питання, які відповідали потребам дошкільного навчального закладу, а саме:  </w:t>
      </w:r>
    </w:p>
    <w:p w:rsidR="00EF6AB0" w:rsidRPr="00D23944" w:rsidRDefault="00EF6AB0" w:rsidP="00170B68">
      <w:pPr>
        <w:spacing w:after="0" w:line="240" w:lineRule="auto"/>
        <w:jc w:val="both"/>
        <w:rPr>
          <w:rFonts w:ascii="Times New Roman" w:hAnsi="Times New Roman" w:cs="Times New Roman"/>
          <w:b/>
          <w:bCs/>
          <w:i/>
          <w:sz w:val="20"/>
          <w:szCs w:val="20"/>
          <w:lang w:val="uk-UA"/>
        </w:rPr>
      </w:pPr>
      <w:r w:rsidRPr="00D23944">
        <w:rPr>
          <w:rFonts w:ascii="Times New Roman" w:hAnsi="Times New Roman" w:cs="Times New Roman"/>
          <w:b/>
          <w:bCs/>
          <w:i/>
          <w:sz w:val="20"/>
          <w:szCs w:val="20"/>
          <w:lang w:val="uk-UA"/>
        </w:rPr>
        <w:t>1.Настановча педагогічна рада</w:t>
      </w:r>
    </w:p>
    <w:p w:rsidR="00EF6AB0" w:rsidRPr="00D23944" w:rsidRDefault="00EF6AB0" w:rsidP="00170B68">
      <w:pPr>
        <w:spacing w:after="0" w:line="240" w:lineRule="auto"/>
        <w:jc w:val="both"/>
        <w:rPr>
          <w:rFonts w:ascii="Times New Roman" w:eastAsia="Times New Roman" w:hAnsi="Times New Roman" w:cs="Times New Roman"/>
          <w:bCs/>
          <w:sz w:val="20"/>
          <w:szCs w:val="20"/>
          <w:lang w:val="uk-UA"/>
        </w:rPr>
      </w:pPr>
      <w:r w:rsidRPr="00D23944">
        <w:rPr>
          <w:rFonts w:ascii="Times New Roman" w:eastAsia="Times New Roman" w:hAnsi="Times New Roman" w:cs="Times New Roman"/>
          <w:bCs/>
          <w:sz w:val="20"/>
          <w:szCs w:val="20"/>
        </w:rPr>
        <w:t>Тема: « Про організацію діяльності педколективудошкільного   навчального закладу на 201</w:t>
      </w:r>
      <w:r w:rsidRPr="00D23944">
        <w:rPr>
          <w:rFonts w:ascii="Times New Roman" w:eastAsia="Times New Roman" w:hAnsi="Times New Roman" w:cs="Times New Roman"/>
          <w:bCs/>
          <w:sz w:val="20"/>
          <w:szCs w:val="20"/>
          <w:lang w:val="uk-UA"/>
        </w:rPr>
        <w:t>3</w:t>
      </w:r>
      <w:r w:rsidRPr="00D23944">
        <w:rPr>
          <w:rFonts w:ascii="Times New Roman" w:eastAsia="Times New Roman" w:hAnsi="Times New Roman" w:cs="Times New Roman"/>
          <w:bCs/>
          <w:sz w:val="20"/>
          <w:szCs w:val="20"/>
        </w:rPr>
        <w:t>- 201</w:t>
      </w:r>
      <w:r w:rsidRPr="00D23944">
        <w:rPr>
          <w:rFonts w:ascii="Times New Roman" w:eastAsia="Times New Roman" w:hAnsi="Times New Roman" w:cs="Times New Roman"/>
          <w:bCs/>
          <w:sz w:val="20"/>
          <w:szCs w:val="20"/>
          <w:lang w:val="uk-UA"/>
        </w:rPr>
        <w:t>4</w:t>
      </w:r>
      <w:r w:rsidRPr="00D23944">
        <w:rPr>
          <w:rFonts w:ascii="Times New Roman" w:eastAsia="Times New Roman" w:hAnsi="Times New Roman" w:cs="Times New Roman"/>
          <w:bCs/>
          <w:sz w:val="20"/>
          <w:szCs w:val="20"/>
        </w:rPr>
        <w:t xml:space="preserve"> навчальний </w:t>
      </w:r>
      <w:proofErr w:type="gramStart"/>
      <w:r w:rsidRPr="00D23944">
        <w:rPr>
          <w:rFonts w:ascii="Times New Roman" w:eastAsia="Times New Roman" w:hAnsi="Times New Roman" w:cs="Times New Roman"/>
          <w:bCs/>
          <w:sz w:val="20"/>
          <w:szCs w:val="20"/>
        </w:rPr>
        <w:t>р</w:t>
      </w:r>
      <w:proofErr w:type="gramEnd"/>
      <w:r w:rsidRPr="00D23944">
        <w:rPr>
          <w:rFonts w:ascii="Times New Roman" w:eastAsia="Times New Roman" w:hAnsi="Times New Roman" w:cs="Times New Roman"/>
          <w:bCs/>
          <w:sz w:val="20"/>
          <w:szCs w:val="20"/>
        </w:rPr>
        <w:t>ік»</w:t>
      </w:r>
      <w:r w:rsidRPr="00D23944">
        <w:rPr>
          <w:rFonts w:ascii="Times New Roman" w:eastAsia="Times New Roman" w:hAnsi="Times New Roman" w:cs="Times New Roman"/>
          <w:bCs/>
          <w:sz w:val="20"/>
          <w:szCs w:val="20"/>
          <w:lang w:val="uk-UA"/>
        </w:rPr>
        <w:t>(серпень 2013р.)</w:t>
      </w:r>
    </w:p>
    <w:p w:rsidR="00EF6AB0" w:rsidRPr="00D23944" w:rsidRDefault="00EF6AB0" w:rsidP="00170B68">
      <w:pPr>
        <w:spacing w:after="0" w:line="240" w:lineRule="auto"/>
        <w:jc w:val="both"/>
        <w:rPr>
          <w:rFonts w:ascii="Times New Roman" w:hAnsi="Times New Roman" w:cs="Times New Roman"/>
          <w:b/>
          <w:i/>
          <w:sz w:val="20"/>
          <w:szCs w:val="20"/>
          <w:lang w:val="uk-UA"/>
        </w:rPr>
      </w:pPr>
      <w:r w:rsidRPr="00D23944">
        <w:rPr>
          <w:rFonts w:ascii="Times New Roman" w:hAnsi="Times New Roman" w:cs="Times New Roman"/>
          <w:b/>
          <w:i/>
          <w:sz w:val="20"/>
          <w:szCs w:val="20"/>
          <w:lang w:val="uk-UA"/>
        </w:rPr>
        <w:t>2.Науково- педагогічна рада</w:t>
      </w:r>
    </w:p>
    <w:p w:rsidR="00EF6AB0" w:rsidRPr="00D23944" w:rsidRDefault="00EF6AB0" w:rsidP="00170B68">
      <w:pPr>
        <w:spacing w:after="0" w:line="240" w:lineRule="auto"/>
        <w:jc w:val="both"/>
        <w:rPr>
          <w:rFonts w:ascii="Times New Roman" w:hAnsi="Times New Roman" w:cs="Times New Roman"/>
          <w:b/>
          <w:i/>
          <w:sz w:val="20"/>
          <w:szCs w:val="20"/>
          <w:lang w:val="uk-UA"/>
        </w:rPr>
      </w:pPr>
      <w:r w:rsidRPr="00D23944">
        <w:rPr>
          <w:rFonts w:ascii="Times New Roman" w:eastAsia="Times New Roman" w:hAnsi="Times New Roman" w:cs="Times New Roman"/>
          <w:sz w:val="20"/>
          <w:szCs w:val="20"/>
          <w:lang w:val="uk-UA"/>
        </w:rPr>
        <w:t>Т</w:t>
      </w:r>
      <w:r w:rsidRPr="00D23944">
        <w:rPr>
          <w:rFonts w:ascii="Times New Roman" w:eastAsia="Times New Roman" w:hAnsi="Times New Roman" w:cs="Times New Roman"/>
          <w:bCs/>
          <w:sz w:val="20"/>
          <w:szCs w:val="20"/>
          <w:lang w:val="uk-UA"/>
        </w:rPr>
        <w:t xml:space="preserve">ема: </w:t>
      </w:r>
      <w:r w:rsidRPr="00D23944">
        <w:rPr>
          <w:rFonts w:ascii="Times New Roman" w:hAnsi="Times New Roman" w:cs="Times New Roman"/>
          <w:sz w:val="20"/>
          <w:szCs w:val="20"/>
          <w:lang w:val="uk-UA"/>
        </w:rPr>
        <w:t>“Соціальна адаптація дітей в умовах дошкільного закладу”листопад 2013р.)</w:t>
      </w:r>
      <w:r w:rsidRPr="00D23944">
        <w:rPr>
          <w:rFonts w:ascii="Times New Roman" w:hAnsi="Times New Roman" w:cs="Times New Roman"/>
          <w:sz w:val="20"/>
          <w:szCs w:val="20"/>
          <w:lang w:val="uk-UA"/>
        </w:rPr>
        <w:br/>
      </w:r>
      <w:r w:rsidRPr="00D23944">
        <w:rPr>
          <w:rFonts w:ascii="Times New Roman" w:hAnsi="Times New Roman" w:cs="Times New Roman"/>
          <w:b/>
          <w:i/>
          <w:sz w:val="20"/>
          <w:szCs w:val="20"/>
          <w:lang w:val="uk-UA"/>
        </w:rPr>
        <w:t>3.Проблемна  педагогічна рада</w:t>
      </w:r>
    </w:p>
    <w:p w:rsidR="00EF6AB0" w:rsidRPr="00D23944" w:rsidRDefault="00EF6AB0" w:rsidP="00170B68">
      <w:pPr>
        <w:pStyle w:val="ab"/>
        <w:spacing w:line="240" w:lineRule="auto"/>
        <w:jc w:val="both"/>
        <w:rPr>
          <w:sz w:val="20"/>
          <w:szCs w:val="20"/>
        </w:rPr>
      </w:pPr>
      <w:r w:rsidRPr="00D23944">
        <w:rPr>
          <w:sz w:val="20"/>
          <w:szCs w:val="20"/>
        </w:rPr>
        <w:t>Тема:Шляхи підвищення ефективності спільної роботи дошкільного закладу і сім ї у розв’язанні завдань  креативності розвитку творчої особистості дошкільника. (спільно з батьками)січень 2014р.)</w:t>
      </w:r>
    </w:p>
    <w:p w:rsidR="00EF6AB0" w:rsidRPr="00D23944" w:rsidRDefault="00EF6AB0" w:rsidP="00170B68">
      <w:pPr>
        <w:pStyle w:val="21"/>
        <w:spacing w:after="0" w:line="240" w:lineRule="auto"/>
        <w:jc w:val="both"/>
        <w:rPr>
          <w:rFonts w:ascii="Times New Roman" w:hAnsi="Times New Roman" w:cs="Times New Roman"/>
          <w:b/>
          <w:i/>
          <w:sz w:val="20"/>
          <w:szCs w:val="20"/>
          <w:lang w:val="uk-UA"/>
        </w:rPr>
      </w:pPr>
      <w:r w:rsidRPr="00D23944">
        <w:rPr>
          <w:rFonts w:ascii="Times New Roman" w:hAnsi="Times New Roman" w:cs="Times New Roman"/>
          <w:b/>
          <w:i/>
          <w:sz w:val="20"/>
          <w:szCs w:val="20"/>
          <w:lang w:val="uk-UA"/>
        </w:rPr>
        <w:t>4. Педагогічна рада по атестації педагогів(березень2014р.)</w:t>
      </w:r>
    </w:p>
    <w:p w:rsidR="00EF6AB0" w:rsidRPr="00D23944" w:rsidRDefault="00EF6AB0" w:rsidP="00170B68">
      <w:pPr>
        <w:pStyle w:val="21"/>
        <w:spacing w:after="0" w:line="240" w:lineRule="auto"/>
        <w:jc w:val="both"/>
        <w:rPr>
          <w:rFonts w:ascii="Times New Roman" w:hAnsi="Times New Roman" w:cs="Times New Roman"/>
          <w:b/>
          <w:i/>
          <w:sz w:val="20"/>
          <w:szCs w:val="20"/>
          <w:lang w:val="uk-UA"/>
        </w:rPr>
      </w:pPr>
      <w:r w:rsidRPr="00D23944">
        <w:rPr>
          <w:rFonts w:ascii="Times New Roman" w:hAnsi="Times New Roman" w:cs="Times New Roman"/>
          <w:b/>
          <w:i/>
          <w:sz w:val="20"/>
          <w:szCs w:val="20"/>
          <w:lang w:val="uk-UA"/>
        </w:rPr>
        <w:t>5.Підсумкова педагогічна рада</w:t>
      </w:r>
    </w:p>
    <w:p w:rsidR="00EF6AB0" w:rsidRPr="00D23944" w:rsidRDefault="00EF6AB0" w:rsidP="00170B68">
      <w:pPr>
        <w:spacing w:after="0" w:line="240" w:lineRule="auto"/>
        <w:jc w:val="both"/>
        <w:rPr>
          <w:rFonts w:ascii="Times New Roman" w:eastAsia="Times New Roman" w:hAnsi="Times New Roman" w:cs="Times New Roman"/>
          <w:color w:val="000000"/>
          <w:sz w:val="20"/>
          <w:szCs w:val="20"/>
          <w:lang w:val="uk-UA"/>
        </w:rPr>
      </w:pPr>
      <w:r w:rsidRPr="00D23944">
        <w:rPr>
          <w:rFonts w:ascii="Times New Roman" w:eastAsia="Times New Roman" w:hAnsi="Times New Roman" w:cs="Times New Roman"/>
          <w:bCs/>
          <w:sz w:val="20"/>
          <w:szCs w:val="20"/>
          <w:lang w:val="uk-UA"/>
        </w:rPr>
        <w:t xml:space="preserve">Тема : «Аналіз якості та результативності роботи колективу </w:t>
      </w:r>
      <w:r w:rsidRPr="00D23944">
        <w:rPr>
          <w:rFonts w:ascii="Times New Roman" w:eastAsia="Times New Roman" w:hAnsi="Times New Roman" w:cs="Times New Roman"/>
          <w:bCs/>
          <w:sz w:val="20"/>
          <w:szCs w:val="20"/>
        </w:rPr>
        <w:t> </w:t>
      </w:r>
      <w:r w:rsidRPr="00D23944">
        <w:rPr>
          <w:rFonts w:ascii="Times New Roman" w:eastAsia="Times New Roman" w:hAnsi="Times New Roman" w:cs="Times New Roman"/>
          <w:bCs/>
          <w:sz w:val="20"/>
          <w:szCs w:val="20"/>
          <w:lang w:val="uk-UA"/>
        </w:rPr>
        <w:t xml:space="preserve"> дошкільного навчального закладу у 2013-2014 навчальному </w:t>
      </w:r>
      <w:r w:rsidRPr="00D23944">
        <w:rPr>
          <w:rFonts w:ascii="Times New Roman" w:eastAsia="Times New Roman" w:hAnsi="Times New Roman" w:cs="Times New Roman"/>
          <w:bCs/>
          <w:sz w:val="20"/>
          <w:szCs w:val="20"/>
        </w:rPr>
        <w:t> </w:t>
      </w:r>
      <w:r w:rsidRPr="00D23944">
        <w:rPr>
          <w:rFonts w:ascii="Times New Roman" w:eastAsia="Times New Roman" w:hAnsi="Times New Roman" w:cs="Times New Roman"/>
          <w:bCs/>
          <w:sz w:val="20"/>
          <w:szCs w:val="20"/>
          <w:lang w:val="uk-UA"/>
        </w:rPr>
        <w:t xml:space="preserve"> році»(травень 2014р.) підводились підсумки</w:t>
      </w:r>
      <w:r w:rsidRPr="00D23944">
        <w:rPr>
          <w:rFonts w:ascii="Times New Roman" w:eastAsia="Times New Roman" w:hAnsi="Times New Roman" w:cs="Times New Roman"/>
          <w:color w:val="000000"/>
          <w:sz w:val="20"/>
          <w:szCs w:val="20"/>
          <w:lang w:val="uk-UA"/>
        </w:rPr>
        <w:t xml:space="preserve"> роботи колективу дошкільного закладу , заслуховувались звіти педагогічних працівників, обговорювались пріоритетні завдання ДНЗ на літній оздоровчий період 2014 року   тощо.</w:t>
      </w:r>
    </w:p>
    <w:p w:rsidR="00EF6AB0" w:rsidRPr="00D23944" w:rsidRDefault="00EF6AB0" w:rsidP="00170B68">
      <w:pPr>
        <w:pStyle w:val="a9"/>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Питання контролю щодо виконання програмно-методичного забезпечення  освітнього процесу розглядалося:</w:t>
      </w:r>
    </w:p>
    <w:p w:rsidR="00EF6AB0" w:rsidRPr="00D23944" w:rsidRDefault="00EF6AB0" w:rsidP="00170B68">
      <w:pPr>
        <w:pStyle w:val="a9"/>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 xml:space="preserve">-  під час тематичної перевірки закладу до нового навчального року (довідка, карти контролю, наказ № 128 від 30.08.2013  за результатами перевірки)., </w:t>
      </w:r>
    </w:p>
    <w:p w:rsidR="00EF6AB0" w:rsidRPr="00D23944" w:rsidRDefault="00EF6AB0" w:rsidP="00170B68">
      <w:pPr>
        <w:pStyle w:val="a9"/>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 тематичної перевірки "Мовленнєвий розвиток дітей в кожній віковій групі" (акт, карти контролю, наказ №217 від 02.12.2013 "про підсумки перевірки";</w:t>
      </w:r>
    </w:p>
    <w:p w:rsidR="00EF6AB0" w:rsidRPr="00D23944" w:rsidRDefault="00EF6AB0" w:rsidP="00170B68">
      <w:pPr>
        <w:pStyle w:val="a9"/>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 xml:space="preserve">-на педагогічні годині  29.11.13.розглядалося питання впровадження програми розвитку дітей старшого дошкільного віку «Впевнений старт» в групах №4,6,8;     </w:t>
      </w:r>
    </w:p>
    <w:p w:rsidR="00EF6AB0" w:rsidRPr="00D23944" w:rsidRDefault="00EF6AB0" w:rsidP="00170B68">
      <w:pPr>
        <w:pStyle w:val="a9"/>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-на  методичній нараді 20.11.13 розглядалося питання  стан гурткової роботи в ККДНЗ .</w:t>
      </w:r>
    </w:p>
    <w:p w:rsidR="00EF6AB0" w:rsidRPr="00D23944" w:rsidRDefault="00EF6AB0"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 на оперативних нарадах при завідувачу (за планом, щомісяця, про що свідчать карти контролю).</w:t>
      </w:r>
    </w:p>
    <w:p w:rsidR="00EF6AB0" w:rsidRPr="00D23944" w:rsidRDefault="00EF6AB0" w:rsidP="00170B68">
      <w:pPr>
        <w:pStyle w:val="a7"/>
        <w:numPr>
          <w:ilvl w:val="0"/>
          <w:numId w:val="4"/>
        </w:numPr>
        <w:spacing w:after="0" w:line="240" w:lineRule="auto"/>
        <w:ind w:left="0"/>
        <w:jc w:val="both"/>
        <w:rPr>
          <w:rFonts w:ascii="Times New Roman" w:eastAsia="Times New Roman" w:hAnsi="Times New Roman" w:cs="Times New Roman"/>
          <w:sz w:val="20"/>
          <w:szCs w:val="20"/>
        </w:rPr>
      </w:pPr>
      <w:proofErr w:type="gramStart"/>
      <w:r w:rsidRPr="00D23944">
        <w:rPr>
          <w:rFonts w:ascii="Times New Roman" w:eastAsia="Times New Roman" w:hAnsi="Times New Roman" w:cs="Times New Roman"/>
          <w:color w:val="000000"/>
          <w:sz w:val="20"/>
          <w:szCs w:val="20"/>
        </w:rPr>
        <w:t>На пед</w:t>
      </w:r>
      <w:r w:rsidRPr="00D23944">
        <w:rPr>
          <w:rFonts w:ascii="Times New Roman" w:eastAsia="Times New Roman" w:hAnsi="Times New Roman" w:cs="Times New Roman"/>
          <w:color w:val="000000"/>
          <w:sz w:val="20"/>
          <w:szCs w:val="20"/>
          <w:lang w:val="uk-UA"/>
        </w:rPr>
        <w:t>годині</w:t>
      </w:r>
      <w:r w:rsidRPr="00D23944">
        <w:rPr>
          <w:rFonts w:ascii="Times New Roman" w:eastAsia="Times New Roman" w:hAnsi="Times New Roman" w:cs="Times New Roman"/>
          <w:color w:val="000000"/>
          <w:sz w:val="20"/>
          <w:szCs w:val="20"/>
        </w:rPr>
        <w:t xml:space="preserve">  (лютий, 201</w:t>
      </w:r>
      <w:r w:rsidRPr="00D23944">
        <w:rPr>
          <w:rFonts w:ascii="Times New Roman" w:eastAsia="Times New Roman" w:hAnsi="Times New Roman" w:cs="Times New Roman"/>
          <w:color w:val="000000"/>
          <w:sz w:val="20"/>
          <w:szCs w:val="20"/>
          <w:lang w:val="uk-UA"/>
        </w:rPr>
        <w:t>4)</w:t>
      </w:r>
      <w:r w:rsidRPr="00D23944">
        <w:rPr>
          <w:rFonts w:ascii="Times New Roman" w:eastAsia="Times New Roman" w:hAnsi="Times New Roman" w:cs="Times New Roman"/>
          <w:color w:val="000000"/>
          <w:sz w:val="20"/>
          <w:szCs w:val="20"/>
        </w:rPr>
        <w:t xml:space="preserve"> за темою «Актуальність проблеми розвитку мовлення дітей дошкільного віку, лінія розвитку «Мовленнєвий розвиток» за Базовою програмою «</w:t>
      </w:r>
      <w:r w:rsidRPr="00D23944">
        <w:rPr>
          <w:rFonts w:ascii="Times New Roman" w:eastAsia="Times New Roman" w:hAnsi="Times New Roman" w:cs="Times New Roman"/>
          <w:color w:val="000000"/>
          <w:sz w:val="20"/>
          <w:szCs w:val="20"/>
          <w:lang w:val="uk-UA"/>
        </w:rPr>
        <w:t>Дитина в дошкільні роки</w:t>
      </w:r>
      <w:r w:rsidRPr="00D23944">
        <w:rPr>
          <w:rFonts w:ascii="Times New Roman" w:eastAsia="Times New Roman" w:hAnsi="Times New Roman" w:cs="Times New Roman"/>
          <w:color w:val="000000"/>
          <w:sz w:val="20"/>
          <w:szCs w:val="20"/>
        </w:rPr>
        <w:t>» слухалось питання стану роботи з розвитку мовлення дітей дошкільного віку.</w:t>
      </w:r>
      <w:proofErr w:type="gramEnd"/>
      <w:r w:rsidRPr="00D23944">
        <w:rPr>
          <w:rFonts w:ascii="Times New Roman" w:eastAsia="Times New Roman" w:hAnsi="Times New Roman" w:cs="Times New Roman"/>
          <w:color w:val="000000"/>
          <w:sz w:val="20"/>
          <w:szCs w:val="20"/>
        </w:rPr>
        <w:t xml:space="preserve"> На  пед</w:t>
      </w:r>
      <w:r w:rsidRPr="00D23944">
        <w:rPr>
          <w:rFonts w:ascii="Times New Roman" w:eastAsia="Times New Roman" w:hAnsi="Times New Roman" w:cs="Times New Roman"/>
          <w:color w:val="000000"/>
          <w:sz w:val="20"/>
          <w:szCs w:val="20"/>
          <w:lang w:val="uk-UA"/>
        </w:rPr>
        <w:t>годинах (жовтень 2013р</w:t>
      </w:r>
      <w:proofErr w:type="gramStart"/>
      <w:r w:rsidRPr="00D23944">
        <w:rPr>
          <w:rFonts w:ascii="Times New Roman" w:eastAsia="Times New Roman" w:hAnsi="Times New Roman" w:cs="Times New Roman"/>
          <w:color w:val="000000"/>
          <w:sz w:val="20"/>
          <w:szCs w:val="20"/>
          <w:lang w:val="uk-UA"/>
        </w:rPr>
        <w:t>.к</w:t>
      </w:r>
      <w:proofErr w:type="gramEnd"/>
      <w:r w:rsidRPr="00D23944">
        <w:rPr>
          <w:rFonts w:ascii="Times New Roman" w:eastAsia="Times New Roman" w:hAnsi="Times New Roman" w:cs="Times New Roman"/>
          <w:color w:val="000000"/>
          <w:sz w:val="20"/>
          <w:szCs w:val="20"/>
          <w:lang w:val="uk-UA"/>
        </w:rPr>
        <w:t>вітень 2014р.)</w:t>
      </w:r>
      <w:r w:rsidRPr="00D23944">
        <w:rPr>
          <w:rFonts w:ascii="Times New Roman" w:eastAsia="Times New Roman" w:hAnsi="Times New Roman" w:cs="Times New Roman"/>
          <w:color w:val="000000"/>
          <w:sz w:val="20"/>
          <w:szCs w:val="20"/>
        </w:rPr>
        <w:t xml:space="preserve"> розглядалось питання аналізу дидактичного тестування раннього, молодшого, старшого дошкільного віку згідно розділів програми «</w:t>
      </w:r>
      <w:r w:rsidRPr="00D23944">
        <w:rPr>
          <w:rFonts w:ascii="Times New Roman" w:eastAsia="Times New Roman" w:hAnsi="Times New Roman" w:cs="Times New Roman"/>
          <w:color w:val="000000"/>
          <w:sz w:val="20"/>
          <w:szCs w:val="20"/>
          <w:lang w:val="uk-UA"/>
        </w:rPr>
        <w:t>Дитина в дошкільні роки</w:t>
      </w:r>
      <w:r w:rsidRPr="00D23944">
        <w:rPr>
          <w:rFonts w:ascii="Times New Roman" w:eastAsia="Times New Roman" w:hAnsi="Times New Roman" w:cs="Times New Roman"/>
          <w:color w:val="000000"/>
          <w:sz w:val="20"/>
          <w:szCs w:val="20"/>
        </w:rPr>
        <w:t>»</w:t>
      </w:r>
      <w:r w:rsidRPr="00D23944">
        <w:rPr>
          <w:rFonts w:ascii="Times New Roman" w:eastAsia="Times New Roman" w:hAnsi="Times New Roman" w:cs="Times New Roman"/>
          <w:color w:val="000000"/>
          <w:sz w:val="20"/>
          <w:szCs w:val="20"/>
          <w:lang w:val="uk-UA"/>
        </w:rPr>
        <w:t>,Впевнений старт»</w:t>
      </w:r>
    </w:p>
    <w:p w:rsidR="00EF6AB0" w:rsidRPr="00D23944" w:rsidRDefault="00EF6AB0" w:rsidP="00170B68">
      <w:pPr>
        <w:pStyle w:val="a7"/>
        <w:numPr>
          <w:ilvl w:val="0"/>
          <w:numId w:val="4"/>
        </w:numPr>
        <w:spacing w:after="0" w:line="240" w:lineRule="auto"/>
        <w:ind w:left="0"/>
        <w:jc w:val="both"/>
        <w:rPr>
          <w:rFonts w:ascii="Times New Roman" w:eastAsia="Times New Roman" w:hAnsi="Times New Roman" w:cs="Times New Roman"/>
          <w:sz w:val="20"/>
          <w:szCs w:val="20"/>
        </w:rPr>
      </w:pPr>
      <w:r w:rsidRPr="00D23944">
        <w:rPr>
          <w:rFonts w:ascii="Times New Roman" w:eastAsia="Times New Roman" w:hAnsi="Times New Roman" w:cs="Times New Roman"/>
          <w:color w:val="000000"/>
          <w:sz w:val="20"/>
          <w:szCs w:val="20"/>
        </w:rPr>
        <w:t>Адміністрацією ДНЗ у грудні 201</w:t>
      </w:r>
      <w:r w:rsidRPr="00D23944">
        <w:rPr>
          <w:rFonts w:ascii="Times New Roman" w:eastAsia="Times New Roman" w:hAnsi="Times New Roman" w:cs="Times New Roman"/>
          <w:color w:val="000000"/>
          <w:sz w:val="20"/>
          <w:szCs w:val="20"/>
          <w:lang w:val="uk-UA"/>
        </w:rPr>
        <w:t>3</w:t>
      </w:r>
      <w:r w:rsidRPr="00D23944">
        <w:rPr>
          <w:rFonts w:ascii="Times New Roman" w:eastAsia="Times New Roman" w:hAnsi="Times New Roman" w:cs="Times New Roman"/>
          <w:color w:val="000000"/>
          <w:sz w:val="20"/>
          <w:szCs w:val="20"/>
        </w:rPr>
        <w:t xml:space="preserve"> року до наради при завідувачі проведено</w:t>
      </w:r>
      <w:r w:rsidRPr="00D23944">
        <w:rPr>
          <w:rFonts w:ascii="Times New Roman" w:eastAsia="Times New Roman" w:hAnsi="Times New Roman" w:cs="Times New Roman"/>
          <w:color w:val="000000"/>
          <w:sz w:val="20"/>
          <w:szCs w:val="20"/>
          <w:lang w:val="uk-UA"/>
        </w:rPr>
        <w:t xml:space="preserve"> </w:t>
      </w:r>
      <w:r w:rsidRPr="00D23944">
        <w:rPr>
          <w:rFonts w:ascii="Times New Roman" w:eastAsia="Times New Roman" w:hAnsi="Times New Roman" w:cs="Times New Roman"/>
          <w:color w:val="000000"/>
          <w:sz w:val="20"/>
          <w:szCs w:val="20"/>
        </w:rPr>
        <w:t xml:space="preserve">вивчення стану роботи середніх груп з впровадження завдань </w:t>
      </w:r>
      <w:r w:rsidRPr="00D23944">
        <w:rPr>
          <w:rFonts w:ascii="Times New Roman" w:eastAsia="Times New Roman" w:hAnsi="Times New Roman" w:cs="Times New Roman"/>
          <w:color w:val="000000"/>
          <w:sz w:val="20"/>
          <w:szCs w:val="20"/>
          <w:lang w:val="uk-UA"/>
        </w:rPr>
        <w:t xml:space="preserve"> КДОП </w:t>
      </w:r>
      <w:r w:rsidRPr="00D23944">
        <w:rPr>
          <w:rFonts w:ascii="Times New Roman" w:eastAsia="Times New Roman" w:hAnsi="Times New Roman" w:cs="Times New Roman"/>
          <w:color w:val="000000"/>
          <w:sz w:val="20"/>
          <w:szCs w:val="20"/>
        </w:rPr>
        <w:t>«</w:t>
      </w:r>
      <w:r w:rsidRPr="00D23944">
        <w:rPr>
          <w:rFonts w:ascii="Times New Roman" w:eastAsia="Times New Roman" w:hAnsi="Times New Roman" w:cs="Times New Roman"/>
          <w:color w:val="000000"/>
          <w:sz w:val="20"/>
          <w:szCs w:val="20"/>
          <w:lang w:val="uk-UA"/>
        </w:rPr>
        <w:t>Дитина в дошкільні роки</w:t>
      </w:r>
      <w:r w:rsidRPr="00D23944">
        <w:rPr>
          <w:rFonts w:ascii="Times New Roman" w:eastAsia="Times New Roman" w:hAnsi="Times New Roman" w:cs="Times New Roman"/>
          <w:color w:val="000000"/>
          <w:sz w:val="20"/>
          <w:szCs w:val="20"/>
        </w:rPr>
        <w:t>»</w:t>
      </w:r>
      <w:proofErr w:type="gramStart"/>
      <w:r w:rsidRPr="00D23944">
        <w:rPr>
          <w:rFonts w:ascii="Times New Roman" w:eastAsia="Times New Roman" w:hAnsi="Times New Roman" w:cs="Times New Roman"/>
          <w:color w:val="000000"/>
          <w:sz w:val="20"/>
          <w:szCs w:val="20"/>
          <w:lang w:val="uk-UA"/>
        </w:rPr>
        <w:t>,с</w:t>
      </w:r>
      <w:proofErr w:type="gramEnd"/>
      <w:r w:rsidRPr="00D23944">
        <w:rPr>
          <w:rFonts w:ascii="Times New Roman" w:eastAsia="Times New Roman" w:hAnsi="Times New Roman" w:cs="Times New Roman"/>
          <w:color w:val="000000"/>
          <w:sz w:val="20"/>
          <w:szCs w:val="20"/>
          <w:lang w:val="uk-UA"/>
        </w:rPr>
        <w:t>тарших програми Впевнений старт»</w:t>
      </w:r>
    </w:p>
    <w:p w:rsidR="00EF6AB0" w:rsidRPr="00D23944" w:rsidRDefault="00EF6AB0" w:rsidP="00170B68">
      <w:pPr>
        <w:pStyle w:val="a7"/>
        <w:numPr>
          <w:ilvl w:val="0"/>
          <w:numId w:val="4"/>
        </w:numPr>
        <w:tabs>
          <w:tab w:val="right" w:pos="0"/>
          <w:tab w:val="right" w:pos="540"/>
        </w:tabs>
        <w:spacing w:after="0" w:line="240" w:lineRule="auto"/>
        <w:ind w:left="0"/>
        <w:jc w:val="both"/>
        <w:rPr>
          <w:rFonts w:ascii="Times New Roman" w:eastAsia="Times New Roman" w:hAnsi="Times New Roman" w:cs="Times New Roman"/>
          <w:sz w:val="20"/>
          <w:szCs w:val="20"/>
        </w:rPr>
      </w:pPr>
      <w:r w:rsidRPr="00D23944">
        <w:rPr>
          <w:rFonts w:ascii="Times New Roman" w:eastAsia="Times New Roman" w:hAnsi="Times New Roman" w:cs="Times New Roman"/>
          <w:color w:val="000000"/>
          <w:sz w:val="20"/>
          <w:szCs w:val="20"/>
        </w:rPr>
        <w:t>В березні 201</w:t>
      </w:r>
      <w:r w:rsidRPr="00D23944">
        <w:rPr>
          <w:rFonts w:ascii="Times New Roman" w:eastAsia="Times New Roman" w:hAnsi="Times New Roman" w:cs="Times New Roman"/>
          <w:color w:val="000000"/>
          <w:sz w:val="20"/>
          <w:szCs w:val="20"/>
          <w:lang w:val="uk-UA"/>
        </w:rPr>
        <w:t>4</w:t>
      </w:r>
      <w:r w:rsidRPr="00D23944">
        <w:rPr>
          <w:rFonts w:ascii="Times New Roman" w:eastAsia="Times New Roman" w:hAnsi="Times New Roman" w:cs="Times New Roman"/>
          <w:color w:val="000000"/>
          <w:sz w:val="20"/>
          <w:szCs w:val="20"/>
        </w:rPr>
        <w:t xml:space="preserve"> проведено тематичне вивчення роботи по </w:t>
      </w:r>
      <w:proofErr w:type="gramStart"/>
      <w:r w:rsidRPr="00D23944">
        <w:rPr>
          <w:rFonts w:ascii="Times New Roman" w:eastAsia="Times New Roman" w:hAnsi="Times New Roman" w:cs="Times New Roman"/>
          <w:color w:val="000000"/>
          <w:sz w:val="20"/>
          <w:szCs w:val="20"/>
        </w:rPr>
        <w:t>п</w:t>
      </w:r>
      <w:proofErr w:type="gramEnd"/>
      <w:r w:rsidRPr="00D23944">
        <w:rPr>
          <w:rFonts w:ascii="Times New Roman" w:eastAsia="Times New Roman" w:hAnsi="Times New Roman" w:cs="Times New Roman"/>
          <w:color w:val="000000"/>
          <w:sz w:val="20"/>
          <w:szCs w:val="20"/>
        </w:rPr>
        <w:t>ідготовці дітей до школи старших груп №4,</w:t>
      </w:r>
      <w:r w:rsidRPr="00D23944">
        <w:rPr>
          <w:rFonts w:ascii="Times New Roman" w:eastAsia="Times New Roman" w:hAnsi="Times New Roman" w:cs="Times New Roman"/>
          <w:color w:val="000000"/>
          <w:sz w:val="20"/>
          <w:szCs w:val="20"/>
          <w:lang w:val="uk-UA"/>
        </w:rPr>
        <w:t>6,8</w:t>
      </w:r>
      <w:r w:rsidRPr="00D23944">
        <w:rPr>
          <w:rFonts w:ascii="Times New Roman" w:eastAsia="Times New Roman" w:hAnsi="Times New Roman" w:cs="Times New Roman"/>
          <w:color w:val="000000"/>
          <w:sz w:val="20"/>
          <w:szCs w:val="20"/>
        </w:rPr>
        <w:t xml:space="preserve"> щодо об’єктивного оцінювання досягнутих результатів з впровадження програми </w:t>
      </w:r>
      <w:r w:rsidRPr="00D23944">
        <w:rPr>
          <w:rFonts w:ascii="Times New Roman" w:eastAsia="Times New Roman" w:hAnsi="Times New Roman" w:cs="Times New Roman"/>
          <w:color w:val="000000"/>
          <w:sz w:val="20"/>
          <w:szCs w:val="20"/>
          <w:lang w:val="uk-UA"/>
        </w:rPr>
        <w:t>«Впевнений старт»</w:t>
      </w:r>
      <w:r w:rsidRPr="00D23944">
        <w:rPr>
          <w:rFonts w:ascii="Times New Roman" w:eastAsia="Times New Roman" w:hAnsi="Times New Roman" w:cs="Times New Roman"/>
          <w:color w:val="000000"/>
          <w:sz w:val="20"/>
          <w:szCs w:val="20"/>
        </w:rPr>
        <w:t>.</w:t>
      </w:r>
    </w:p>
    <w:p w:rsidR="00EF6AB0" w:rsidRPr="00D23944" w:rsidRDefault="00EF6AB0" w:rsidP="00170B68">
      <w:pPr>
        <w:pStyle w:val="a7"/>
        <w:numPr>
          <w:ilvl w:val="0"/>
          <w:numId w:val="4"/>
        </w:numPr>
        <w:spacing w:after="0" w:line="240" w:lineRule="auto"/>
        <w:ind w:left="0"/>
        <w:jc w:val="both"/>
        <w:rPr>
          <w:rFonts w:ascii="Times New Roman" w:eastAsia="Times New Roman" w:hAnsi="Times New Roman" w:cs="Times New Roman"/>
          <w:sz w:val="20"/>
          <w:szCs w:val="20"/>
        </w:rPr>
      </w:pPr>
      <w:r w:rsidRPr="00D23944">
        <w:rPr>
          <w:rFonts w:ascii="Times New Roman" w:eastAsia="Times New Roman" w:hAnsi="Times New Roman" w:cs="Times New Roman"/>
          <w:color w:val="000000"/>
          <w:sz w:val="20"/>
          <w:szCs w:val="20"/>
        </w:rPr>
        <w:t xml:space="preserve"> На методичній </w:t>
      </w:r>
      <w:r w:rsidRPr="00D23944">
        <w:rPr>
          <w:rFonts w:ascii="Times New Roman" w:eastAsia="Times New Roman" w:hAnsi="Times New Roman" w:cs="Times New Roman"/>
          <w:color w:val="000000"/>
          <w:sz w:val="20"/>
          <w:szCs w:val="20"/>
          <w:lang w:val="uk-UA"/>
        </w:rPr>
        <w:t xml:space="preserve">раді </w:t>
      </w:r>
      <w:r w:rsidRPr="00D23944">
        <w:rPr>
          <w:rFonts w:ascii="Times New Roman" w:eastAsia="Times New Roman" w:hAnsi="Times New Roman" w:cs="Times New Roman"/>
          <w:color w:val="000000"/>
          <w:sz w:val="20"/>
          <w:szCs w:val="20"/>
        </w:rPr>
        <w:t xml:space="preserve"> вихователем-методистом  та </w:t>
      </w:r>
      <w:r w:rsidRPr="00D23944">
        <w:rPr>
          <w:rFonts w:ascii="Times New Roman" w:eastAsia="Times New Roman" w:hAnsi="Times New Roman" w:cs="Times New Roman"/>
          <w:color w:val="000000"/>
          <w:sz w:val="20"/>
          <w:szCs w:val="20"/>
          <w:lang w:val="uk-UA"/>
        </w:rPr>
        <w:t xml:space="preserve">молодими </w:t>
      </w:r>
      <w:r w:rsidRPr="00D23944">
        <w:rPr>
          <w:rFonts w:ascii="Times New Roman" w:eastAsia="Times New Roman" w:hAnsi="Times New Roman" w:cs="Times New Roman"/>
          <w:color w:val="000000"/>
          <w:sz w:val="20"/>
          <w:szCs w:val="20"/>
        </w:rPr>
        <w:t>педагогами закладу проаналізовано  структуру і змі</w:t>
      </w:r>
      <w:proofErr w:type="gramStart"/>
      <w:r w:rsidRPr="00D23944">
        <w:rPr>
          <w:rFonts w:ascii="Times New Roman" w:eastAsia="Times New Roman" w:hAnsi="Times New Roman" w:cs="Times New Roman"/>
          <w:color w:val="000000"/>
          <w:sz w:val="20"/>
          <w:szCs w:val="20"/>
        </w:rPr>
        <w:t>ст</w:t>
      </w:r>
      <w:proofErr w:type="gramEnd"/>
      <w:r w:rsidRPr="00D23944">
        <w:rPr>
          <w:rFonts w:ascii="Times New Roman" w:eastAsia="Times New Roman" w:hAnsi="Times New Roman" w:cs="Times New Roman"/>
          <w:color w:val="000000"/>
          <w:sz w:val="20"/>
          <w:szCs w:val="20"/>
        </w:rPr>
        <w:t xml:space="preserve"> програми «</w:t>
      </w:r>
      <w:r w:rsidRPr="00D23944">
        <w:rPr>
          <w:rFonts w:ascii="Times New Roman" w:eastAsia="Times New Roman" w:hAnsi="Times New Roman" w:cs="Times New Roman"/>
          <w:color w:val="000000"/>
          <w:sz w:val="20"/>
          <w:szCs w:val="20"/>
          <w:lang w:val="uk-UA"/>
        </w:rPr>
        <w:t>Дитина в дошкільні роки</w:t>
      </w:r>
      <w:r w:rsidRPr="00D23944">
        <w:rPr>
          <w:rFonts w:ascii="Times New Roman" w:eastAsia="Times New Roman" w:hAnsi="Times New Roman" w:cs="Times New Roman"/>
          <w:color w:val="000000"/>
          <w:sz w:val="20"/>
          <w:szCs w:val="20"/>
        </w:rPr>
        <w:t>»</w:t>
      </w:r>
      <w:r w:rsidRPr="00D23944">
        <w:rPr>
          <w:rFonts w:ascii="Times New Roman" w:eastAsia="Times New Roman" w:hAnsi="Times New Roman" w:cs="Times New Roman"/>
          <w:color w:val="000000"/>
          <w:sz w:val="20"/>
          <w:szCs w:val="20"/>
          <w:lang w:val="uk-UA"/>
        </w:rPr>
        <w:t>,вихователями  груп  старшого дошкільного віку</w:t>
      </w:r>
      <w:r w:rsidRPr="00D23944">
        <w:rPr>
          <w:rFonts w:ascii="Times New Roman" w:eastAsia="Times New Roman" w:hAnsi="Times New Roman" w:cs="Times New Roman"/>
          <w:color w:val="000000"/>
          <w:sz w:val="20"/>
          <w:szCs w:val="20"/>
        </w:rPr>
        <w:t>«Впевнений старт» (вересень 201</w:t>
      </w:r>
      <w:r w:rsidRPr="00D23944">
        <w:rPr>
          <w:rFonts w:ascii="Times New Roman" w:eastAsia="Times New Roman" w:hAnsi="Times New Roman" w:cs="Times New Roman"/>
          <w:color w:val="000000"/>
          <w:sz w:val="20"/>
          <w:szCs w:val="20"/>
          <w:lang w:val="uk-UA"/>
        </w:rPr>
        <w:t>3</w:t>
      </w:r>
      <w:r w:rsidRPr="00D23944">
        <w:rPr>
          <w:rFonts w:ascii="Times New Roman" w:eastAsia="Times New Roman" w:hAnsi="Times New Roman" w:cs="Times New Roman"/>
          <w:color w:val="000000"/>
          <w:sz w:val="20"/>
          <w:szCs w:val="20"/>
        </w:rPr>
        <w:t>).</w:t>
      </w:r>
    </w:p>
    <w:p w:rsidR="00EF6AB0" w:rsidRPr="00D23944" w:rsidRDefault="00EF6AB0" w:rsidP="00170B68">
      <w:pPr>
        <w:pStyle w:val="a9"/>
        <w:jc w:val="both"/>
        <w:rPr>
          <w:rFonts w:ascii="Times New Roman" w:hAnsi="Times New Roman" w:cs="Times New Roman"/>
          <w:b/>
          <w:i/>
          <w:sz w:val="20"/>
          <w:szCs w:val="20"/>
          <w:lang w:val="uk-UA"/>
        </w:rPr>
      </w:pPr>
      <w:r w:rsidRPr="00D23944">
        <w:rPr>
          <w:rFonts w:ascii="Times New Roman" w:hAnsi="Times New Roman" w:cs="Times New Roman"/>
          <w:b/>
          <w:i/>
          <w:sz w:val="20"/>
          <w:szCs w:val="20"/>
          <w:lang w:val="uk-UA"/>
        </w:rPr>
        <w:t>Контрольно-аналітична діяльність адміністрації щодо виконання  обраних програм ДНЗ.</w:t>
      </w:r>
    </w:p>
    <w:p w:rsidR="00EF6AB0" w:rsidRPr="00D23944" w:rsidRDefault="00EF6AB0"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 xml:space="preserve">Планування контролю за станом освітнього процесу в дошкільному закладі  носить системний характер, відповідає річним завданням закладу  та спрямований не лише на виявлення недоліків, а й на глибоке вивчення стану навчально-виховного процесу з метою його удосконалення, надання своєчасної допомоги вихователям. Адміністрацією дошкільного навчального закладу  здійснюється систематичний контроль за плануванням освітнього процесу: визначено числа місяця коли педагоги зобов”язані передати перспективні плани роботи на перевірку.  Завідувач ДНЗ  Різун Л.І. та методист Трифонова Т.Т.  після перевірки записують зауваження, визначають дати повторного контролю. Відмічено змістовність зауважень, рекомендацій, </w:t>
      </w:r>
      <w:r w:rsidRPr="00D23944">
        <w:rPr>
          <w:rFonts w:ascii="Times New Roman" w:hAnsi="Times New Roman" w:cs="Times New Roman"/>
          <w:sz w:val="20"/>
          <w:szCs w:val="20"/>
          <w:lang w:val="uk-UA"/>
        </w:rPr>
        <w:lastRenderedPageBreak/>
        <w:t>які надаються адміністрацією.   Аналіз планування роботи адміністрацією  закладу показав, що воно відповідає змісту річного плану закладу, проводиться щотижнево.   Систематично аналізується  хід виконання планів на засіданнях педрад, в наказах, нарадах при завідувачі ДНЗ.</w:t>
      </w:r>
    </w:p>
    <w:p w:rsidR="00EF6AB0" w:rsidRPr="00D23944" w:rsidRDefault="00EF6AB0"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 xml:space="preserve">    Творчою  групою  ДНЗ під керівництвом методиста -вихователя розроблені  оптимальні  варіанти перспективного планування освітнього процесу вихователями ДНЗ відповідно до вимог Базового компоненту дошкільної освіти(оновлена редакція), комплексної додаткової освітньої програми «Дитина в дошкільні роки» та програми розвитку для дітей старшого дошкільного віку «Впевнений старт». В методичному кабінеті  є інформаційно-довідковий матеріал,  рекомендації, творчі розроби  з питань планування освітнього процесу згідно  вимог програм Дитина в дошкільні роки», «Впевнений старт»,БКДО ,але не в достатній кількості  є в наявності  методично-дидактичний матеріал відповідно  чинної програми «Дитина в дошкільні роки», тому необхідно поповнити як методичний кабінет  і кожну вікову групу.</w:t>
      </w:r>
    </w:p>
    <w:p w:rsidR="00EF6AB0" w:rsidRPr="00D23944" w:rsidRDefault="00EF6AB0" w:rsidP="00170B68">
      <w:pPr>
        <w:tabs>
          <w:tab w:val="num" w:pos="1062"/>
        </w:tabs>
        <w:spacing w:after="0" w:line="240" w:lineRule="auto"/>
        <w:ind w:firstLine="477"/>
        <w:jc w:val="both"/>
        <w:outlineLvl w:val="0"/>
        <w:rPr>
          <w:rFonts w:ascii="Times New Roman" w:eastAsia="Times New Roman" w:hAnsi="Times New Roman" w:cs="Times New Roman"/>
          <w:color w:val="000000"/>
          <w:sz w:val="20"/>
          <w:szCs w:val="20"/>
          <w:lang w:val="uk-UA"/>
        </w:rPr>
      </w:pPr>
      <w:r w:rsidRPr="00D23944">
        <w:rPr>
          <w:rFonts w:ascii="Times New Roman" w:eastAsia="Times New Roman" w:hAnsi="Times New Roman" w:cs="Times New Roman"/>
          <w:sz w:val="20"/>
          <w:szCs w:val="20"/>
          <w:lang w:val="uk-UA"/>
        </w:rPr>
        <w:t>Протягом року плідно працювала Рада закладу. На засіданнях Ради розглядались питання поліпшення умов здобуття дітьми дошкільної освіти, зміцнення матеріально-технічної бази, поповнення й використання позабюджетних коштів закладу, вносились пропозиції та затверджувались додаткові платні освітні послуги, , погоджувались зміст та форми роботи з батьками. Завдяки активній діяльності Ради закладу та батьків, умови перебування дітей в ДНЗ, предметно-ігрове  розвивальне середовище та  матеріально-технічна база закладу  значно покращились.</w:t>
      </w:r>
    </w:p>
    <w:p w:rsidR="00EF6AB0" w:rsidRPr="00D23944" w:rsidRDefault="00EF6AB0" w:rsidP="00170B68">
      <w:pPr>
        <w:pStyle w:val="a3"/>
        <w:ind w:right="0"/>
        <w:rPr>
          <w:sz w:val="20"/>
        </w:rPr>
      </w:pPr>
      <w:r w:rsidRPr="00D23944">
        <w:rPr>
          <w:sz w:val="20"/>
        </w:rPr>
        <w:t xml:space="preserve">Але суттєвим недоліком в управлінській діяльності ДНЗ є: </w:t>
      </w:r>
    </w:p>
    <w:p w:rsidR="00EF6AB0" w:rsidRPr="00D23944" w:rsidRDefault="00EF6AB0" w:rsidP="00170B68">
      <w:pPr>
        <w:pStyle w:val="a3"/>
        <w:ind w:right="0" w:firstLine="720"/>
        <w:rPr>
          <w:sz w:val="20"/>
        </w:rPr>
      </w:pPr>
      <w:r w:rsidRPr="00D23944">
        <w:rPr>
          <w:sz w:val="20"/>
        </w:rPr>
        <w:t>- перенавантаження груп;</w:t>
      </w:r>
    </w:p>
    <w:p w:rsidR="00EF6AB0" w:rsidRPr="00D23944" w:rsidRDefault="00EF6AB0" w:rsidP="00170B68">
      <w:pPr>
        <w:pStyle w:val="a3"/>
        <w:ind w:right="0" w:firstLine="720"/>
        <w:rPr>
          <w:sz w:val="20"/>
        </w:rPr>
      </w:pPr>
      <w:r w:rsidRPr="00D23944">
        <w:rPr>
          <w:sz w:val="20"/>
        </w:rPr>
        <w:t>- не витримується періодичність контролю за режимними моментами в групах;</w:t>
      </w:r>
    </w:p>
    <w:p w:rsidR="00EF6AB0" w:rsidRPr="00D23944" w:rsidRDefault="00EF6AB0" w:rsidP="00170B68">
      <w:pPr>
        <w:pStyle w:val="a3"/>
        <w:ind w:right="0" w:firstLine="540"/>
        <w:rPr>
          <w:sz w:val="20"/>
        </w:rPr>
      </w:pPr>
      <w:r w:rsidRPr="00D23944">
        <w:rPr>
          <w:sz w:val="20"/>
        </w:rPr>
        <w:t xml:space="preserve">- недостатньо уваги приділяється контролю за виконанням попередніх пропозицій, наданих під час аналізу педагогічного процесу. </w:t>
      </w:r>
    </w:p>
    <w:p w:rsidR="00EF6AB0" w:rsidRPr="00D23944" w:rsidRDefault="00EF6AB0" w:rsidP="00170B68">
      <w:pPr>
        <w:pStyle w:val="a3"/>
        <w:ind w:right="0"/>
        <w:rPr>
          <w:sz w:val="20"/>
        </w:rPr>
      </w:pPr>
      <w:r w:rsidRPr="00D23944">
        <w:rPr>
          <w:sz w:val="20"/>
        </w:rPr>
        <w:t>Отже, в наступному навчальному році слід вдосконалити систему управлінської діяльності, а саме:</w:t>
      </w:r>
    </w:p>
    <w:p w:rsidR="00EF6AB0" w:rsidRPr="00D23944" w:rsidRDefault="00EF6AB0" w:rsidP="00170B68">
      <w:pPr>
        <w:pStyle w:val="a3"/>
        <w:ind w:right="0" w:firstLine="720"/>
        <w:rPr>
          <w:sz w:val="20"/>
        </w:rPr>
      </w:pPr>
      <w:r w:rsidRPr="00D23944">
        <w:rPr>
          <w:sz w:val="20"/>
        </w:rPr>
        <w:t>- не допускати перенавантаження груп в дошкільному закладі;</w:t>
      </w:r>
    </w:p>
    <w:p w:rsidR="00EF6AB0" w:rsidRPr="00D23944" w:rsidRDefault="00EF6AB0" w:rsidP="00170B68">
      <w:pPr>
        <w:pStyle w:val="a3"/>
        <w:ind w:right="0" w:firstLine="540"/>
        <w:rPr>
          <w:sz w:val="20"/>
        </w:rPr>
      </w:pPr>
      <w:r w:rsidRPr="00D23944">
        <w:rPr>
          <w:sz w:val="20"/>
        </w:rPr>
        <w:t>- активізувати контрольно-аналітичну діяльність щодо відвідування та аналізу режимних моментів завідувачем та вихователем-методистом;</w:t>
      </w:r>
    </w:p>
    <w:p w:rsidR="00EF6AB0" w:rsidRPr="00D23944" w:rsidRDefault="00EF6AB0" w:rsidP="00170B68">
      <w:pPr>
        <w:pStyle w:val="a3"/>
        <w:ind w:right="0" w:firstLine="540"/>
        <w:rPr>
          <w:sz w:val="20"/>
        </w:rPr>
      </w:pPr>
      <w:r w:rsidRPr="00D23944">
        <w:rPr>
          <w:sz w:val="20"/>
        </w:rPr>
        <w:t xml:space="preserve">- більше уваги приділяти контролю за виконанням попередніх пропозицій, наданих під час аналізу педагогічного процесу. </w:t>
      </w:r>
    </w:p>
    <w:p w:rsidR="009614C4" w:rsidRPr="00D23944" w:rsidRDefault="009614C4" w:rsidP="00170B68">
      <w:pPr>
        <w:spacing w:after="0" w:line="240" w:lineRule="auto"/>
        <w:jc w:val="both"/>
        <w:outlineLvl w:val="0"/>
        <w:rPr>
          <w:rFonts w:ascii="Times New Roman" w:eastAsia="Times New Roman" w:hAnsi="Times New Roman" w:cs="Times New Roman"/>
          <w:sz w:val="20"/>
          <w:szCs w:val="20"/>
          <w:lang w:val="uk-UA"/>
        </w:rPr>
      </w:pPr>
      <w:r w:rsidRPr="00D23944">
        <w:rPr>
          <w:rFonts w:ascii="Times New Roman" w:eastAsia="Times New Roman" w:hAnsi="Times New Roman" w:cs="Times New Roman"/>
          <w:sz w:val="20"/>
          <w:szCs w:val="20"/>
          <w:lang w:val="uk-UA"/>
        </w:rPr>
        <w:t xml:space="preserve">Постійно діючим колегіальним органом у дошкільному навчальному закладі була педагогічна рада. На її засіданнях підіймались актуальні питання, які відповідали потребам дошкільного навчального закладу, а саме:  </w:t>
      </w:r>
    </w:p>
    <w:p w:rsidR="009614C4" w:rsidRPr="00D23944" w:rsidRDefault="009614C4" w:rsidP="00170B68">
      <w:pPr>
        <w:spacing w:after="0" w:line="240" w:lineRule="auto"/>
        <w:jc w:val="both"/>
        <w:rPr>
          <w:rFonts w:ascii="Times New Roman" w:hAnsi="Times New Roman" w:cs="Times New Roman"/>
          <w:b/>
          <w:bCs/>
          <w:i/>
          <w:sz w:val="20"/>
          <w:szCs w:val="20"/>
          <w:lang w:val="uk-UA"/>
        </w:rPr>
      </w:pPr>
      <w:r w:rsidRPr="00D23944">
        <w:rPr>
          <w:rFonts w:ascii="Times New Roman" w:hAnsi="Times New Roman" w:cs="Times New Roman"/>
          <w:b/>
          <w:bCs/>
          <w:i/>
          <w:sz w:val="20"/>
          <w:szCs w:val="20"/>
          <w:lang w:val="uk-UA"/>
        </w:rPr>
        <w:t>1.Настановча педагогічна рада</w:t>
      </w:r>
    </w:p>
    <w:p w:rsidR="009614C4" w:rsidRPr="00D23944" w:rsidRDefault="009614C4" w:rsidP="00170B68">
      <w:pPr>
        <w:spacing w:after="0" w:line="240" w:lineRule="auto"/>
        <w:jc w:val="both"/>
        <w:rPr>
          <w:rFonts w:ascii="Times New Roman" w:eastAsia="Times New Roman" w:hAnsi="Times New Roman" w:cs="Times New Roman"/>
          <w:bCs/>
          <w:sz w:val="20"/>
          <w:szCs w:val="20"/>
          <w:lang w:val="uk-UA"/>
        </w:rPr>
      </w:pPr>
      <w:r w:rsidRPr="00D23944">
        <w:rPr>
          <w:rFonts w:ascii="Times New Roman" w:eastAsia="Times New Roman" w:hAnsi="Times New Roman" w:cs="Times New Roman"/>
          <w:bCs/>
          <w:sz w:val="20"/>
          <w:szCs w:val="20"/>
        </w:rPr>
        <w:t>Тема: « Про організацію діяльності педколективудошкільного   навчального закладу на 201</w:t>
      </w:r>
      <w:r w:rsidRPr="00D23944">
        <w:rPr>
          <w:rFonts w:ascii="Times New Roman" w:eastAsia="Times New Roman" w:hAnsi="Times New Roman" w:cs="Times New Roman"/>
          <w:bCs/>
          <w:sz w:val="20"/>
          <w:szCs w:val="20"/>
          <w:lang w:val="uk-UA"/>
        </w:rPr>
        <w:t>3</w:t>
      </w:r>
      <w:r w:rsidRPr="00D23944">
        <w:rPr>
          <w:rFonts w:ascii="Times New Roman" w:eastAsia="Times New Roman" w:hAnsi="Times New Roman" w:cs="Times New Roman"/>
          <w:bCs/>
          <w:sz w:val="20"/>
          <w:szCs w:val="20"/>
        </w:rPr>
        <w:t>- 201</w:t>
      </w:r>
      <w:r w:rsidRPr="00D23944">
        <w:rPr>
          <w:rFonts w:ascii="Times New Roman" w:eastAsia="Times New Roman" w:hAnsi="Times New Roman" w:cs="Times New Roman"/>
          <w:bCs/>
          <w:sz w:val="20"/>
          <w:szCs w:val="20"/>
          <w:lang w:val="uk-UA"/>
        </w:rPr>
        <w:t>4</w:t>
      </w:r>
      <w:r w:rsidRPr="00D23944">
        <w:rPr>
          <w:rFonts w:ascii="Times New Roman" w:eastAsia="Times New Roman" w:hAnsi="Times New Roman" w:cs="Times New Roman"/>
          <w:bCs/>
          <w:sz w:val="20"/>
          <w:szCs w:val="20"/>
        </w:rPr>
        <w:t xml:space="preserve"> навчальний </w:t>
      </w:r>
      <w:proofErr w:type="gramStart"/>
      <w:r w:rsidRPr="00D23944">
        <w:rPr>
          <w:rFonts w:ascii="Times New Roman" w:eastAsia="Times New Roman" w:hAnsi="Times New Roman" w:cs="Times New Roman"/>
          <w:bCs/>
          <w:sz w:val="20"/>
          <w:szCs w:val="20"/>
        </w:rPr>
        <w:t>р</w:t>
      </w:r>
      <w:proofErr w:type="gramEnd"/>
      <w:r w:rsidRPr="00D23944">
        <w:rPr>
          <w:rFonts w:ascii="Times New Roman" w:eastAsia="Times New Roman" w:hAnsi="Times New Roman" w:cs="Times New Roman"/>
          <w:bCs/>
          <w:sz w:val="20"/>
          <w:szCs w:val="20"/>
        </w:rPr>
        <w:t>ік»</w:t>
      </w:r>
      <w:r w:rsidRPr="00D23944">
        <w:rPr>
          <w:rFonts w:ascii="Times New Roman" w:eastAsia="Times New Roman" w:hAnsi="Times New Roman" w:cs="Times New Roman"/>
          <w:bCs/>
          <w:sz w:val="20"/>
          <w:szCs w:val="20"/>
          <w:lang w:val="uk-UA"/>
        </w:rPr>
        <w:t>(серпень 2013р.)</w:t>
      </w:r>
    </w:p>
    <w:p w:rsidR="009614C4" w:rsidRPr="00D23944" w:rsidRDefault="009614C4" w:rsidP="00170B68">
      <w:pPr>
        <w:spacing w:after="0" w:line="240" w:lineRule="auto"/>
        <w:jc w:val="both"/>
        <w:rPr>
          <w:rFonts w:ascii="Times New Roman" w:hAnsi="Times New Roman" w:cs="Times New Roman"/>
          <w:b/>
          <w:i/>
          <w:sz w:val="20"/>
          <w:szCs w:val="20"/>
          <w:lang w:val="uk-UA"/>
        </w:rPr>
      </w:pPr>
      <w:r w:rsidRPr="00D23944">
        <w:rPr>
          <w:rFonts w:ascii="Times New Roman" w:hAnsi="Times New Roman" w:cs="Times New Roman"/>
          <w:b/>
          <w:i/>
          <w:sz w:val="20"/>
          <w:szCs w:val="20"/>
          <w:lang w:val="uk-UA"/>
        </w:rPr>
        <w:t>2.Науково- педагогічна рада</w:t>
      </w:r>
    </w:p>
    <w:p w:rsidR="009614C4" w:rsidRPr="00D23944" w:rsidRDefault="009614C4" w:rsidP="00170B68">
      <w:pPr>
        <w:spacing w:after="0" w:line="240" w:lineRule="auto"/>
        <w:jc w:val="both"/>
        <w:rPr>
          <w:rFonts w:ascii="Times New Roman" w:hAnsi="Times New Roman" w:cs="Times New Roman"/>
          <w:b/>
          <w:i/>
          <w:sz w:val="20"/>
          <w:szCs w:val="20"/>
          <w:lang w:val="uk-UA"/>
        </w:rPr>
      </w:pPr>
      <w:r w:rsidRPr="00D23944">
        <w:rPr>
          <w:rFonts w:ascii="Times New Roman" w:eastAsia="Times New Roman" w:hAnsi="Times New Roman" w:cs="Times New Roman"/>
          <w:sz w:val="20"/>
          <w:szCs w:val="20"/>
          <w:lang w:val="uk-UA"/>
        </w:rPr>
        <w:t>Т</w:t>
      </w:r>
      <w:r w:rsidRPr="00D23944">
        <w:rPr>
          <w:rFonts w:ascii="Times New Roman" w:eastAsia="Times New Roman" w:hAnsi="Times New Roman" w:cs="Times New Roman"/>
          <w:bCs/>
          <w:sz w:val="20"/>
          <w:szCs w:val="20"/>
          <w:lang w:val="uk-UA"/>
        </w:rPr>
        <w:t xml:space="preserve">ема: </w:t>
      </w:r>
      <w:r w:rsidRPr="00D23944">
        <w:rPr>
          <w:rFonts w:ascii="Times New Roman" w:hAnsi="Times New Roman" w:cs="Times New Roman"/>
          <w:sz w:val="20"/>
          <w:szCs w:val="20"/>
          <w:lang w:val="uk-UA"/>
        </w:rPr>
        <w:t>“Соціальна адаптація дітей в умовах дошкільного закладу”листопад 2013р.)</w:t>
      </w:r>
      <w:r w:rsidRPr="00D23944">
        <w:rPr>
          <w:rFonts w:ascii="Times New Roman" w:hAnsi="Times New Roman" w:cs="Times New Roman"/>
          <w:sz w:val="20"/>
          <w:szCs w:val="20"/>
          <w:lang w:val="uk-UA"/>
        </w:rPr>
        <w:br/>
      </w:r>
      <w:r w:rsidRPr="00D23944">
        <w:rPr>
          <w:rFonts w:ascii="Times New Roman" w:hAnsi="Times New Roman" w:cs="Times New Roman"/>
          <w:b/>
          <w:i/>
          <w:sz w:val="20"/>
          <w:szCs w:val="20"/>
          <w:lang w:val="uk-UA"/>
        </w:rPr>
        <w:t>3.Проблемна  педагогічна рада</w:t>
      </w:r>
    </w:p>
    <w:p w:rsidR="009614C4" w:rsidRPr="00D23944" w:rsidRDefault="009614C4" w:rsidP="00170B68">
      <w:pPr>
        <w:pStyle w:val="ab"/>
        <w:spacing w:line="240" w:lineRule="auto"/>
        <w:jc w:val="both"/>
        <w:rPr>
          <w:sz w:val="20"/>
          <w:szCs w:val="20"/>
        </w:rPr>
      </w:pPr>
      <w:r w:rsidRPr="00D23944">
        <w:rPr>
          <w:sz w:val="20"/>
          <w:szCs w:val="20"/>
        </w:rPr>
        <w:t>Тема:Шляхи підвищення ефективності спільної роботи дошкільного закладу і сім ї у розв’язанні завдань  креативності розвитку творчої особистості дошкільника. (спільно з батьками)січень 2014р.)</w:t>
      </w:r>
    </w:p>
    <w:p w:rsidR="009614C4" w:rsidRPr="00D23944" w:rsidRDefault="009614C4" w:rsidP="00170B68">
      <w:pPr>
        <w:pStyle w:val="21"/>
        <w:spacing w:after="0" w:line="240" w:lineRule="auto"/>
        <w:jc w:val="both"/>
        <w:rPr>
          <w:rFonts w:ascii="Times New Roman" w:hAnsi="Times New Roman" w:cs="Times New Roman"/>
          <w:b/>
          <w:i/>
          <w:sz w:val="20"/>
          <w:szCs w:val="20"/>
          <w:lang w:val="uk-UA"/>
        </w:rPr>
      </w:pPr>
      <w:r w:rsidRPr="00D23944">
        <w:rPr>
          <w:rFonts w:ascii="Times New Roman" w:hAnsi="Times New Roman" w:cs="Times New Roman"/>
          <w:b/>
          <w:i/>
          <w:sz w:val="20"/>
          <w:szCs w:val="20"/>
          <w:lang w:val="uk-UA"/>
        </w:rPr>
        <w:t>4. Педагогічна рада по атестації педагогів(березень2014р.)</w:t>
      </w:r>
    </w:p>
    <w:p w:rsidR="009614C4" w:rsidRPr="00D23944" w:rsidRDefault="009614C4" w:rsidP="00170B68">
      <w:pPr>
        <w:pStyle w:val="21"/>
        <w:spacing w:after="0" w:line="240" w:lineRule="auto"/>
        <w:jc w:val="both"/>
        <w:rPr>
          <w:rFonts w:ascii="Times New Roman" w:hAnsi="Times New Roman" w:cs="Times New Roman"/>
          <w:b/>
          <w:i/>
          <w:sz w:val="20"/>
          <w:szCs w:val="20"/>
          <w:lang w:val="uk-UA"/>
        </w:rPr>
      </w:pPr>
      <w:r w:rsidRPr="00D23944">
        <w:rPr>
          <w:rFonts w:ascii="Times New Roman" w:hAnsi="Times New Roman" w:cs="Times New Roman"/>
          <w:b/>
          <w:i/>
          <w:sz w:val="20"/>
          <w:szCs w:val="20"/>
          <w:lang w:val="uk-UA"/>
        </w:rPr>
        <w:t>5.Підсумкова педагогічна рада</w:t>
      </w:r>
    </w:p>
    <w:p w:rsidR="009614C4" w:rsidRPr="00D23944" w:rsidRDefault="009614C4" w:rsidP="00170B68">
      <w:pPr>
        <w:spacing w:after="0" w:line="240" w:lineRule="auto"/>
        <w:jc w:val="both"/>
        <w:rPr>
          <w:rFonts w:ascii="Times New Roman" w:eastAsia="Times New Roman" w:hAnsi="Times New Roman" w:cs="Times New Roman"/>
          <w:color w:val="000000"/>
          <w:sz w:val="20"/>
          <w:szCs w:val="20"/>
          <w:lang w:val="uk-UA"/>
        </w:rPr>
      </w:pPr>
      <w:r w:rsidRPr="00D23944">
        <w:rPr>
          <w:rFonts w:ascii="Times New Roman" w:eastAsia="Times New Roman" w:hAnsi="Times New Roman" w:cs="Times New Roman"/>
          <w:bCs/>
          <w:sz w:val="20"/>
          <w:szCs w:val="20"/>
          <w:lang w:val="uk-UA"/>
        </w:rPr>
        <w:t xml:space="preserve">Тема : «Аналіз якості та результативності роботи колективу </w:t>
      </w:r>
      <w:r w:rsidRPr="00D23944">
        <w:rPr>
          <w:rFonts w:ascii="Times New Roman" w:eastAsia="Times New Roman" w:hAnsi="Times New Roman" w:cs="Times New Roman"/>
          <w:bCs/>
          <w:sz w:val="20"/>
          <w:szCs w:val="20"/>
        </w:rPr>
        <w:t> </w:t>
      </w:r>
      <w:r w:rsidRPr="00D23944">
        <w:rPr>
          <w:rFonts w:ascii="Times New Roman" w:eastAsia="Times New Roman" w:hAnsi="Times New Roman" w:cs="Times New Roman"/>
          <w:bCs/>
          <w:sz w:val="20"/>
          <w:szCs w:val="20"/>
          <w:lang w:val="uk-UA"/>
        </w:rPr>
        <w:t xml:space="preserve"> дошкільного навчального закладу у 2013-2014 навчальному </w:t>
      </w:r>
      <w:r w:rsidRPr="00D23944">
        <w:rPr>
          <w:rFonts w:ascii="Times New Roman" w:eastAsia="Times New Roman" w:hAnsi="Times New Roman" w:cs="Times New Roman"/>
          <w:bCs/>
          <w:sz w:val="20"/>
          <w:szCs w:val="20"/>
        </w:rPr>
        <w:t> </w:t>
      </w:r>
      <w:r w:rsidRPr="00D23944">
        <w:rPr>
          <w:rFonts w:ascii="Times New Roman" w:eastAsia="Times New Roman" w:hAnsi="Times New Roman" w:cs="Times New Roman"/>
          <w:bCs/>
          <w:sz w:val="20"/>
          <w:szCs w:val="20"/>
          <w:lang w:val="uk-UA"/>
        </w:rPr>
        <w:t xml:space="preserve"> році»(травень 2014р.) підводились підсумки</w:t>
      </w:r>
      <w:r w:rsidRPr="00D23944">
        <w:rPr>
          <w:rFonts w:ascii="Times New Roman" w:eastAsia="Times New Roman" w:hAnsi="Times New Roman" w:cs="Times New Roman"/>
          <w:color w:val="000000"/>
          <w:sz w:val="20"/>
          <w:szCs w:val="20"/>
          <w:lang w:val="uk-UA"/>
        </w:rPr>
        <w:t xml:space="preserve"> роботи колективу дошкільного закладу , заслуховувались звіти педагогічних працівників, обговорювались пріоритетні завдання ДНЗ на літній оздоровчий період 2014 року   тощо.</w:t>
      </w:r>
    </w:p>
    <w:p w:rsidR="009614C4" w:rsidRPr="00D23944" w:rsidRDefault="009614C4" w:rsidP="00170B68">
      <w:pPr>
        <w:pStyle w:val="a9"/>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Питання контролю щодо виконання програмно-методичного забезпечення  освітнього процесу розглядалося:</w:t>
      </w:r>
    </w:p>
    <w:p w:rsidR="009614C4" w:rsidRPr="00D23944" w:rsidRDefault="009614C4" w:rsidP="00170B68">
      <w:pPr>
        <w:pStyle w:val="a9"/>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 xml:space="preserve">-  під час тематичної перевірки закладу до нового навчального року (довідка, карти контролю, наказ № 128 від 30.08.2013  за результатами перевірки)., </w:t>
      </w:r>
    </w:p>
    <w:p w:rsidR="009614C4" w:rsidRPr="00D23944" w:rsidRDefault="009614C4" w:rsidP="00170B68">
      <w:pPr>
        <w:pStyle w:val="a9"/>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 тематичної перевірки "Мовленнєвий розвиток дітей в кожній віковій групі" (акт, карти контролю, наказ №217 від 02.12.2013 "про підсумки перевірки";</w:t>
      </w:r>
    </w:p>
    <w:p w:rsidR="009614C4" w:rsidRPr="00D23944" w:rsidRDefault="009614C4" w:rsidP="00170B68">
      <w:pPr>
        <w:pStyle w:val="a9"/>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 xml:space="preserve">-на педагогічні годині  29.11.13.розглядалося питання впровадження програми розвитку дітей старшого дошкільного віку «Впевнений старт» в групах №4,6,8;     </w:t>
      </w:r>
    </w:p>
    <w:p w:rsidR="009614C4" w:rsidRPr="00D23944" w:rsidRDefault="009614C4" w:rsidP="00170B68">
      <w:pPr>
        <w:pStyle w:val="a9"/>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-на  методичній нараді 20.11.13 розглядалося питання  стан гурткової роботи в ККДНЗ .</w:t>
      </w:r>
    </w:p>
    <w:p w:rsidR="009614C4" w:rsidRPr="00D23944" w:rsidRDefault="009614C4"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 на оперативних нарадах при завідувачу (за планом, щомісяця, про що свідчать карти контролю).</w:t>
      </w:r>
    </w:p>
    <w:p w:rsidR="009614C4" w:rsidRPr="00D23944" w:rsidRDefault="009614C4" w:rsidP="00170B68">
      <w:pPr>
        <w:pStyle w:val="a7"/>
        <w:numPr>
          <w:ilvl w:val="0"/>
          <w:numId w:val="4"/>
        </w:numPr>
        <w:spacing w:after="0" w:line="240" w:lineRule="auto"/>
        <w:ind w:left="0"/>
        <w:jc w:val="both"/>
        <w:rPr>
          <w:rFonts w:ascii="Times New Roman" w:eastAsia="Times New Roman" w:hAnsi="Times New Roman" w:cs="Times New Roman"/>
          <w:sz w:val="20"/>
          <w:szCs w:val="20"/>
        </w:rPr>
      </w:pPr>
      <w:proofErr w:type="gramStart"/>
      <w:r w:rsidRPr="00D23944">
        <w:rPr>
          <w:rFonts w:ascii="Times New Roman" w:eastAsia="Times New Roman" w:hAnsi="Times New Roman" w:cs="Times New Roman"/>
          <w:color w:val="000000"/>
          <w:sz w:val="20"/>
          <w:szCs w:val="20"/>
        </w:rPr>
        <w:t>На пед</w:t>
      </w:r>
      <w:r w:rsidRPr="00D23944">
        <w:rPr>
          <w:rFonts w:ascii="Times New Roman" w:eastAsia="Times New Roman" w:hAnsi="Times New Roman" w:cs="Times New Roman"/>
          <w:color w:val="000000"/>
          <w:sz w:val="20"/>
          <w:szCs w:val="20"/>
          <w:lang w:val="uk-UA"/>
        </w:rPr>
        <w:t>годині</w:t>
      </w:r>
      <w:r w:rsidRPr="00D23944">
        <w:rPr>
          <w:rFonts w:ascii="Times New Roman" w:eastAsia="Times New Roman" w:hAnsi="Times New Roman" w:cs="Times New Roman"/>
          <w:color w:val="000000"/>
          <w:sz w:val="20"/>
          <w:szCs w:val="20"/>
        </w:rPr>
        <w:t xml:space="preserve">  (лютий, 201</w:t>
      </w:r>
      <w:r w:rsidRPr="00D23944">
        <w:rPr>
          <w:rFonts w:ascii="Times New Roman" w:eastAsia="Times New Roman" w:hAnsi="Times New Roman" w:cs="Times New Roman"/>
          <w:color w:val="000000"/>
          <w:sz w:val="20"/>
          <w:szCs w:val="20"/>
          <w:lang w:val="uk-UA"/>
        </w:rPr>
        <w:t>4)</w:t>
      </w:r>
      <w:r w:rsidRPr="00D23944">
        <w:rPr>
          <w:rFonts w:ascii="Times New Roman" w:eastAsia="Times New Roman" w:hAnsi="Times New Roman" w:cs="Times New Roman"/>
          <w:color w:val="000000"/>
          <w:sz w:val="20"/>
          <w:szCs w:val="20"/>
        </w:rPr>
        <w:t xml:space="preserve"> за темою «Актуальність проблеми розвитку мовлення дітей дошкільного віку, лінія розвитку «Мовленнєвий розвиток» за Базовою програмою «</w:t>
      </w:r>
      <w:r w:rsidRPr="00D23944">
        <w:rPr>
          <w:rFonts w:ascii="Times New Roman" w:eastAsia="Times New Roman" w:hAnsi="Times New Roman" w:cs="Times New Roman"/>
          <w:color w:val="000000"/>
          <w:sz w:val="20"/>
          <w:szCs w:val="20"/>
          <w:lang w:val="uk-UA"/>
        </w:rPr>
        <w:t>Дитина в дошкільні роки</w:t>
      </w:r>
      <w:r w:rsidRPr="00D23944">
        <w:rPr>
          <w:rFonts w:ascii="Times New Roman" w:eastAsia="Times New Roman" w:hAnsi="Times New Roman" w:cs="Times New Roman"/>
          <w:color w:val="000000"/>
          <w:sz w:val="20"/>
          <w:szCs w:val="20"/>
        </w:rPr>
        <w:t>» слухалось питання стану роботи з розвитку мовлення дітей дошкільного віку.</w:t>
      </w:r>
      <w:proofErr w:type="gramEnd"/>
      <w:r w:rsidRPr="00D23944">
        <w:rPr>
          <w:rFonts w:ascii="Times New Roman" w:eastAsia="Times New Roman" w:hAnsi="Times New Roman" w:cs="Times New Roman"/>
          <w:color w:val="000000"/>
          <w:sz w:val="20"/>
          <w:szCs w:val="20"/>
        </w:rPr>
        <w:t xml:space="preserve"> На  пед</w:t>
      </w:r>
      <w:r w:rsidRPr="00D23944">
        <w:rPr>
          <w:rFonts w:ascii="Times New Roman" w:eastAsia="Times New Roman" w:hAnsi="Times New Roman" w:cs="Times New Roman"/>
          <w:color w:val="000000"/>
          <w:sz w:val="20"/>
          <w:szCs w:val="20"/>
          <w:lang w:val="uk-UA"/>
        </w:rPr>
        <w:t>годинах (жовтень 2013р</w:t>
      </w:r>
      <w:proofErr w:type="gramStart"/>
      <w:r w:rsidRPr="00D23944">
        <w:rPr>
          <w:rFonts w:ascii="Times New Roman" w:eastAsia="Times New Roman" w:hAnsi="Times New Roman" w:cs="Times New Roman"/>
          <w:color w:val="000000"/>
          <w:sz w:val="20"/>
          <w:szCs w:val="20"/>
          <w:lang w:val="uk-UA"/>
        </w:rPr>
        <w:t>.к</w:t>
      </w:r>
      <w:proofErr w:type="gramEnd"/>
      <w:r w:rsidRPr="00D23944">
        <w:rPr>
          <w:rFonts w:ascii="Times New Roman" w:eastAsia="Times New Roman" w:hAnsi="Times New Roman" w:cs="Times New Roman"/>
          <w:color w:val="000000"/>
          <w:sz w:val="20"/>
          <w:szCs w:val="20"/>
          <w:lang w:val="uk-UA"/>
        </w:rPr>
        <w:t>вітень 2014р.)</w:t>
      </w:r>
      <w:r w:rsidRPr="00D23944">
        <w:rPr>
          <w:rFonts w:ascii="Times New Roman" w:eastAsia="Times New Roman" w:hAnsi="Times New Roman" w:cs="Times New Roman"/>
          <w:color w:val="000000"/>
          <w:sz w:val="20"/>
          <w:szCs w:val="20"/>
        </w:rPr>
        <w:t xml:space="preserve"> розглядалось питання аналізу дидактичного тестування раннього, молодшого, старшого дошкільного віку згідно розділів програми «</w:t>
      </w:r>
      <w:r w:rsidRPr="00D23944">
        <w:rPr>
          <w:rFonts w:ascii="Times New Roman" w:eastAsia="Times New Roman" w:hAnsi="Times New Roman" w:cs="Times New Roman"/>
          <w:color w:val="000000"/>
          <w:sz w:val="20"/>
          <w:szCs w:val="20"/>
          <w:lang w:val="uk-UA"/>
        </w:rPr>
        <w:t>Дитина в дошкільні роки</w:t>
      </w:r>
      <w:r w:rsidRPr="00D23944">
        <w:rPr>
          <w:rFonts w:ascii="Times New Roman" w:eastAsia="Times New Roman" w:hAnsi="Times New Roman" w:cs="Times New Roman"/>
          <w:color w:val="000000"/>
          <w:sz w:val="20"/>
          <w:szCs w:val="20"/>
        </w:rPr>
        <w:t>»</w:t>
      </w:r>
      <w:r w:rsidRPr="00D23944">
        <w:rPr>
          <w:rFonts w:ascii="Times New Roman" w:eastAsia="Times New Roman" w:hAnsi="Times New Roman" w:cs="Times New Roman"/>
          <w:color w:val="000000"/>
          <w:sz w:val="20"/>
          <w:szCs w:val="20"/>
          <w:lang w:val="uk-UA"/>
        </w:rPr>
        <w:t>,Впевнений старт»</w:t>
      </w:r>
    </w:p>
    <w:p w:rsidR="009614C4" w:rsidRPr="00D23944" w:rsidRDefault="009614C4" w:rsidP="00170B68">
      <w:pPr>
        <w:pStyle w:val="a7"/>
        <w:numPr>
          <w:ilvl w:val="0"/>
          <w:numId w:val="4"/>
        </w:numPr>
        <w:spacing w:after="0" w:line="240" w:lineRule="auto"/>
        <w:ind w:left="0"/>
        <w:jc w:val="both"/>
        <w:rPr>
          <w:rFonts w:ascii="Times New Roman" w:eastAsia="Times New Roman" w:hAnsi="Times New Roman" w:cs="Times New Roman"/>
          <w:sz w:val="20"/>
          <w:szCs w:val="20"/>
        </w:rPr>
      </w:pPr>
      <w:r w:rsidRPr="00D23944">
        <w:rPr>
          <w:rFonts w:ascii="Times New Roman" w:eastAsia="Times New Roman" w:hAnsi="Times New Roman" w:cs="Times New Roman"/>
          <w:color w:val="000000"/>
          <w:sz w:val="20"/>
          <w:szCs w:val="20"/>
        </w:rPr>
        <w:t>Адміністрацією ДНЗ у грудні 201</w:t>
      </w:r>
      <w:r w:rsidRPr="00D23944">
        <w:rPr>
          <w:rFonts w:ascii="Times New Roman" w:eastAsia="Times New Roman" w:hAnsi="Times New Roman" w:cs="Times New Roman"/>
          <w:color w:val="000000"/>
          <w:sz w:val="20"/>
          <w:szCs w:val="20"/>
          <w:lang w:val="uk-UA"/>
        </w:rPr>
        <w:t>3</w:t>
      </w:r>
      <w:r w:rsidRPr="00D23944">
        <w:rPr>
          <w:rFonts w:ascii="Times New Roman" w:eastAsia="Times New Roman" w:hAnsi="Times New Roman" w:cs="Times New Roman"/>
          <w:color w:val="000000"/>
          <w:sz w:val="20"/>
          <w:szCs w:val="20"/>
        </w:rPr>
        <w:t xml:space="preserve"> року до наради при завідувачі проведено</w:t>
      </w:r>
      <w:r w:rsidRPr="00D23944">
        <w:rPr>
          <w:rFonts w:ascii="Times New Roman" w:eastAsia="Times New Roman" w:hAnsi="Times New Roman" w:cs="Times New Roman"/>
          <w:color w:val="000000"/>
          <w:sz w:val="20"/>
          <w:szCs w:val="20"/>
          <w:lang w:val="uk-UA"/>
        </w:rPr>
        <w:t xml:space="preserve"> </w:t>
      </w:r>
      <w:r w:rsidRPr="00D23944">
        <w:rPr>
          <w:rFonts w:ascii="Times New Roman" w:eastAsia="Times New Roman" w:hAnsi="Times New Roman" w:cs="Times New Roman"/>
          <w:color w:val="000000"/>
          <w:sz w:val="20"/>
          <w:szCs w:val="20"/>
        </w:rPr>
        <w:t xml:space="preserve">вивчення стану роботи середніх груп з впровадження завдань </w:t>
      </w:r>
      <w:r w:rsidRPr="00D23944">
        <w:rPr>
          <w:rFonts w:ascii="Times New Roman" w:eastAsia="Times New Roman" w:hAnsi="Times New Roman" w:cs="Times New Roman"/>
          <w:color w:val="000000"/>
          <w:sz w:val="20"/>
          <w:szCs w:val="20"/>
          <w:lang w:val="uk-UA"/>
        </w:rPr>
        <w:t xml:space="preserve"> КДОП </w:t>
      </w:r>
      <w:r w:rsidRPr="00D23944">
        <w:rPr>
          <w:rFonts w:ascii="Times New Roman" w:eastAsia="Times New Roman" w:hAnsi="Times New Roman" w:cs="Times New Roman"/>
          <w:color w:val="000000"/>
          <w:sz w:val="20"/>
          <w:szCs w:val="20"/>
        </w:rPr>
        <w:t>«</w:t>
      </w:r>
      <w:r w:rsidRPr="00D23944">
        <w:rPr>
          <w:rFonts w:ascii="Times New Roman" w:eastAsia="Times New Roman" w:hAnsi="Times New Roman" w:cs="Times New Roman"/>
          <w:color w:val="000000"/>
          <w:sz w:val="20"/>
          <w:szCs w:val="20"/>
          <w:lang w:val="uk-UA"/>
        </w:rPr>
        <w:t>Дитина в дошкільні роки</w:t>
      </w:r>
      <w:r w:rsidRPr="00D23944">
        <w:rPr>
          <w:rFonts w:ascii="Times New Roman" w:eastAsia="Times New Roman" w:hAnsi="Times New Roman" w:cs="Times New Roman"/>
          <w:color w:val="000000"/>
          <w:sz w:val="20"/>
          <w:szCs w:val="20"/>
        </w:rPr>
        <w:t>»</w:t>
      </w:r>
      <w:proofErr w:type="gramStart"/>
      <w:r w:rsidRPr="00D23944">
        <w:rPr>
          <w:rFonts w:ascii="Times New Roman" w:eastAsia="Times New Roman" w:hAnsi="Times New Roman" w:cs="Times New Roman"/>
          <w:color w:val="000000"/>
          <w:sz w:val="20"/>
          <w:szCs w:val="20"/>
          <w:lang w:val="uk-UA"/>
        </w:rPr>
        <w:t>,с</w:t>
      </w:r>
      <w:proofErr w:type="gramEnd"/>
      <w:r w:rsidRPr="00D23944">
        <w:rPr>
          <w:rFonts w:ascii="Times New Roman" w:eastAsia="Times New Roman" w:hAnsi="Times New Roman" w:cs="Times New Roman"/>
          <w:color w:val="000000"/>
          <w:sz w:val="20"/>
          <w:szCs w:val="20"/>
          <w:lang w:val="uk-UA"/>
        </w:rPr>
        <w:t>тарших програми Впевнений старт»</w:t>
      </w:r>
    </w:p>
    <w:p w:rsidR="009614C4" w:rsidRPr="00D23944" w:rsidRDefault="009614C4" w:rsidP="00170B68">
      <w:pPr>
        <w:pStyle w:val="a7"/>
        <w:numPr>
          <w:ilvl w:val="0"/>
          <w:numId w:val="4"/>
        </w:numPr>
        <w:tabs>
          <w:tab w:val="right" w:pos="0"/>
          <w:tab w:val="right" w:pos="540"/>
        </w:tabs>
        <w:spacing w:after="0" w:line="240" w:lineRule="auto"/>
        <w:ind w:left="0"/>
        <w:jc w:val="both"/>
        <w:rPr>
          <w:rFonts w:ascii="Times New Roman" w:eastAsia="Times New Roman" w:hAnsi="Times New Roman" w:cs="Times New Roman"/>
          <w:sz w:val="20"/>
          <w:szCs w:val="20"/>
        </w:rPr>
      </w:pPr>
      <w:r w:rsidRPr="00D23944">
        <w:rPr>
          <w:rFonts w:ascii="Times New Roman" w:eastAsia="Times New Roman" w:hAnsi="Times New Roman" w:cs="Times New Roman"/>
          <w:color w:val="000000"/>
          <w:sz w:val="20"/>
          <w:szCs w:val="20"/>
        </w:rPr>
        <w:t>В березні 201</w:t>
      </w:r>
      <w:r w:rsidRPr="00D23944">
        <w:rPr>
          <w:rFonts w:ascii="Times New Roman" w:eastAsia="Times New Roman" w:hAnsi="Times New Roman" w:cs="Times New Roman"/>
          <w:color w:val="000000"/>
          <w:sz w:val="20"/>
          <w:szCs w:val="20"/>
          <w:lang w:val="uk-UA"/>
        </w:rPr>
        <w:t>4</w:t>
      </w:r>
      <w:r w:rsidRPr="00D23944">
        <w:rPr>
          <w:rFonts w:ascii="Times New Roman" w:eastAsia="Times New Roman" w:hAnsi="Times New Roman" w:cs="Times New Roman"/>
          <w:color w:val="000000"/>
          <w:sz w:val="20"/>
          <w:szCs w:val="20"/>
        </w:rPr>
        <w:t xml:space="preserve"> проведено тематичне вивчення роботи по </w:t>
      </w:r>
      <w:proofErr w:type="gramStart"/>
      <w:r w:rsidRPr="00D23944">
        <w:rPr>
          <w:rFonts w:ascii="Times New Roman" w:eastAsia="Times New Roman" w:hAnsi="Times New Roman" w:cs="Times New Roman"/>
          <w:color w:val="000000"/>
          <w:sz w:val="20"/>
          <w:szCs w:val="20"/>
        </w:rPr>
        <w:t>п</w:t>
      </w:r>
      <w:proofErr w:type="gramEnd"/>
      <w:r w:rsidRPr="00D23944">
        <w:rPr>
          <w:rFonts w:ascii="Times New Roman" w:eastAsia="Times New Roman" w:hAnsi="Times New Roman" w:cs="Times New Roman"/>
          <w:color w:val="000000"/>
          <w:sz w:val="20"/>
          <w:szCs w:val="20"/>
        </w:rPr>
        <w:t>ідготовці дітей до школи старших груп №4,</w:t>
      </w:r>
      <w:r w:rsidRPr="00D23944">
        <w:rPr>
          <w:rFonts w:ascii="Times New Roman" w:eastAsia="Times New Roman" w:hAnsi="Times New Roman" w:cs="Times New Roman"/>
          <w:color w:val="000000"/>
          <w:sz w:val="20"/>
          <w:szCs w:val="20"/>
          <w:lang w:val="uk-UA"/>
        </w:rPr>
        <w:t>6,8</w:t>
      </w:r>
      <w:r w:rsidRPr="00D23944">
        <w:rPr>
          <w:rFonts w:ascii="Times New Roman" w:eastAsia="Times New Roman" w:hAnsi="Times New Roman" w:cs="Times New Roman"/>
          <w:color w:val="000000"/>
          <w:sz w:val="20"/>
          <w:szCs w:val="20"/>
        </w:rPr>
        <w:t xml:space="preserve"> щодо об’єктивного оцінювання досягнутих результатів з впровадження програми </w:t>
      </w:r>
      <w:r w:rsidRPr="00D23944">
        <w:rPr>
          <w:rFonts w:ascii="Times New Roman" w:eastAsia="Times New Roman" w:hAnsi="Times New Roman" w:cs="Times New Roman"/>
          <w:color w:val="000000"/>
          <w:sz w:val="20"/>
          <w:szCs w:val="20"/>
          <w:lang w:val="uk-UA"/>
        </w:rPr>
        <w:t>«Впевнений старт»</w:t>
      </w:r>
      <w:r w:rsidRPr="00D23944">
        <w:rPr>
          <w:rFonts w:ascii="Times New Roman" w:eastAsia="Times New Roman" w:hAnsi="Times New Roman" w:cs="Times New Roman"/>
          <w:color w:val="000000"/>
          <w:sz w:val="20"/>
          <w:szCs w:val="20"/>
        </w:rPr>
        <w:t>.</w:t>
      </w:r>
    </w:p>
    <w:p w:rsidR="009614C4" w:rsidRPr="00D23944" w:rsidRDefault="009614C4" w:rsidP="00170B68">
      <w:pPr>
        <w:pStyle w:val="a7"/>
        <w:numPr>
          <w:ilvl w:val="0"/>
          <w:numId w:val="4"/>
        </w:numPr>
        <w:spacing w:after="0" w:line="240" w:lineRule="auto"/>
        <w:ind w:left="0"/>
        <w:jc w:val="both"/>
        <w:rPr>
          <w:rFonts w:ascii="Times New Roman" w:eastAsia="Times New Roman" w:hAnsi="Times New Roman" w:cs="Times New Roman"/>
          <w:sz w:val="20"/>
          <w:szCs w:val="20"/>
        </w:rPr>
      </w:pPr>
      <w:r w:rsidRPr="00D23944">
        <w:rPr>
          <w:rFonts w:ascii="Times New Roman" w:eastAsia="Times New Roman" w:hAnsi="Times New Roman" w:cs="Times New Roman"/>
          <w:color w:val="000000"/>
          <w:sz w:val="20"/>
          <w:szCs w:val="20"/>
        </w:rPr>
        <w:t xml:space="preserve"> На методичній </w:t>
      </w:r>
      <w:r w:rsidRPr="00D23944">
        <w:rPr>
          <w:rFonts w:ascii="Times New Roman" w:eastAsia="Times New Roman" w:hAnsi="Times New Roman" w:cs="Times New Roman"/>
          <w:color w:val="000000"/>
          <w:sz w:val="20"/>
          <w:szCs w:val="20"/>
          <w:lang w:val="uk-UA"/>
        </w:rPr>
        <w:t xml:space="preserve">раді </w:t>
      </w:r>
      <w:r w:rsidRPr="00D23944">
        <w:rPr>
          <w:rFonts w:ascii="Times New Roman" w:eastAsia="Times New Roman" w:hAnsi="Times New Roman" w:cs="Times New Roman"/>
          <w:color w:val="000000"/>
          <w:sz w:val="20"/>
          <w:szCs w:val="20"/>
        </w:rPr>
        <w:t xml:space="preserve"> вихователем-методистом  та </w:t>
      </w:r>
      <w:r w:rsidRPr="00D23944">
        <w:rPr>
          <w:rFonts w:ascii="Times New Roman" w:eastAsia="Times New Roman" w:hAnsi="Times New Roman" w:cs="Times New Roman"/>
          <w:color w:val="000000"/>
          <w:sz w:val="20"/>
          <w:szCs w:val="20"/>
          <w:lang w:val="uk-UA"/>
        </w:rPr>
        <w:t xml:space="preserve">молодими </w:t>
      </w:r>
      <w:r w:rsidRPr="00D23944">
        <w:rPr>
          <w:rFonts w:ascii="Times New Roman" w:eastAsia="Times New Roman" w:hAnsi="Times New Roman" w:cs="Times New Roman"/>
          <w:color w:val="000000"/>
          <w:sz w:val="20"/>
          <w:szCs w:val="20"/>
        </w:rPr>
        <w:t>педагогами закладу проаналізовано  структуру і змі</w:t>
      </w:r>
      <w:proofErr w:type="gramStart"/>
      <w:r w:rsidRPr="00D23944">
        <w:rPr>
          <w:rFonts w:ascii="Times New Roman" w:eastAsia="Times New Roman" w:hAnsi="Times New Roman" w:cs="Times New Roman"/>
          <w:color w:val="000000"/>
          <w:sz w:val="20"/>
          <w:szCs w:val="20"/>
        </w:rPr>
        <w:t>ст</w:t>
      </w:r>
      <w:proofErr w:type="gramEnd"/>
      <w:r w:rsidRPr="00D23944">
        <w:rPr>
          <w:rFonts w:ascii="Times New Roman" w:eastAsia="Times New Roman" w:hAnsi="Times New Roman" w:cs="Times New Roman"/>
          <w:color w:val="000000"/>
          <w:sz w:val="20"/>
          <w:szCs w:val="20"/>
        </w:rPr>
        <w:t xml:space="preserve"> програми «</w:t>
      </w:r>
      <w:r w:rsidRPr="00D23944">
        <w:rPr>
          <w:rFonts w:ascii="Times New Roman" w:eastAsia="Times New Roman" w:hAnsi="Times New Roman" w:cs="Times New Roman"/>
          <w:color w:val="000000"/>
          <w:sz w:val="20"/>
          <w:szCs w:val="20"/>
          <w:lang w:val="uk-UA"/>
        </w:rPr>
        <w:t>Дитина в дошкільні роки</w:t>
      </w:r>
      <w:r w:rsidRPr="00D23944">
        <w:rPr>
          <w:rFonts w:ascii="Times New Roman" w:eastAsia="Times New Roman" w:hAnsi="Times New Roman" w:cs="Times New Roman"/>
          <w:color w:val="000000"/>
          <w:sz w:val="20"/>
          <w:szCs w:val="20"/>
        </w:rPr>
        <w:t>»</w:t>
      </w:r>
      <w:r w:rsidRPr="00D23944">
        <w:rPr>
          <w:rFonts w:ascii="Times New Roman" w:eastAsia="Times New Roman" w:hAnsi="Times New Roman" w:cs="Times New Roman"/>
          <w:color w:val="000000"/>
          <w:sz w:val="20"/>
          <w:szCs w:val="20"/>
          <w:lang w:val="uk-UA"/>
        </w:rPr>
        <w:t>,вихователями  груп  старшого дошкільного віку</w:t>
      </w:r>
      <w:r w:rsidRPr="00D23944">
        <w:rPr>
          <w:rFonts w:ascii="Times New Roman" w:eastAsia="Times New Roman" w:hAnsi="Times New Roman" w:cs="Times New Roman"/>
          <w:color w:val="000000"/>
          <w:sz w:val="20"/>
          <w:szCs w:val="20"/>
        </w:rPr>
        <w:t>«Впевнений старт» (вересень 201</w:t>
      </w:r>
      <w:r w:rsidRPr="00D23944">
        <w:rPr>
          <w:rFonts w:ascii="Times New Roman" w:eastAsia="Times New Roman" w:hAnsi="Times New Roman" w:cs="Times New Roman"/>
          <w:color w:val="000000"/>
          <w:sz w:val="20"/>
          <w:szCs w:val="20"/>
          <w:lang w:val="uk-UA"/>
        </w:rPr>
        <w:t>3</w:t>
      </w:r>
      <w:r w:rsidRPr="00D23944">
        <w:rPr>
          <w:rFonts w:ascii="Times New Roman" w:eastAsia="Times New Roman" w:hAnsi="Times New Roman" w:cs="Times New Roman"/>
          <w:color w:val="000000"/>
          <w:sz w:val="20"/>
          <w:szCs w:val="20"/>
        </w:rPr>
        <w:t>).</w:t>
      </w:r>
    </w:p>
    <w:p w:rsidR="009614C4" w:rsidRPr="00D23944" w:rsidRDefault="009614C4" w:rsidP="00170B68">
      <w:pPr>
        <w:pStyle w:val="a9"/>
        <w:jc w:val="both"/>
        <w:rPr>
          <w:rFonts w:ascii="Times New Roman" w:hAnsi="Times New Roman" w:cs="Times New Roman"/>
          <w:b/>
          <w:i/>
          <w:sz w:val="20"/>
          <w:szCs w:val="20"/>
          <w:lang w:val="uk-UA"/>
        </w:rPr>
      </w:pPr>
      <w:r w:rsidRPr="00D23944">
        <w:rPr>
          <w:rFonts w:ascii="Times New Roman" w:hAnsi="Times New Roman" w:cs="Times New Roman"/>
          <w:b/>
          <w:i/>
          <w:sz w:val="20"/>
          <w:szCs w:val="20"/>
          <w:lang w:val="uk-UA"/>
        </w:rPr>
        <w:t>Контрольно-аналітична діяльність адміністрації щодо виконання  обраних програм ДНЗ.</w:t>
      </w:r>
    </w:p>
    <w:p w:rsidR="009614C4" w:rsidRPr="00D23944" w:rsidRDefault="009614C4"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 xml:space="preserve">Планування контролю за станом освітнього процесу в дошкільному закладі  носить системний характер, відповідає річним завданням закладу  та спрямований не лише на виявлення недоліків, а й на глибоке вивчення стану навчально-виховного процесу з метою його удосконалення, надання своєчасної допомоги вихователям. Адміністрацією дошкільного навчального закладу  здійснюється систематичний контроль за плануванням освітнього процесу: визначено числа місяця коли педагоги зобов”язані передати перспективні плани роботи на перевірку.  Завідувач ДНЗ  Різун Л.І. та методист Трифонова Т.Т.  після перевірки записують зауваження, визначають дати повторного контролю. Відмічено змістовність зауважень, рекомендацій, </w:t>
      </w:r>
      <w:r w:rsidRPr="00D23944">
        <w:rPr>
          <w:rFonts w:ascii="Times New Roman" w:hAnsi="Times New Roman" w:cs="Times New Roman"/>
          <w:sz w:val="20"/>
          <w:szCs w:val="20"/>
          <w:lang w:val="uk-UA"/>
        </w:rPr>
        <w:lastRenderedPageBreak/>
        <w:t>які надаються адміністрацією.   Аналіз планування роботи адміністрацією  закладу показав, що воно відповідає змісту річного плану закладу, проводиться щотижнево.   Систематично аналізується  хід виконання планів на засіданнях педрад, в наказах, нарадах при завідувачі ДНЗ.</w:t>
      </w:r>
    </w:p>
    <w:p w:rsidR="009614C4" w:rsidRPr="00D23944" w:rsidRDefault="009614C4"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 xml:space="preserve">    Творчою  групою  ДНЗ під керівництвом методиста -вихователя розроблені  оптимальні  варіанти перспективного планування освітнього процесу вихователями ДНЗ відповідно до вимог Базового компоненту дошкільної освіти(оновлена редакція), комплексної додаткової освітньої програми «Дитина в дошкільні роки» та програми розвитку для дітей старшого дошкільного віку «Впевнений старт». В методичному кабінеті  є інформаційно-довідковий матеріал,  рекомендації, творчі розроби  з питань планування освітнього процесу згідно  вимог програм Дитина в дошкільні роки», «Впевнений старт»,БКДО ,але не в достатній кількості  є в наявності  методично-дидактичний матеріал відповідно  чинної програми «Дитина в дошкільні роки», тому необхідно поповнити як методичний кабінет  і кожну вікову групу.</w:t>
      </w:r>
    </w:p>
    <w:p w:rsidR="009614C4" w:rsidRPr="00D23944" w:rsidRDefault="009614C4" w:rsidP="00170B68">
      <w:pPr>
        <w:tabs>
          <w:tab w:val="num" w:pos="1062"/>
        </w:tabs>
        <w:spacing w:after="0" w:line="240" w:lineRule="auto"/>
        <w:ind w:firstLine="477"/>
        <w:jc w:val="both"/>
        <w:outlineLvl w:val="0"/>
        <w:rPr>
          <w:rFonts w:ascii="Times New Roman" w:eastAsia="Times New Roman" w:hAnsi="Times New Roman" w:cs="Times New Roman"/>
          <w:color w:val="000000"/>
          <w:sz w:val="20"/>
          <w:szCs w:val="20"/>
          <w:lang w:val="uk-UA"/>
        </w:rPr>
      </w:pPr>
      <w:r w:rsidRPr="00D23944">
        <w:rPr>
          <w:rFonts w:ascii="Times New Roman" w:eastAsia="Times New Roman" w:hAnsi="Times New Roman" w:cs="Times New Roman"/>
          <w:sz w:val="20"/>
          <w:szCs w:val="20"/>
          <w:lang w:val="uk-UA"/>
        </w:rPr>
        <w:t>Протягом року плідно працювала Рада закладу. На засіданнях Ради розглядались питання поліпшення умов здобуття дітьми дошкільної освіти, зміцнення матеріально-технічної бази, поповнення й використання позабюджетних коштів закладу, вносились пропозиції та затверджувались додаткові платні освітні послуги, , погоджувались зміст та форми роботи з батьками. Завдяки активній діяльності Ради закладу та батьків, умови перебування дітей в ДНЗ, предметно-ігрове  розвивальне середовище та  матеріально-технічна база закладу  значно покращились.</w:t>
      </w:r>
    </w:p>
    <w:p w:rsidR="009614C4" w:rsidRPr="00D23944" w:rsidRDefault="009614C4" w:rsidP="00170B68">
      <w:pPr>
        <w:pStyle w:val="a3"/>
        <w:ind w:right="0"/>
        <w:rPr>
          <w:sz w:val="20"/>
        </w:rPr>
      </w:pPr>
      <w:r w:rsidRPr="00D23944">
        <w:rPr>
          <w:sz w:val="20"/>
        </w:rPr>
        <w:t xml:space="preserve">Але суттєвим недоліком в управлінській діяльності ДНЗ є: </w:t>
      </w:r>
    </w:p>
    <w:p w:rsidR="009614C4" w:rsidRPr="00D23944" w:rsidRDefault="009614C4" w:rsidP="00170B68">
      <w:pPr>
        <w:pStyle w:val="a3"/>
        <w:ind w:right="0" w:firstLine="720"/>
        <w:rPr>
          <w:sz w:val="20"/>
        </w:rPr>
      </w:pPr>
      <w:r w:rsidRPr="00D23944">
        <w:rPr>
          <w:sz w:val="20"/>
        </w:rPr>
        <w:t>- перенавантаження груп;</w:t>
      </w:r>
    </w:p>
    <w:p w:rsidR="009614C4" w:rsidRPr="00D23944" w:rsidRDefault="009614C4" w:rsidP="00170B68">
      <w:pPr>
        <w:pStyle w:val="a3"/>
        <w:ind w:right="0" w:firstLine="720"/>
        <w:rPr>
          <w:sz w:val="20"/>
        </w:rPr>
      </w:pPr>
      <w:r w:rsidRPr="00D23944">
        <w:rPr>
          <w:sz w:val="20"/>
        </w:rPr>
        <w:t>- не витримується періодичність контролю за режимними моментами в групах;</w:t>
      </w:r>
    </w:p>
    <w:p w:rsidR="009614C4" w:rsidRPr="00D23944" w:rsidRDefault="009614C4" w:rsidP="00170B68">
      <w:pPr>
        <w:pStyle w:val="a3"/>
        <w:ind w:right="0" w:firstLine="540"/>
        <w:rPr>
          <w:sz w:val="20"/>
        </w:rPr>
      </w:pPr>
      <w:r w:rsidRPr="00D23944">
        <w:rPr>
          <w:sz w:val="20"/>
        </w:rPr>
        <w:t xml:space="preserve">- недостатньо уваги приділяється контролю за виконанням попередніх пропозицій, наданих під час аналізу педагогічного процесу. </w:t>
      </w:r>
    </w:p>
    <w:p w:rsidR="009614C4" w:rsidRPr="00D23944" w:rsidRDefault="009614C4" w:rsidP="00170B68">
      <w:pPr>
        <w:pStyle w:val="a3"/>
        <w:ind w:right="0"/>
        <w:rPr>
          <w:sz w:val="20"/>
        </w:rPr>
      </w:pPr>
      <w:r w:rsidRPr="00D23944">
        <w:rPr>
          <w:sz w:val="20"/>
        </w:rPr>
        <w:t>Отже, в наступному навчальному році слід вдосконалити систему управлінської діяльності, а саме:</w:t>
      </w:r>
    </w:p>
    <w:p w:rsidR="009614C4" w:rsidRPr="00D23944" w:rsidRDefault="009614C4" w:rsidP="00170B68">
      <w:pPr>
        <w:pStyle w:val="a3"/>
        <w:ind w:right="0" w:firstLine="720"/>
        <w:rPr>
          <w:sz w:val="20"/>
        </w:rPr>
      </w:pPr>
      <w:r w:rsidRPr="00D23944">
        <w:rPr>
          <w:sz w:val="20"/>
        </w:rPr>
        <w:t>- не допускати перенавантаження груп в дошкільному закладі;</w:t>
      </w:r>
    </w:p>
    <w:p w:rsidR="009614C4" w:rsidRPr="00D23944" w:rsidRDefault="009614C4" w:rsidP="00170B68">
      <w:pPr>
        <w:pStyle w:val="a3"/>
        <w:ind w:right="0" w:firstLine="540"/>
        <w:rPr>
          <w:sz w:val="20"/>
        </w:rPr>
      </w:pPr>
      <w:r w:rsidRPr="00D23944">
        <w:rPr>
          <w:sz w:val="20"/>
        </w:rPr>
        <w:t>- активізувати контрольно-аналітичну діяльність щодо відвідування та аналізу режимних моментів завідувачем та вихователем-методистом;</w:t>
      </w:r>
    </w:p>
    <w:p w:rsidR="009614C4" w:rsidRPr="00D23944" w:rsidRDefault="009614C4" w:rsidP="00170B68">
      <w:pPr>
        <w:pStyle w:val="a3"/>
        <w:ind w:right="0" w:firstLine="540"/>
        <w:rPr>
          <w:sz w:val="20"/>
        </w:rPr>
      </w:pPr>
      <w:r w:rsidRPr="00D23944">
        <w:rPr>
          <w:sz w:val="20"/>
        </w:rPr>
        <w:t xml:space="preserve">- більше уваги приділяти контролю за виконанням попередніх пропозицій, наданих під час аналізу педагогічного процесу. </w:t>
      </w:r>
    </w:p>
    <w:p w:rsidR="008F384A" w:rsidRPr="00D23944" w:rsidRDefault="008F384A" w:rsidP="00170B68">
      <w:pPr>
        <w:spacing w:after="0" w:line="240" w:lineRule="auto"/>
        <w:jc w:val="both"/>
        <w:rPr>
          <w:rFonts w:ascii="Times New Roman" w:hAnsi="Times New Roman" w:cs="Times New Roman"/>
          <w:sz w:val="20"/>
          <w:szCs w:val="20"/>
          <w:lang w:val="uk-UA"/>
        </w:rPr>
      </w:pPr>
    </w:p>
    <w:p w:rsidR="003A3363" w:rsidRPr="00D23944" w:rsidRDefault="003A3363" w:rsidP="00170B68">
      <w:pPr>
        <w:spacing w:after="0" w:line="240" w:lineRule="auto"/>
        <w:jc w:val="both"/>
        <w:rPr>
          <w:rFonts w:ascii="Times New Roman" w:eastAsia="Times New Roman" w:hAnsi="Times New Roman" w:cs="Times New Roman"/>
          <w:b/>
          <w:color w:val="000000"/>
          <w:sz w:val="20"/>
          <w:szCs w:val="20"/>
          <w:lang w:val="uk-UA"/>
        </w:rPr>
      </w:pPr>
      <w:r w:rsidRPr="00D23944">
        <w:rPr>
          <w:rFonts w:ascii="Times New Roman" w:eastAsia="Times New Roman" w:hAnsi="Times New Roman" w:cs="Times New Roman"/>
          <w:b/>
          <w:color w:val="000000"/>
          <w:sz w:val="20"/>
          <w:szCs w:val="20"/>
          <w:lang w:val="uk-UA"/>
        </w:rPr>
        <w:t>МЕТОДИЧНА РОБОТА В ДНЗ</w:t>
      </w:r>
    </w:p>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eastAsia="Times New Roman" w:hAnsi="Times New Roman" w:cs="Times New Roman"/>
          <w:sz w:val="20"/>
          <w:szCs w:val="20"/>
          <w:lang w:val="uk-UA"/>
        </w:rPr>
        <w:t xml:space="preserve">Методична робота з </w:t>
      </w:r>
      <w:r w:rsidRPr="00D23944">
        <w:rPr>
          <w:rFonts w:ascii="Times New Roman" w:hAnsi="Times New Roman" w:cs="Times New Roman"/>
          <w:sz w:val="20"/>
          <w:szCs w:val="20"/>
          <w:lang w:val="uk-UA"/>
        </w:rPr>
        <w:t xml:space="preserve">педагогічними кадрами навчального закладу  </w:t>
      </w:r>
      <w:r w:rsidRPr="00D23944">
        <w:rPr>
          <w:rFonts w:ascii="Times New Roman" w:eastAsia="Times New Roman" w:hAnsi="Times New Roman" w:cs="Times New Roman"/>
          <w:sz w:val="20"/>
          <w:szCs w:val="20"/>
          <w:lang w:val="uk-UA"/>
        </w:rPr>
        <w:t xml:space="preserve"> проводилась згідно наказу </w:t>
      </w:r>
      <w:r w:rsidRPr="00D23944">
        <w:rPr>
          <w:rFonts w:ascii="Times New Roman" w:hAnsi="Times New Roman" w:cs="Times New Roman"/>
          <w:sz w:val="20"/>
          <w:szCs w:val="20"/>
          <w:lang w:val="uk-UA"/>
        </w:rPr>
        <w:t>№234 від 19.08.2013</w:t>
      </w:r>
      <w:r w:rsidRPr="00D23944">
        <w:rPr>
          <w:rFonts w:ascii="Times New Roman" w:eastAsia="Times New Roman" w:hAnsi="Times New Roman" w:cs="Times New Roman"/>
          <w:sz w:val="20"/>
          <w:szCs w:val="20"/>
          <w:lang w:val="uk-UA"/>
        </w:rPr>
        <w:t xml:space="preserve"> р. «Про організацію</w:t>
      </w:r>
      <w:r w:rsidRPr="00D23944">
        <w:rPr>
          <w:rFonts w:ascii="Times New Roman" w:hAnsi="Times New Roman" w:cs="Times New Roman"/>
          <w:sz w:val="20"/>
          <w:szCs w:val="20"/>
          <w:lang w:val="uk-UA"/>
        </w:rPr>
        <w:t xml:space="preserve"> методичної роботи та підвищення професійної майстерності педагогічних працівників ККДНЗ №207 у 2013-2014н.р.»</w:t>
      </w:r>
      <w:r w:rsidRPr="00D23944">
        <w:rPr>
          <w:rFonts w:ascii="Times New Roman" w:eastAsia="Times New Roman" w:hAnsi="Times New Roman" w:cs="Times New Roman"/>
          <w:sz w:val="20"/>
          <w:szCs w:val="20"/>
          <w:lang w:val="uk-UA"/>
        </w:rPr>
        <w:t>,  а також відповідно до структурної моделі методичної роботи  та згідно розподілу функціональних обов’язкі</w:t>
      </w:r>
      <w:r w:rsidRPr="00D23944">
        <w:rPr>
          <w:rFonts w:ascii="Times New Roman" w:hAnsi="Times New Roman" w:cs="Times New Roman"/>
          <w:sz w:val="20"/>
          <w:szCs w:val="20"/>
          <w:lang w:val="uk-UA"/>
        </w:rPr>
        <w:t>в між вихователями ДНЗ</w:t>
      </w:r>
      <w:r w:rsidRPr="00D23944">
        <w:rPr>
          <w:rFonts w:ascii="Times New Roman" w:eastAsia="Times New Roman" w:hAnsi="Times New Roman" w:cs="Times New Roman"/>
          <w:sz w:val="20"/>
          <w:szCs w:val="20"/>
          <w:lang w:val="uk-UA"/>
        </w:rPr>
        <w:t>.</w:t>
      </w:r>
    </w:p>
    <w:p w:rsidR="003A3363" w:rsidRPr="00D23944" w:rsidRDefault="003A3363" w:rsidP="00170B68">
      <w:pPr>
        <w:shd w:val="clear" w:color="auto" w:fill="FFFFFF"/>
        <w:autoSpaceDE w:val="0"/>
        <w:autoSpaceDN w:val="0"/>
        <w:adjustRightInd w:val="0"/>
        <w:spacing w:after="0" w:line="240" w:lineRule="auto"/>
        <w:ind w:firstLine="708"/>
        <w:jc w:val="both"/>
        <w:rPr>
          <w:rFonts w:ascii="Times New Roman" w:eastAsia="Times New Roman" w:hAnsi="Times New Roman" w:cs="Times New Roman"/>
          <w:b/>
          <w:sz w:val="20"/>
          <w:szCs w:val="20"/>
          <w:lang w:val="uk-UA"/>
        </w:rPr>
      </w:pPr>
      <w:r w:rsidRPr="00D23944">
        <w:rPr>
          <w:rFonts w:ascii="Times New Roman" w:eastAsia="Times New Roman" w:hAnsi="Times New Roman" w:cs="Times New Roman"/>
          <w:b/>
          <w:sz w:val="20"/>
          <w:szCs w:val="20"/>
          <w:lang w:val="uk-UA"/>
        </w:rPr>
        <w:t xml:space="preserve">Впродовж 2013-2014 навчального року педагогічний колектив ДНЗ працював над забезпеченням реальних завдань з планування та організації роботи за КДОП «Дитина в дошкільні роки» та «Впевнений старт»,  БК (оновлена редакція)використанням ефективних шляхів оновлення змісту освіти, новітніх форм роботи з дітьми. </w:t>
      </w:r>
    </w:p>
    <w:p w:rsidR="003A3363" w:rsidRPr="00D23944" w:rsidRDefault="003A3363" w:rsidP="00170B68">
      <w:pPr>
        <w:shd w:val="clear" w:color="auto" w:fill="FFFFFF"/>
        <w:autoSpaceDE w:val="0"/>
        <w:autoSpaceDN w:val="0"/>
        <w:adjustRightInd w:val="0"/>
        <w:spacing w:after="0" w:line="240" w:lineRule="auto"/>
        <w:ind w:firstLine="708"/>
        <w:jc w:val="both"/>
        <w:rPr>
          <w:rFonts w:ascii="Times New Roman" w:eastAsia="Times New Roman" w:hAnsi="Times New Roman" w:cs="Times New Roman"/>
          <w:b/>
          <w:sz w:val="20"/>
          <w:szCs w:val="20"/>
          <w:lang w:val="uk-UA"/>
        </w:rPr>
      </w:pPr>
    </w:p>
    <w:p w:rsidR="003A3363" w:rsidRPr="00D23944" w:rsidRDefault="003A3363" w:rsidP="00170B68">
      <w:pPr>
        <w:spacing w:after="0" w:line="240" w:lineRule="auto"/>
        <w:jc w:val="both"/>
        <w:rPr>
          <w:rFonts w:ascii="Times New Roman" w:hAnsi="Times New Roman" w:cs="Times New Roman"/>
          <w:b/>
          <w:sz w:val="20"/>
          <w:szCs w:val="20"/>
          <w:lang w:val="uk-UA"/>
        </w:rPr>
      </w:pPr>
      <w:r w:rsidRPr="00D23944">
        <w:rPr>
          <w:rFonts w:ascii="Times New Roman" w:hAnsi="Times New Roman" w:cs="Times New Roman"/>
          <w:b/>
          <w:sz w:val="20"/>
          <w:szCs w:val="20"/>
          <w:lang w:val="uk-UA"/>
        </w:rPr>
        <w:t>Кваліфікаційний рівень педагогічних працівників станом на 01.09.2014 р.</w:t>
      </w:r>
    </w:p>
    <w:p w:rsidR="003A3363" w:rsidRPr="00D23944" w:rsidRDefault="003A3363" w:rsidP="00170B68">
      <w:pPr>
        <w:spacing w:after="0" w:line="240" w:lineRule="auto"/>
        <w:jc w:val="both"/>
        <w:rPr>
          <w:rFonts w:ascii="Times New Roman" w:hAnsi="Times New Roman" w:cs="Times New Roman"/>
          <w:b/>
          <w:i/>
          <w:sz w:val="20"/>
          <w:szCs w:val="20"/>
          <w:lang w:val="uk-UA"/>
        </w:rPr>
      </w:pPr>
    </w:p>
    <w:tbl>
      <w:tblPr>
        <w:tblpPr w:leftFromText="180" w:rightFromText="180" w:vertAnchor="page" w:horzAnchor="margin" w:tblpY="3833"/>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1"/>
        <w:gridCol w:w="852"/>
        <w:gridCol w:w="1301"/>
        <w:gridCol w:w="562"/>
        <w:gridCol w:w="1287"/>
        <w:gridCol w:w="486"/>
        <w:gridCol w:w="1259"/>
        <w:gridCol w:w="587"/>
        <w:gridCol w:w="771"/>
        <w:gridCol w:w="708"/>
      </w:tblGrid>
      <w:tr w:rsidR="00D23944" w:rsidRPr="00D23944" w:rsidTr="00D23944">
        <w:trPr>
          <w:trHeight w:val="405"/>
        </w:trPr>
        <w:tc>
          <w:tcPr>
            <w:tcW w:w="1561" w:type="dxa"/>
            <w:vMerge w:val="restart"/>
            <w:vAlign w:val="center"/>
          </w:tcPr>
          <w:p w:rsidR="00D23944" w:rsidRPr="00D23944" w:rsidRDefault="00D23944"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Всього педагогічних працівників</w:t>
            </w:r>
          </w:p>
        </w:tc>
        <w:tc>
          <w:tcPr>
            <w:tcW w:w="852" w:type="dxa"/>
            <w:vMerge w:val="restart"/>
            <w:vAlign w:val="center"/>
          </w:tcPr>
          <w:p w:rsidR="00D23944" w:rsidRPr="00D23944" w:rsidRDefault="00D23944"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вища освіта</w:t>
            </w:r>
          </w:p>
        </w:tc>
        <w:tc>
          <w:tcPr>
            <w:tcW w:w="6961" w:type="dxa"/>
            <w:gridSpan w:val="8"/>
            <w:vAlign w:val="center"/>
          </w:tcPr>
          <w:p w:rsidR="00D23944" w:rsidRPr="00D23944" w:rsidRDefault="00D23944"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за кваліфікаційним рівнем</w:t>
            </w:r>
          </w:p>
        </w:tc>
      </w:tr>
      <w:tr w:rsidR="00D23944" w:rsidRPr="00D23944" w:rsidTr="00D23944">
        <w:trPr>
          <w:trHeight w:val="615"/>
        </w:trPr>
        <w:tc>
          <w:tcPr>
            <w:tcW w:w="1561" w:type="dxa"/>
            <w:vMerge/>
            <w:vAlign w:val="center"/>
          </w:tcPr>
          <w:p w:rsidR="00D23944" w:rsidRPr="00D23944" w:rsidRDefault="00D23944" w:rsidP="00170B68">
            <w:pPr>
              <w:spacing w:after="0" w:line="240" w:lineRule="auto"/>
              <w:jc w:val="both"/>
              <w:rPr>
                <w:rFonts w:ascii="Times New Roman" w:hAnsi="Times New Roman" w:cs="Times New Roman"/>
                <w:sz w:val="20"/>
                <w:szCs w:val="20"/>
                <w:lang w:val="uk-UA"/>
              </w:rPr>
            </w:pPr>
          </w:p>
        </w:tc>
        <w:tc>
          <w:tcPr>
            <w:tcW w:w="852" w:type="dxa"/>
            <w:vMerge/>
            <w:vAlign w:val="center"/>
          </w:tcPr>
          <w:p w:rsidR="00D23944" w:rsidRPr="00D23944" w:rsidRDefault="00D23944" w:rsidP="00170B68">
            <w:pPr>
              <w:spacing w:after="0" w:line="240" w:lineRule="auto"/>
              <w:jc w:val="both"/>
              <w:rPr>
                <w:rFonts w:ascii="Times New Roman" w:hAnsi="Times New Roman" w:cs="Times New Roman"/>
                <w:sz w:val="20"/>
                <w:szCs w:val="20"/>
                <w:lang w:val="uk-UA"/>
              </w:rPr>
            </w:pPr>
          </w:p>
        </w:tc>
        <w:tc>
          <w:tcPr>
            <w:tcW w:w="1301" w:type="dxa"/>
            <w:vAlign w:val="center"/>
          </w:tcPr>
          <w:p w:rsidR="00D23944" w:rsidRPr="00D23944" w:rsidRDefault="00D23944"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спеціаліст вищої категорії</w:t>
            </w:r>
          </w:p>
        </w:tc>
        <w:tc>
          <w:tcPr>
            <w:tcW w:w="562" w:type="dxa"/>
            <w:vAlign w:val="center"/>
          </w:tcPr>
          <w:p w:rsidR="00D23944" w:rsidRPr="00D23944" w:rsidRDefault="00D23944"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w:t>
            </w:r>
          </w:p>
        </w:tc>
        <w:tc>
          <w:tcPr>
            <w:tcW w:w="1287" w:type="dxa"/>
            <w:vAlign w:val="center"/>
          </w:tcPr>
          <w:p w:rsidR="00D23944" w:rsidRPr="00D23944" w:rsidRDefault="00D23944"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 xml:space="preserve">спеціаліст </w:t>
            </w:r>
          </w:p>
          <w:p w:rsidR="00D23944" w:rsidRPr="00D23944" w:rsidRDefault="00D23944"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першої категорії</w:t>
            </w:r>
          </w:p>
        </w:tc>
        <w:tc>
          <w:tcPr>
            <w:tcW w:w="486" w:type="dxa"/>
            <w:vAlign w:val="center"/>
          </w:tcPr>
          <w:p w:rsidR="00D23944" w:rsidRPr="00D23944" w:rsidRDefault="00D23944"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w:t>
            </w:r>
          </w:p>
        </w:tc>
        <w:tc>
          <w:tcPr>
            <w:tcW w:w="1259" w:type="dxa"/>
            <w:vAlign w:val="center"/>
          </w:tcPr>
          <w:p w:rsidR="00D23944" w:rsidRPr="00D23944" w:rsidRDefault="00D23944"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спеціаліст другої категорії</w:t>
            </w:r>
          </w:p>
        </w:tc>
        <w:tc>
          <w:tcPr>
            <w:tcW w:w="587" w:type="dxa"/>
            <w:vAlign w:val="center"/>
          </w:tcPr>
          <w:p w:rsidR="00D23944" w:rsidRPr="00D23944" w:rsidRDefault="00D23944"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w:t>
            </w:r>
          </w:p>
        </w:tc>
        <w:tc>
          <w:tcPr>
            <w:tcW w:w="771" w:type="dxa"/>
            <w:vAlign w:val="center"/>
          </w:tcPr>
          <w:p w:rsidR="00D23944" w:rsidRPr="00D23944" w:rsidRDefault="00D23944"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спеціаліст</w:t>
            </w:r>
          </w:p>
        </w:tc>
        <w:tc>
          <w:tcPr>
            <w:tcW w:w="708" w:type="dxa"/>
            <w:vAlign w:val="center"/>
          </w:tcPr>
          <w:p w:rsidR="00D23944" w:rsidRPr="00D23944" w:rsidRDefault="00D23944"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w:t>
            </w:r>
          </w:p>
        </w:tc>
      </w:tr>
      <w:tr w:rsidR="00D23944" w:rsidRPr="00D23944" w:rsidTr="00D23944">
        <w:trPr>
          <w:trHeight w:val="186"/>
        </w:trPr>
        <w:tc>
          <w:tcPr>
            <w:tcW w:w="1561" w:type="dxa"/>
            <w:vAlign w:val="center"/>
          </w:tcPr>
          <w:p w:rsidR="00D23944" w:rsidRPr="00D23944" w:rsidRDefault="00D23944"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1</w:t>
            </w:r>
          </w:p>
        </w:tc>
        <w:tc>
          <w:tcPr>
            <w:tcW w:w="852" w:type="dxa"/>
            <w:vAlign w:val="center"/>
          </w:tcPr>
          <w:p w:rsidR="00D23944" w:rsidRPr="00D23944" w:rsidRDefault="00D23944"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2</w:t>
            </w:r>
          </w:p>
        </w:tc>
        <w:tc>
          <w:tcPr>
            <w:tcW w:w="1301" w:type="dxa"/>
            <w:vAlign w:val="center"/>
          </w:tcPr>
          <w:p w:rsidR="00D23944" w:rsidRPr="00D23944" w:rsidRDefault="00D23944"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3</w:t>
            </w:r>
          </w:p>
        </w:tc>
        <w:tc>
          <w:tcPr>
            <w:tcW w:w="562" w:type="dxa"/>
            <w:vAlign w:val="center"/>
          </w:tcPr>
          <w:p w:rsidR="00D23944" w:rsidRPr="00D23944" w:rsidRDefault="00D23944"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4</w:t>
            </w:r>
          </w:p>
        </w:tc>
        <w:tc>
          <w:tcPr>
            <w:tcW w:w="1287" w:type="dxa"/>
            <w:vAlign w:val="center"/>
          </w:tcPr>
          <w:p w:rsidR="00D23944" w:rsidRPr="00D23944" w:rsidRDefault="00D23944"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5</w:t>
            </w:r>
          </w:p>
        </w:tc>
        <w:tc>
          <w:tcPr>
            <w:tcW w:w="486" w:type="dxa"/>
            <w:vAlign w:val="center"/>
          </w:tcPr>
          <w:p w:rsidR="00D23944" w:rsidRPr="00D23944" w:rsidRDefault="00D23944"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6</w:t>
            </w:r>
          </w:p>
        </w:tc>
        <w:tc>
          <w:tcPr>
            <w:tcW w:w="1259" w:type="dxa"/>
            <w:vAlign w:val="center"/>
          </w:tcPr>
          <w:p w:rsidR="00D23944" w:rsidRPr="00D23944" w:rsidRDefault="00D23944"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7</w:t>
            </w:r>
          </w:p>
        </w:tc>
        <w:tc>
          <w:tcPr>
            <w:tcW w:w="587" w:type="dxa"/>
            <w:vAlign w:val="center"/>
          </w:tcPr>
          <w:p w:rsidR="00D23944" w:rsidRPr="00D23944" w:rsidRDefault="00D23944"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8</w:t>
            </w:r>
          </w:p>
        </w:tc>
        <w:tc>
          <w:tcPr>
            <w:tcW w:w="771" w:type="dxa"/>
            <w:vAlign w:val="center"/>
          </w:tcPr>
          <w:p w:rsidR="00D23944" w:rsidRPr="00D23944" w:rsidRDefault="00D23944"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9</w:t>
            </w:r>
          </w:p>
        </w:tc>
        <w:tc>
          <w:tcPr>
            <w:tcW w:w="708" w:type="dxa"/>
            <w:vAlign w:val="center"/>
          </w:tcPr>
          <w:p w:rsidR="00D23944" w:rsidRPr="00D23944" w:rsidRDefault="00D23944"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10</w:t>
            </w:r>
          </w:p>
        </w:tc>
      </w:tr>
      <w:tr w:rsidR="00D23944" w:rsidRPr="00D23944" w:rsidTr="00D23944">
        <w:tc>
          <w:tcPr>
            <w:tcW w:w="1561" w:type="dxa"/>
          </w:tcPr>
          <w:p w:rsidR="00D23944" w:rsidRPr="00D23944" w:rsidRDefault="00D23944" w:rsidP="00170B68">
            <w:pPr>
              <w:spacing w:after="0" w:line="240" w:lineRule="auto"/>
              <w:jc w:val="both"/>
              <w:rPr>
                <w:rFonts w:ascii="Times New Roman" w:hAnsi="Times New Roman" w:cs="Times New Roman"/>
                <w:b/>
                <w:i/>
                <w:sz w:val="20"/>
                <w:szCs w:val="20"/>
                <w:lang w:val="en-US"/>
              </w:rPr>
            </w:pPr>
          </w:p>
          <w:p w:rsidR="00D23944" w:rsidRPr="00D23944" w:rsidRDefault="00D23944" w:rsidP="00170B68">
            <w:pPr>
              <w:spacing w:after="0" w:line="240" w:lineRule="auto"/>
              <w:jc w:val="both"/>
              <w:rPr>
                <w:rFonts w:ascii="Times New Roman" w:hAnsi="Times New Roman" w:cs="Times New Roman"/>
                <w:b/>
                <w:i/>
                <w:sz w:val="20"/>
                <w:szCs w:val="20"/>
                <w:lang w:val="uk-UA"/>
              </w:rPr>
            </w:pPr>
            <w:r w:rsidRPr="00D23944">
              <w:rPr>
                <w:rFonts w:ascii="Times New Roman" w:hAnsi="Times New Roman" w:cs="Times New Roman"/>
                <w:b/>
                <w:i/>
                <w:sz w:val="20"/>
                <w:szCs w:val="20"/>
                <w:lang w:val="uk-UA"/>
              </w:rPr>
              <w:t>27</w:t>
            </w:r>
          </w:p>
        </w:tc>
        <w:tc>
          <w:tcPr>
            <w:tcW w:w="852" w:type="dxa"/>
          </w:tcPr>
          <w:p w:rsidR="00D23944" w:rsidRPr="00D23944" w:rsidRDefault="00D23944" w:rsidP="00170B68">
            <w:pPr>
              <w:spacing w:after="0" w:line="240" w:lineRule="auto"/>
              <w:jc w:val="both"/>
              <w:rPr>
                <w:rFonts w:ascii="Times New Roman" w:hAnsi="Times New Roman" w:cs="Times New Roman"/>
                <w:b/>
                <w:i/>
                <w:sz w:val="20"/>
                <w:szCs w:val="20"/>
                <w:lang w:val="en-US"/>
              </w:rPr>
            </w:pPr>
          </w:p>
          <w:p w:rsidR="00D23944" w:rsidRPr="00D23944" w:rsidRDefault="00D23944" w:rsidP="00170B68">
            <w:pPr>
              <w:spacing w:after="0" w:line="240" w:lineRule="auto"/>
              <w:jc w:val="both"/>
              <w:rPr>
                <w:rFonts w:ascii="Times New Roman" w:hAnsi="Times New Roman" w:cs="Times New Roman"/>
                <w:b/>
                <w:i/>
                <w:sz w:val="20"/>
                <w:szCs w:val="20"/>
                <w:lang w:val="uk-UA"/>
              </w:rPr>
            </w:pPr>
            <w:r w:rsidRPr="00D23944">
              <w:rPr>
                <w:rFonts w:ascii="Times New Roman" w:hAnsi="Times New Roman" w:cs="Times New Roman"/>
                <w:b/>
                <w:i/>
                <w:sz w:val="20"/>
                <w:szCs w:val="20"/>
                <w:lang w:val="uk-UA"/>
              </w:rPr>
              <w:t>15</w:t>
            </w:r>
          </w:p>
        </w:tc>
        <w:tc>
          <w:tcPr>
            <w:tcW w:w="1301" w:type="dxa"/>
          </w:tcPr>
          <w:p w:rsidR="00D23944" w:rsidRPr="00D23944" w:rsidRDefault="00D23944" w:rsidP="00170B68">
            <w:pPr>
              <w:spacing w:after="0" w:line="240" w:lineRule="auto"/>
              <w:jc w:val="both"/>
              <w:rPr>
                <w:rFonts w:ascii="Times New Roman" w:hAnsi="Times New Roman" w:cs="Times New Roman"/>
                <w:b/>
                <w:i/>
                <w:sz w:val="20"/>
                <w:szCs w:val="20"/>
                <w:lang w:val="en-US"/>
              </w:rPr>
            </w:pPr>
          </w:p>
          <w:p w:rsidR="00D23944" w:rsidRPr="00D23944" w:rsidRDefault="00D23944" w:rsidP="00170B68">
            <w:pPr>
              <w:spacing w:after="0" w:line="240" w:lineRule="auto"/>
              <w:jc w:val="both"/>
              <w:rPr>
                <w:rFonts w:ascii="Times New Roman" w:hAnsi="Times New Roman" w:cs="Times New Roman"/>
                <w:b/>
                <w:i/>
                <w:sz w:val="20"/>
                <w:szCs w:val="20"/>
                <w:lang w:val="uk-UA"/>
              </w:rPr>
            </w:pPr>
            <w:r w:rsidRPr="00D23944">
              <w:rPr>
                <w:rFonts w:ascii="Times New Roman" w:hAnsi="Times New Roman" w:cs="Times New Roman"/>
                <w:b/>
                <w:i/>
                <w:sz w:val="20"/>
                <w:szCs w:val="20"/>
                <w:lang w:val="uk-UA"/>
              </w:rPr>
              <w:t>3</w:t>
            </w:r>
          </w:p>
        </w:tc>
        <w:tc>
          <w:tcPr>
            <w:tcW w:w="562" w:type="dxa"/>
          </w:tcPr>
          <w:p w:rsidR="00D23944" w:rsidRPr="00D23944" w:rsidRDefault="00D23944" w:rsidP="00170B68">
            <w:pPr>
              <w:spacing w:after="0" w:line="240" w:lineRule="auto"/>
              <w:jc w:val="both"/>
              <w:rPr>
                <w:rFonts w:ascii="Times New Roman" w:hAnsi="Times New Roman" w:cs="Times New Roman"/>
                <w:b/>
                <w:i/>
                <w:sz w:val="20"/>
                <w:szCs w:val="20"/>
                <w:lang w:val="en-US"/>
              </w:rPr>
            </w:pPr>
          </w:p>
          <w:p w:rsidR="00D23944" w:rsidRPr="00D23944" w:rsidRDefault="00D23944" w:rsidP="00170B68">
            <w:pPr>
              <w:spacing w:after="0" w:line="240" w:lineRule="auto"/>
              <w:jc w:val="both"/>
              <w:rPr>
                <w:rFonts w:ascii="Times New Roman" w:hAnsi="Times New Roman" w:cs="Times New Roman"/>
                <w:b/>
                <w:i/>
                <w:sz w:val="20"/>
                <w:szCs w:val="20"/>
                <w:lang w:val="uk-UA"/>
              </w:rPr>
            </w:pPr>
            <w:r w:rsidRPr="00D23944">
              <w:rPr>
                <w:rFonts w:ascii="Times New Roman" w:hAnsi="Times New Roman" w:cs="Times New Roman"/>
                <w:b/>
                <w:i/>
                <w:sz w:val="20"/>
                <w:szCs w:val="20"/>
                <w:lang w:val="uk-UA"/>
              </w:rPr>
              <w:t>11</w:t>
            </w:r>
          </w:p>
        </w:tc>
        <w:tc>
          <w:tcPr>
            <w:tcW w:w="1287" w:type="dxa"/>
          </w:tcPr>
          <w:p w:rsidR="00D23944" w:rsidRPr="00D23944" w:rsidRDefault="00D23944" w:rsidP="00170B68">
            <w:pPr>
              <w:spacing w:after="0" w:line="240" w:lineRule="auto"/>
              <w:jc w:val="both"/>
              <w:rPr>
                <w:rFonts w:ascii="Times New Roman" w:hAnsi="Times New Roman" w:cs="Times New Roman"/>
                <w:b/>
                <w:i/>
                <w:sz w:val="20"/>
                <w:szCs w:val="20"/>
                <w:lang w:val="uk-UA"/>
              </w:rPr>
            </w:pPr>
          </w:p>
          <w:p w:rsidR="00D23944" w:rsidRPr="00D23944" w:rsidRDefault="00D23944" w:rsidP="00170B68">
            <w:pPr>
              <w:spacing w:after="0" w:line="240" w:lineRule="auto"/>
              <w:jc w:val="both"/>
              <w:rPr>
                <w:rFonts w:ascii="Times New Roman" w:hAnsi="Times New Roman" w:cs="Times New Roman"/>
                <w:b/>
                <w:i/>
                <w:sz w:val="20"/>
                <w:szCs w:val="20"/>
                <w:lang w:val="uk-UA"/>
              </w:rPr>
            </w:pPr>
            <w:r w:rsidRPr="00D23944">
              <w:rPr>
                <w:rFonts w:ascii="Times New Roman" w:hAnsi="Times New Roman" w:cs="Times New Roman"/>
                <w:b/>
                <w:i/>
                <w:sz w:val="20"/>
                <w:szCs w:val="20"/>
                <w:lang w:val="uk-UA"/>
              </w:rPr>
              <w:t>-</w:t>
            </w:r>
          </w:p>
        </w:tc>
        <w:tc>
          <w:tcPr>
            <w:tcW w:w="486" w:type="dxa"/>
          </w:tcPr>
          <w:p w:rsidR="00D23944" w:rsidRPr="00D23944" w:rsidRDefault="00D23944" w:rsidP="00170B68">
            <w:pPr>
              <w:spacing w:after="0" w:line="240" w:lineRule="auto"/>
              <w:jc w:val="both"/>
              <w:rPr>
                <w:rFonts w:ascii="Times New Roman" w:hAnsi="Times New Roman" w:cs="Times New Roman"/>
                <w:b/>
                <w:i/>
                <w:sz w:val="20"/>
                <w:szCs w:val="20"/>
                <w:lang w:val="uk-UA"/>
              </w:rPr>
            </w:pPr>
          </w:p>
        </w:tc>
        <w:tc>
          <w:tcPr>
            <w:tcW w:w="1259" w:type="dxa"/>
          </w:tcPr>
          <w:p w:rsidR="00D23944" w:rsidRPr="00D23944" w:rsidRDefault="00D23944" w:rsidP="00170B68">
            <w:pPr>
              <w:spacing w:after="0" w:line="240" w:lineRule="auto"/>
              <w:jc w:val="both"/>
              <w:rPr>
                <w:rFonts w:ascii="Times New Roman" w:hAnsi="Times New Roman" w:cs="Times New Roman"/>
                <w:b/>
                <w:i/>
                <w:sz w:val="20"/>
                <w:szCs w:val="20"/>
                <w:lang w:val="en-US"/>
              </w:rPr>
            </w:pPr>
          </w:p>
          <w:p w:rsidR="00D23944" w:rsidRPr="00D23944" w:rsidRDefault="00D23944" w:rsidP="00170B68">
            <w:pPr>
              <w:spacing w:after="0" w:line="240" w:lineRule="auto"/>
              <w:jc w:val="both"/>
              <w:rPr>
                <w:rFonts w:ascii="Times New Roman" w:hAnsi="Times New Roman" w:cs="Times New Roman"/>
                <w:b/>
                <w:i/>
                <w:sz w:val="20"/>
                <w:szCs w:val="20"/>
                <w:lang w:val="uk-UA"/>
              </w:rPr>
            </w:pPr>
            <w:r w:rsidRPr="00D23944">
              <w:rPr>
                <w:rFonts w:ascii="Times New Roman" w:hAnsi="Times New Roman" w:cs="Times New Roman"/>
                <w:b/>
                <w:i/>
                <w:sz w:val="20"/>
                <w:szCs w:val="20"/>
                <w:lang w:val="uk-UA"/>
              </w:rPr>
              <w:t>3</w:t>
            </w:r>
          </w:p>
        </w:tc>
        <w:tc>
          <w:tcPr>
            <w:tcW w:w="587" w:type="dxa"/>
          </w:tcPr>
          <w:p w:rsidR="00D23944" w:rsidRPr="00D23944" w:rsidRDefault="00D23944" w:rsidP="00170B68">
            <w:pPr>
              <w:spacing w:after="0" w:line="240" w:lineRule="auto"/>
              <w:jc w:val="both"/>
              <w:rPr>
                <w:rFonts w:ascii="Times New Roman" w:hAnsi="Times New Roman" w:cs="Times New Roman"/>
                <w:b/>
                <w:i/>
                <w:sz w:val="20"/>
                <w:szCs w:val="20"/>
                <w:lang w:val="en-US"/>
              </w:rPr>
            </w:pPr>
          </w:p>
          <w:p w:rsidR="00D23944" w:rsidRPr="00D23944" w:rsidRDefault="00D23944" w:rsidP="00170B68">
            <w:pPr>
              <w:spacing w:after="0" w:line="240" w:lineRule="auto"/>
              <w:jc w:val="both"/>
              <w:rPr>
                <w:rFonts w:ascii="Times New Roman" w:hAnsi="Times New Roman" w:cs="Times New Roman"/>
                <w:b/>
                <w:i/>
                <w:sz w:val="20"/>
                <w:szCs w:val="20"/>
                <w:lang w:val="uk-UA"/>
              </w:rPr>
            </w:pPr>
            <w:r w:rsidRPr="00D23944">
              <w:rPr>
                <w:rFonts w:ascii="Times New Roman" w:hAnsi="Times New Roman" w:cs="Times New Roman"/>
                <w:b/>
                <w:i/>
                <w:sz w:val="20"/>
                <w:szCs w:val="20"/>
                <w:lang w:val="uk-UA"/>
              </w:rPr>
              <w:t>11</w:t>
            </w:r>
          </w:p>
        </w:tc>
        <w:tc>
          <w:tcPr>
            <w:tcW w:w="771" w:type="dxa"/>
          </w:tcPr>
          <w:p w:rsidR="00D23944" w:rsidRPr="00D23944" w:rsidRDefault="00D23944" w:rsidP="00170B68">
            <w:pPr>
              <w:spacing w:after="0" w:line="240" w:lineRule="auto"/>
              <w:jc w:val="both"/>
              <w:rPr>
                <w:rFonts w:ascii="Times New Roman" w:hAnsi="Times New Roman" w:cs="Times New Roman"/>
                <w:b/>
                <w:i/>
                <w:sz w:val="20"/>
                <w:szCs w:val="20"/>
                <w:lang w:val="en-US"/>
              </w:rPr>
            </w:pPr>
          </w:p>
          <w:p w:rsidR="00D23944" w:rsidRPr="00D23944" w:rsidRDefault="00D23944" w:rsidP="00170B68">
            <w:pPr>
              <w:spacing w:after="0" w:line="240" w:lineRule="auto"/>
              <w:jc w:val="both"/>
              <w:rPr>
                <w:rFonts w:ascii="Times New Roman" w:hAnsi="Times New Roman" w:cs="Times New Roman"/>
                <w:b/>
                <w:i/>
                <w:sz w:val="20"/>
                <w:szCs w:val="20"/>
                <w:lang w:val="uk-UA"/>
              </w:rPr>
            </w:pPr>
            <w:r w:rsidRPr="00D23944">
              <w:rPr>
                <w:rFonts w:ascii="Times New Roman" w:hAnsi="Times New Roman" w:cs="Times New Roman"/>
                <w:b/>
                <w:i/>
                <w:sz w:val="20"/>
                <w:szCs w:val="20"/>
                <w:lang w:val="uk-UA"/>
              </w:rPr>
              <w:t>21</w:t>
            </w:r>
          </w:p>
        </w:tc>
        <w:tc>
          <w:tcPr>
            <w:tcW w:w="708" w:type="dxa"/>
          </w:tcPr>
          <w:p w:rsidR="00D23944" w:rsidRPr="00D23944" w:rsidRDefault="00D23944" w:rsidP="00170B68">
            <w:pPr>
              <w:spacing w:after="0" w:line="240" w:lineRule="auto"/>
              <w:jc w:val="both"/>
              <w:rPr>
                <w:rFonts w:ascii="Times New Roman" w:hAnsi="Times New Roman" w:cs="Times New Roman"/>
                <w:b/>
                <w:i/>
                <w:sz w:val="20"/>
                <w:szCs w:val="20"/>
                <w:lang w:val="uk-UA"/>
              </w:rPr>
            </w:pPr>
          </w:p>
          <w:p w:rsidR="00D23944" w:rsidRPr="00D23944" w:rsidRDefault="00D23944" w:rsidP="00170B68">
            <w:pPr>
              <w:spacing w:after="0" w:line="240" w:lineRule="auto"/>
              <w:jc w:val="both"/>
              <w:rPr>
                <w:rFonts w:ascii="Times New Roman" w:hAnsi="Times New Roman" w:cs="Times New Roman"/>
                <w:b/>
                <w:i/>
                <w:sz w:val="20"/>
                <w:szCs w:val="20"/>
                <w:lang w:val="uk-UA"/>
              </w:rPr>
            </w:pPr>
            <w:r w:rsidRPr="00D23944">
              <w:rPr>
                <w:rFonts w:ascii="Times New Roman" w:hAnsi="Times New Roman" w:cs="Times New Roman"/>
                <w:b/>
                <w:i/>
                <w:sz w:val="20"/>
                <w:szCs w:val="20"/>
                <w:lang w:val="uk-UA"/>
              </w:rPr>
              <w:t>78</w:t>
            </w:r>
          </w:p>
        </w:tc>
      </w:tr>
    </w:tbl>
    <w:p w:rsidR="003A3363" w:rsidRPr="00D23944" w:rsidRDefault="003A3363" w:rsidP="00170B68">
      <w:pPr>
        <w:pStyle w:val="4"/>
        <w:spacing w:before="0" w:line="240" w:lineRule="auto"/>
        <w:jc w:val="both"/>
        <w:rPr>
          <w:rFonts w:ascii="Times New Roman" w:hAnsi="Times New Roman" w:cs="Times New Roman"/>
          <w:sz w:val="20"/>
          <w:szCs w:val="20"/>
          <w:lang w:val="uk-UA"/>
        </w:rPr>
      </w:pPr>
    </w:p>
    <w:p w:rsidR="003A3363" w:rsidRPr="00D23944" w:rsidRDefault="003A3363" w:rsidP="00170B68">
      <w:pPr>
        <w:pStyle w:val="4"/>
        <w:spacing w:before="0" w:line="240" w:lineRule="auto"/>
        <w:jc w:val="both"/>
        <w:rPr>
          <w:rFonts w:ascii="Times New Roman" w:hAnsi="Times New Roman" w:cs="Times New Roman"/>
          <w:sz w:val="20"/>
          <w:szCs w:val="20"/>
          <w:lang w:val="uk-UA"/>
        </w:rPr>
      </w:pPr>
    </w:p>
    <w:p w:rsidR="003A3363" w:rsidRPr="00D23944" w:rsidRDefault="003A3363" w:rsidP="00170B68">
      <w:pPr>
        <w:pStyle w:val="4"/>
        <w:spacing w:before="0" w:line="240" w:lineRule="auto"/>
        <w:jc w:val="both"/>
        <w:rPr>
          <w:rFonts w:ascii="Times New Roman" w:hAnsi="Times New Roman" w:cs="Times New Roman"/>
          <w:sz w:val="20"/>
          <w:szCs w:val="20"/>
          <w:lang w:val="uk-UA"/>
        </w:rPr>
      </w:pPr>
    </w:p>
    <w:p w:rsidR="003A3363" w:rsidRPr="00D23944" w:rsidRDefault="003A3363" w:rsidP="00170B68">
      <w:pPr>
        <w:pStyle w:val="4"/>
        <w:spacing w:before="0" w:line="240" w:lineRule="auto"/>
        <w:jc w:val="both"/>
        <w:rPr>
          <w:rFonts w:ascii="Times New Roman" w:hAnsi="Times New Roman" w:cs="Times New Roman"/>
          <w:sz w:val="20"/>
          <w:szCs w:val="20"/>
          <w:lang w:val="uk-UA"/>
        </w:rPr>
      </w:pPr>
    </w:p>
    <w:p w:rsidR="003A3363" w:rsidRPr="00D23944" w:rsidRDefault="003A3363" w:rsidP="00170B68">
      <w:pPr>
        <w:spacing w:after="0" w:line="240" w:lineRule="auto"/>
        <w:jc w:val="both"/>
        <w:rPr>
          <w:rFonts w:ascii="Times New Roman" w:eastAsia="Times New Roman" w:hAnsi="Times New Roman" w:cs="Times New Roman"/>
          <w:b/>
          <w:bCs/>
          <w:sz w:val="20"/>
          <w:szCs w:val="20"/>
          <w:lang w:val="uk-UA"/>
        </w:rPr>
      </w:pPr>
    </w:p>
    <w:p w:rsidR="003A3363" w:rsidRPr="00D23944" w:rsidRDefault="003A3363" w:rsidP="00170B68">
      <w:pPr>
        <w:pStyle w:val="4"/>
        <w:spacing w:before="0" w:line="240" w:lineRule="auto"/>
        <w:jc w:val="both"/>
        <w:rPr>
          <w:rFonts w:ascii="Times New Roman" w:eastAsiaTheme="minorEastAsia" w:hAnsi="Times New Roman" w:cs="Times New Roman"/>
          <w:b w:val="0"/>
          <w:bCs w:val="0"/>
          <w:sz w:val="20"/>
          <w:szCs w:val="20"/>
          <w:lang w:val="uk-UA"/>
        </w:rPr>
      </w:pPr>
      <w:r w:rsidRPr="00D23944">
        <w:rPr>
          <w:rFonts w:ascii="Times New Roman" w:eastAsiaTheme="minorEastAsia" w:hAnsi="Times New Roman" w:cs="Times New Roman"/>
          <w:b w:val="0"/>
          <w:bCs w:val="0"/>
          <w:noProof/>
          <w:sz w:val="20"/>
          <w:szCs w:val="20"/>
        </w:rPr>
        <w:drawing>
          <wp:anchor distT="0" distB="0" distL="114300" distR="114300" simplePos="0" relativeHeight="251659264" behindDoc="0" locked="0" layoutInCell="1" allowOverlap="1">
            <wp:simplePos x="0" y="0"/>
            <wp:positionH relativeFrom="column">
              <wp:posOffset>135255</wp:posOffset>
            </wp:positionH>
            <wp:positionV relativeFrom="paragraph">
              <wp:posOffset>146685</wp:posOffset>
            </wp:positionV>
            <wp:extent cx="5057775" cy="1476375"/>
            <wp:effectExtent l="38100" t="19050" r="28575" b="9525"/>
            <wp:wrapSquare wrapText="bothSides"/>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rsidR="003A3363" w:rsidRPr="00D23944" w:rsidRDefault="003A3363" w:rsidP="00170B68">
      <w:pPr>
        <w:spacing w:after="0" w:line="240" w:lineRule="auto"/>
        <w:jc w:val="both"/>
        <w:rPr>
          <w:rFonts w:ascii="Times New Roman" w:hAnsi="Times New Roman" w:cs="Times New Roman"/>
          <w:sz w:val="20"/>
          <w:szCs w:val="20"/>
          <w:lang w:val="uk-UA"/>
        </w:rPr>
      </w:pPr>
    </w:p>
    <w:p w:rsidR="003A3363" w:rsidRPr="00D23944" w:rsidRDefault="003A3363" w:rsidP="00170B68">
      <w:pPr>
        <w:pStyle w:val="4"/>
        <w:spacing w:before="0" w:line="240" w:lineRule="auto"/>
        <w:jc w:val="both"/>
        <w:rPr>
          <w:rFonts w:ascii="Times New Roman" w:hAnsi="Times New Roman" w:cs="Times New Roman"/>
          <w:sz w:val="20"/>
          <w:szCs w:val="20"/>
          <w:lang w:val="uk-UA"/>
        </w:rPr>
      </w:pPr>
    </w:p>
    <w:p w:rsidR="003A3363" w:rsidRPr="00D23944" w:rsidRDefault="003A3363" w:rsidP="00170B68">
      <w:pPr>
        <w:pStyle w:val="4"/>
        <w:spacing w:before="0" w:line="240" w:lineRule="auto"/>
        <w:jc w:val="both"/>
        <w:rPr>
          <w:rFonts w:ascii="Times New Roman" w:hAnsi="Times New Roman" w:cs="Times New Roman"/>
          <w:sz w:val="20"/>
          <w:szCs w:val="20"/>
          <w:lang w:val="uk-UA"/>
        </w:rPr>
      </w:pPr>
    </w:p>
    <w:p w:rsidR="003A3363" w:rsidRPr="00D23944" w:rsidRDefault="003A3363" w:rsidP="00170B68">
      <w:pPr>
        <w:pStyle w:val="4"/>
        <w:spacing w:before="0" w:line="240" w:lineRule="auto"/>
        <w:jc w:val="both"/>
        <w:rPr>
          <w:rFonts w:ascii="Times New Roman" w:hAnsi="Times New Roman" w:cs="Times New Roman"/>
          <w:sz w:val="20"/>
          <w:szCs w:val="20"/>
          <w:lang w:val="uk-UA"/>
        </w:rPr>
      </w:pPr>
    </w:p>
    <w:p w:rsidR="003A3363" w:rsidRDefault="003A3363" w:rsidP="00170B68">
      <w:pPr>
        <w:pStyle w:val="4"/>
        <w:spacing w:before="0" w:line="240" w:lineRule="auto"/>
        <w:jc w:val="both"/>
        <w:rPr>
          <w:rFonts w:ascii="Times New Roman" w:hAnsi="Times New Roman" w:cs="Times New Roman"/>
          <w:sz w:val="20"/>
          <w:szCs w:val="20"/>
          <w:lang w:val="uk-UA"/>
        </w:rPr>
      </w:pPr>
    </w:p>
    <w:p w:rsidR="009D3334" w:rsidRDefault="009D3334" w:rsidP="00170B68">
      <w:pPr>
        <w:jc w:val="both"/>
        <w:rPr>
          <w:lang w:val="uk-UA"/>
        </w:rPr>
      </w:pPr>
    </w:p>
    <w:p w:rsidR="009D3334" w:rsidRPr="009D3334" w:rsidRDefault="009D3334" w:rsidP="00170B68">
      <w:pPr>
        <w:jc w:val="both"/>
        <w:rPr>
          <w:lang w:val="uk-UA"/>
        </w:rPr>
      </w:pPr>
    </w:p>
    <w:p w:rsidR="003A3363" w:rsidRPr="009D3334" w:rsidRDefault="003A3363" w:rsidP="00170B68">
      <w:pPr>
        <w:pStyle w:val="4"/>
        <w:spacing w:before="0" w:line="240" w:lineRule="auto"/>
        <w:jc w:val="both"/>
        <w:rPr>
          <w:rFonts w:ascii="Times New Roman" w:hAnsi="Times New Roman" w:cs="Times New Roman"/>
          <w:color w:val="auto"/>
          <w:sz w:val="20"/>
          <w:szCs w:val="20"/>
          <w:lang w:val="uk-UA"/>
        </w:rPr>
      </w:pPr>
      <w:r w:rsidRPr="009D3334">
        <w:rPr>
          <w:rFonts w:ascii="Times New Roman" w:hAnsi="Times New Roman" w:cs="Times New Roman"/>
          <w:color w:val="auto"/>
          <w:sz w:val="20"/>
          <w:szCs w:val="20"/>
          <w:lang w:val="uk-UA"/>
        </w:rPr>
        <w:t>Наслідки атестації педагогічних працівників ККДНЗ № 207 за 2014 рік</w:t>
      </w:r>
    </w:p>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 xml:space="preserve">Атестація педпрацівників в ДНЗ здійснюється згідно з новим Типовим положенням про атестацію педагогічних працівників України та відповідно до Закону України «Про освіту» (стаття 54), з метою активізації їх творчої професійної діяльності, якості роботи, забезпечення соціального захисту компетентної педагогічної праці. </w:t>
      </w:r>
      <w:r w:rsidRPr="00D23944">
        <w:rPr>
          <w:rFonts w:ascii="Times New Roman" w:hAnsi="Times New Roman" w:cs="Times New Roman"/>
          <w:sz w:val="20"/>
          <w:szCs w:val="20"/>
        </w:rPr>
        <w:t xml:space="preserve">Перспективне планування проведення атестації педпрацівників </w:t>
      </w:r>
      <w:proofErr w:type="gramStart"/>
      <w:r w:rsidRPr="00D23944">
        <w:rPr>
          <w:rFonts w:ascii="Times New Roman" w:hAnsi="Times New Roman" w:cs="Times New Roman"/>
          <w:sz w:val="20"/>
          <w:szCs w:val="20"/>
        </w:rPr>
        <w:t>в</w:t>
      </w:r>
      <w:proofErr w:type="gramEnd"/>
      <w:r w:rsidRPr="00D23944">
        <w:rPr>
          <w:rFonts w:ascii="Times New Roman" w:hAnsi="Times New Roman" w:cs="Times New Roman"/>
          <w:sz w:val="20"/>
          <w:szCs w:val="20"/>
        </w:rPr>
        <w:t>ідповідає нормативним вимогам та повністю виконуєтьс</w:t>
      </w:r>
      <w:r w:rsidRPr="00D23944">
        <w:rPr>
          <w:rFonts w:ascii="Times New Roman" w:hAnsi="Times New Roman" w:cs="Times New Roman"/>
          <w:sz w:val="20"/>
          <w:szCs w:val="20"/>
          <w:lang w:val="uk-UA"/>
        </w:rPr>
        <w:t>я.</w:t>
      </w:r>
    </w:p>
    <w:p w:rsidR="009D3334" w:rsidRDefault="003A3363" w:rsidP="00170B68">
      <w:pPr>
        <w:spacing w:after="0" w:line="240" w:lineRule="auto"/>
        <w:jc w:val="both"/>
        <w:rPr>
          <w:rFonts w:ascii="Times New Roman" w:hAnsi="Times New Roman" w:cs="Times New Roman"/>
          <w:sz w:val="20"/>
          <w:szCs w:val="20"/>
        </w:rPr>
      </w:pPr>
      <w:r w:rsidRPr="00D23944">
        <w:rPr>
          <w:rFonts w:ascii="Times New Roman" w:hAnsi="Times New Roman" w:cs="Times New Roman"/>
          <w:sz w:val="20"/>
          <w:szCs w:val="20"/>
        </w:rPr>
        <w:lastRenderedPageBreak/>
        <w:t xml:space="preserve">Педагоги, що атестуються, складають плани </w:t>
      </w:r>
      <w:proofErr w:type="gramStart"/>
      <w:r w:rsidRPr="00D23944">
        <w:rPr>
          <w:rFonts w:ascii="Times New Roman" w:hAnsi="Times New Roman" w:cs="Times New Roman"/>
          <w:sz w:val="20"/>
          <w:szCs w:val="20"/>
        </w:rPr>
        <w:t>п</w:t>
      </w:r>
      <w:proofErr w:type="gramEnd"/>
      <w:r w:rsidRPr="00D23944">
        <w:rPr>
          <w:rFonts w:ascii="Times New Roman" w:hAnsi="Times New Roman" w:cs="Times New Roman"/>
          <w:sz w:val="20"/>
          <w:szCs w:val="20"/>
        </w:rPr>
        <w:t>ідготовки до атестації протягом року. Вивчається, оцінюється система та досвід роботи педпрацівникі</w:t>
      </w:r>
      <w:proofErr w:type="gramStart"/>
      <w:r w:rsidRPr="00D23944">
        <w:rPr>
          <w:rFonts w:ascii="Times New Roman" w:hAnsi="Times New Roman" w:cs="Times New Roman"/>
          <w:sz w:val="20"/>
          <w:szCs w:val="20"/>
        </w:rPr>
        <w:t>в</w:t>
      </w:r>
      <w:proofErr w:type="gramEnd"/>
      <w:r w:rsidRPr="00D23944">
        <w:rPr>
          <w:rFonts w:ascii="Times New Roman" w:hAnsi="Times New Roman" w:cs="Times New Roman"/>
          <w:sz w:val="20"/>
          <w:szCs w:val="20"/>
        </w:rPr>
        <w:t xml:space="preserve">: відвідуються заняття і виховні заходи, вивчається документація, тощо. Діяльність педагога оцінюється адміністрацією, колегами та батьками, шляхом заповнення відповідних анкет. </w:t>
      </w:r>
    </w:p>
    <w:p w:rsidR="009D3334" w:rsidRDefault="009D3334" w:rsidP="00170B68">
      <w:pPr>
        <w:spacing w:after="0" w:line="240" w:lineRule="auto"/>
        <w:jc w:val="both"/>
        <w:rPr>
          <w:rFonts w:ascii="Times New Roman" w:hAnsi="Times New Roman" w:cs="Times New Roman"/>
          <w:sz w:val="20"/>
          <w:szCs w:val="20"/>
        </w:rPr>
      </w:pPr>
    </w:p>
    <w:p w:rsidR="009D3334" w:rsidRDefault="009D3334" w:rsidP="00170B68">
      <w:pPr>
        <w:spacing w:after="0" w:line="240" w:lineRule="auto"/>
        <w:jc w:val="both"/>
        <w:rPr>
          <w:rFonts w:ascii="Times New Roman" w:hAnsi="Times New Roman" w:cs="Times New Roman"/>
          <w:sz w:val="20"/>
          <w:szCs w:val="20"/>
        </w:rPr>
      </w:pPr>
    </w:p>
    <w:p w:rsidR="009D3334" w:rsidRDefault="009D3334" w:rsidP="00170B68">
      <w:pPr>
        <w:spacing w:after="0" w:line="240" w:lineRule="auto"/>
        <w:jc w:val="both"/>
        <w:rPr>
          <w:rFonts w:ascii="Times New Roman" w:hAnsi="Times New Roman" w:cs="Times New Roman"/>
          <w:sz w:val="20"/>
          <w:szCs w:val="20"/>
        </w:rPr>
      </w:pPr>
    </w:p>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 xml:space="preserve"> </w:t>
      </w:r>
      <w:r w:rsidRPr="00D23944">
        <w:rPr>
          <w:rFonts w:ascii="Times New Roman" w:hAnsi="Times New Roman" w:cs="Times New Roman"/>
          <w:sz w:val="20"/>
          <w:szCs w:val="20"/>
        </w:rPr>
        <w:t xml:space="preserve">Важливе місце в реалізації поставлених </w:t>
      </w:r>
      <w:proofErr w:type="gramStart"/>
      <w:r w:rsidRPr="00D23944">
        <w:rPr>
          <w:rFonts w:ascii="Times New Roman" w:hAnsi="Times New Roman" w:cs="Times New Roman"/>
          <w:sz w:val="20"/>
          <w:szCs w:val="20"/>
        </w:rPr>
        <w:t>р</w:t>
      </w:r>
      <w:proofErr w:type="gramEnd"/>
      <w:r w:rsidRPr="00D23944">
        <w:rPr>
          <w:rFonts w:ascii="Times New Roman" w:hAnsi="Times New Roman" w:cs="Times New Roman"/>
          <w:sz w:val="20"/>
          <w:szCs w:val="20"/>
        </w:rPr>
        <w:t>ічних завдань зайняло наставництво.</w:t>
      </w:r>
    </w:p>
    <w:p w:rsidR="003A3363" w:rsidRPr="00D23944" w:rsidRDefault="003A3363" w:rsidP="00170B68">
      <w:pPr>
        <w:spacing w:after="0" w:line="240" w:lineRule="auto"/>
        <w:jc w:val="both"/>
        <w:rPr>
          <w:rFonts w:ascii="Times New Roman" w:hAnsi="Times New Roman" w:cs="Times New Roman"/>
          <w:sz w:val="20"/>
          <w:szCs w:val="20"/>
        </w:rPr>
      </w:pPr>
      <w:r w:rsidRPr="00D23944">
        <w:rPr>
          <w:rFonts w:ascii="Times New Roman" w:hAnsi="Times New Roman" w:cs="Times New Roman"/>
          <w:sz w:val="20"/>
          <w:szCs w:val="20"/>
        </w:rPr>
        <w:t xml:space="preserve"> Складено відповідні плани роботи з цього напрямку. Вихователь </w:t>
      </w:r>
      <w:proofErr w:type="gramStart"/>
      <w:r w:rsidRPr="00D23944">
        <w:rPr>
          <w:rFonts w:ascii="Times New Roman" w:hAnsi="Times New Roman" w:cs="Times New Roman"/>
          <w:sz w:val="20"/>
          <w:szCs w:val="20"/>
          <w:lang w:val="uk-UA"/>
        </w:rPr>
        <w:t>–м</w:t>
      </w:r>
      <w:proofErr w:type="gramEnd"/>
      <w:r w:rsidRPr="00D23944">
        <w:rPr>
          <w:rFonts w:ascii="Times New Roman" w:hAnsi="Times New Roman" w:cs="Times New Roman"/>
          <w:sz w:val="20"/>
          <w:szCs w:val="20"/>
          <w:lang w:val="uk-UA"/>
        </w:rPr>
        <w:t>етодист Трифонова Т.Т., вихователі-наставники</w:t>
      </w:r>
      <w:r w:rsidRPr="00D23944">
        <w:rPr>
          <w:rFonts w:ascii="Times New Roman" w:hAnsi="Times New Roman" w:cs="Times New Roman"/>
          <w:sz w:val="20"/>
          <w:szCs w:val="20"/>
        </w:rPr>
        <w:t xml:space="preserve">  протягом року надавали допомогу </w:t>
      </w:r>
      <w:r w:rsidRPr="00D23944">
        <w:rPr>
          <w:rFonts w:ascii="Times New Roman" w:hAnsi="Times New Roman" w:cs="Times New Roman"/>
          <w:sz w:val="20"/>
          <w:szCs w:val="20"/>
          <w:lang w:val="uk-UA"/>
        </w:rPr>
        <w:t xml:space="preserve"> атестуючим вихователям </w:t>
      </w:r>
      <w:r w:rsidRPr="00D23944">
        <w:rPr>
          <w:rFonts w:ascii="Times New Roman" w:hAnsi="Times New Roman" w:cs="Times New Roman"/>
          <w:sz w:val="20"/>
          <w:szCs w:val="20"/>
        </w:rPr>
        <w:t xml:space="preserve">у складанні перспективного та календарного планів роботи з різних розділів </w:t>
      </w:r>
      <w:r w:rsidRPr="00D23944">
        <w:rPr>
          <w:rFonts w:ascii="Times New Roman" w:hAnsi="Times New Roman" w:cs="Times New Roman"/>
          <w:sz w:val="20"/>
          <w:szCs w:val="20"/>
          <w:lang w:val="uk-UA"/>
        </w:rPr>
        <w:t>КДОП</w:t>
      </w:r>
      <w:r w:rsidRPr="00D23944">
        <w:rPr>
          <w:rFonts w:ascii="Times New Roman" w:hAnsi="Times New Roman" w:cs="Times New Roman"/>
          <w:sz w:val="20"/>
          <w:szCs w:val="20"/>
        </w:rPr>
        <w:t xml:space="preserve"> «</w:t>
      </w:r>
      <w:r w:rsidRPr="00D23944">
        <w:rPr>
          <w:rFonts w:ascii="Times New Roman" w:hAnsi="Times New Roman" w:cs="Times New Roman"/>
          <w:sz w:val="20"/>
          <w:szCs w:val="20"/>
          <w:lang w:val="uk-UA"/>
        </w:rPr>
        <w:t>Дитина в дошкільні роки</w:t>
      </w:r>
      <w:r w:rsidRPr="00D23944">
        <w:rPr>
          <w:rFonts w:ascii="Times New Roman" w:hAnsi="Times New Roman" w:cs="Times New Roman"/>
          <w:sz w:val="20"/>
          <w:szCs w:val="20"/>
        </w:rPr>
        <w:t>», підвищення рівня самоосвіти, вивчення методичної літератури та ведення документації згідно номенклатури.</w:t>
      </w:r>
    </w:p>
    <w:p w:rsidR="003A3363" w:rsidRPr="00D23944" w:rsidRDefault="003A3363" w:rsidP="00170B68">
      <w:pPr>
        <w:spacing w:after="0" w:line="240" w:lineRule="auto"/>
        <w:jc w:val="both"/>
        <w:rPr>
          <w:rStyle w:val="FontStyle13"/>
          <w:rFonts w:ascii="Times New Roman" w:hAnsi="Times New Roman" w:cs="Times New Roman"/>
          <w:b/>
          <w:sz w:val="20"/>
          <w:szCs w:val="20"/>
          <w:lang w:val="uk-UA" w:eastAsia="uk-UA"/>
        </w:rPr>
      </w:pPr>
      <w:r w:rsidRPr="00D23944">
        <w:rPr>
          <w:rFonts w:ascii="Times New Roman" w:hAnsi="Times New Roman" w:cs="Times New Roman"/>
          <w:sz w:val="20"/>
          <w:szCs w:val="20"/>
        </w:rPr>
        <w:t xml:space="preserve"> Всі педагоги на достатньому рівні працювали над створенням розвивального середовища у відповідності до</w:t>
      </w:r>
      <w:proofErr w:type="gramStart"/>
      <w:r w:rsidRPr="00D23944">
        <w:rPr>
          <w:rFonts w:ascii="Times New Roman" w:hAnsi="Times New Roman" w:cs="Times New Roman"/>
          <w:sz w:val="20"/>
          <w:szCs w:val="20"/>
        </w:rPr>
        <w:t xml:space="preserve"> Б</w:t>
      </w:r>
      <w:proofErr w:type="gramEnd"/>
      <w:r w:rsidRPr="00D23944">
        <w:rPr>
          <w:rFonts w:ascii="Times New Roman" w:hAnsi="Times New Roman" w:cs="Times New Roman"/>
          <w:sz w:val="20"/>
          <w:szCs w:val="20"/>
        </w:rPr>
        <w:t xml:space="preserve">азової програми.  Система проведених заходів з </w:t>
      </w:r>
      <w:proofErr w:type="gramStart"/>
      <w:r w:rsidRPr="00D23944">
        <w:rPr>
          <w:rFonts w:ascii="Times New Roman" w:hAnsi="Times New Roman" w:cs="Times New Roman"/>
          <w:sz w:val="20"/>
          <w:szCs w:val="20"/>
        </w:rPr>
        <w:t>п</w:t>
      </w:r>
      <w:proofErr w:type="gramEnd"/>
      <w:r w:rsidRPr="00D23944">
        <w:rPr>
          <w:rFonts w:ascii="Times New Roman" w:hAnsi="Times New Roman" w:cs="Times New Roman"/>
          <w:sz w:val="20"/>
          <w:szCs w:val="20"/>
        </w:rPr>
        <w:t xml:space="preserve">ідвищення професійного рівня педагогів сприяла позитивному результату, та допомогло колективу на належному рівні вирішити завдання річного плану роботи, але під час підготовки та проведення даних заходів виникали певні труднощі, бо не всі педагоги брали активну участь, тому необхідно вдосконалити систему проведення рейтингу педагогів з метою залучення </w:t>
      </w:r>
      <w:proofErr w:type="gramStart"/>
      <w:r w:rsidRPr="00D23944">
        <w:rPr>
          <w:rFonts w:ascii="Times New Roman" w:hAnsi="Times New Roman" w:cs="Times New Roman"/>
          <w:sz w:val="20"/>
          <w:szCs w:val="20"/>
        </w:rPr>
        <w:t>вс</w:t>
      </w:r>
      <w:proofErr w:type="gramEnd"/>
      <w:r w:rsidRPr="00D23944">
        <w:rPr>
          <w:rFonts w:ascii="Times New Roman" w:hAnsi="Times New Roman" w:cs="Times New Roman"/>
          <w:sz w:val="20"/>
          <w:szCs w:val="20"/>
        </w:rPr>
        <w:t>іх педагогів до активної участі у методичній роботі.</w:t>
      </w:r>
      <w:r w:rsidRPr="00D23944">
        <w:rPr>
          <w:rFonts w:ascii="Times New Roman" w:eastAsia="Times New Roman" w:hAnsi="Times New Roman" w:cs="Times New Roman"/>
          <w:sz w:val="20"/>
          <w:szCs w:val="20"/>
        </w:rPr>
        <w:t xml:space="preserve">В дошкільному закладі постійно проводиться аналіз кваліфікаційного рівня педагогів та доцільність їх розстановки. В наявності перспективний план проходження курсів підвищення кваліфікації та атестації педагогічних працівників на 5 років </w:t>
      </w:r>
      <w:proofErr w:type="gramStart"/>
      <w:r w:rsidRPr="00D23944">
        <w:rPr>
          <w:rFonts w:ascii="Times New Roman" w:eastAsia="Times New Roman" w:hAnsi="Times New Roman" w:cs="Times New Roman"/>
          <w:sz w:val="20"/>
          <w:szCs w:val="20"/>
        </w:rPr>
        <w:t>в</w:t>
      </w:r>
      <w:proofErr w:type="gramEnd"/>
      <w:r w:rsidRPr="00D23944">
        <w:rPr>
          <w:rFonts w:ascii="Times New Roman" w:eastAsia="Times New Roman" w:hAnsi="Times New Roman" w:cs="Times New Roman"/>
          <w:sz w:val="20"/>
          <w:szCs w:val="20"/>
        </w:rPr>
        <w:t xml:space="preserve">ідповідно до «Типового положення про атестацію».         Протягом </w:t>
      </w:r>
      <w:proofErr w:type="gramStart"/>
      <w:r w:rsidRPr="00D23944">
        <w:rPr>
          <w:rFonts w:ascii="Times New Roman" w:eastAsia="Times New Roman" w:hAnsi="Times New Roman" w:cs="Times New Roman"/>
          <w:sz w:val="20"/>
          <w:szCs w:val="20"/>
        </w:rPr>
        <w:t>поточного</w:t>
      </w:r>
      <w:proofErr w:type="gramEnd"/>
      <w:r w:rsidRPr="00D23944">
        <w:rPr>
          <w:rFonts w:ascii="Times New Roman" w:eastAsia="Times New Roman" w:hAnsi="Times New Roman" w:cs="Times New Roman"/>
          <w:sz w:val="20"/>
          <w:szCs w:val="20"/>
        </w:rPr>
        <w:t xml:space="preserve"> року в дошкільному закладі проводились відкриті заходи для педагогів району з метою пропаганди та розповсюдження досвіду роботи. Ці заходи отримали схвальну оцінку з боку відділу освіти, районного методичного кабінету та колег інших зак</w:t>
      </w:r>
      <w:r w:rsidRPr="00D23944">
        <w:rPr>
          <w:rFonts w:ascii="Times New Roman" w:eastAsia="Times New Roman" w:hAnsi="Times New Roman" w:cs="Times New Roman"/>
          <w:sz w:val="20"/>
          <w:szCs w:val="20"/>
          <w:lang w:val="uk-UA"/>
        </w:rPr>
        <w:t>ладів</w:t>
      </w:r>
      <w:proofErr w:type="gramStart"/>
      <w:r w:rsidRPr="00D23944">
        <w:rPr>
          <w:rFonts w:ascii="Times New Roman" w:eastAsia="Times New Roman" w:hAnsi="Times New Roman" w:cs="Times New Roman"/>
          <w:sz w:val="20"/>
          <w:szCs w:val="20"/>
          <w:lang w:val="uk-UA"/>
        </w:rPr>
        <w:t>.</w:t>
      </w:r>
      <w:r w:rsidRPr="00D23944">
        <w:rPr>
          <w:rFonts w:ascii="Times New Roman" w:hAnsi="Times New Roman" w:cs="Times New Roman"/>
          <w:bCs/>
          <w:color w:val="000000"/>
          <w:sz w:val="20"/>
          <w:szCs w:val="20"/>
        </w:rPr>
        <w:t>К</w:t>
      </w:r>
      <w:proofErr w:type="gramEnd"/>
      <w:r w:rsidRPr="00D23944">
        <w:rPr>
          <w:rFonts w:ascii="Times New Roman" w:hAnsi="Times New Roman" w:cs="Times New Roman"/>
          <w:bCs/>
          <w:color w:val="000000"/>
          <w:sz w:val="20"/>
          <w:szCs w:val="20"/>
        </w:rPr>
        <w:t>валіфікаційний рівень педагогів у 2013 – 2014 навчальному році (у порівнянні з минулим роком) майже не змінився,</w:t>
      </w:r>
      <w:r w:rsidRPr="00D23944">
        <w:rPr>
          <w:rStyle w:val="FontStyle13"/>
          <w:rFonts w:ascii="Times New Roman" w:hAnsi="Times New Roman" w:cs="Times New Roman"/>
          <w:sz w:val="20"/>
          <w:szCs w:val="20"/>
        </w:rPr>
        <w:t xml:space="preserve"> якісний склад зріс на 9% за результатами атестації та </w:t>
      </w:r>
      <w:r w:rsidRPr="00D23944">
        <w:rPr>
          <w:rStyle w:val="FontStyle13"/>
          <w:rFonts w:ascii="Times New Roman" w:hAnsi="Times New Roman" w:cs="Times New Roman"/>
          <w:sz w:val="20"/>
          <w:szCs w:val="20"/>
          <w:lang w:eastAsia="uk-UA"/>
        </w:rPr>
        <w:t>проходженням курсів підвищення кваліфікації</w:t>
      </w:r>
    </w:p>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eastAsia="Times New Roman" w:hAnsi="Times New Roman" w:cs="Times New Roman"/>
          <w:sz w:val="20"/>
          <w:szCs w:val="20"/>
        </w:rPr>
        <w:t>У 20</w:t>
      </w:r>
      <w:r w:rsidRPr="00D23944">
        <w:rPr>
          <w:rFonts w:ascii="Times New Roman" w:hAnsi="Times New Roman" w:cs="Times New Roman"/>
          <w:sz w:val="20"/>
          <w:szCs w:val="20"/>
          <w:lang w:val="uk-UA"/>
        </w:rPr>
        <w:t>13-2014</w:t>
      </w:r>
      <w:r w:rsidRPr="00D23944">
        <w:rPr>
          <w:rFonts w:ascii="Times New Roman" w:eastAsia="Times New Roman" w:hAnsi="Times New Roman" w:cs="Times New Roman"/>
          <w:sz w:val="20"/>
          <w:szCs w:val="20"/>
          <w:lang w:val="uk-UA"/>
        </w:rPr>
        <w:t xml:space="preserve"> навчальному </w:t>
      </w:r>
      <w:r w:rsidRPr="00D23944">
        <w:rPr>
          <w:rFonts w:ascii="Times New Roman" w:eastAsia="Times New Roman" w:hAnsi="Times New Roman" w:cs="Times New Roman"/>
          <w:sz w:val="20"/>
          <w:szCs w:val="20"/>
        </w:rPr>
        <w:t xml:space="preserve">році на базі ДОІППО </w:t>
      </w:r>
      <w:proofErr w:type="gramStart"/>
      <w:r w:rsidRPr="00D23944">
        <w:rPr>
          <w:rFonts w:ascii="Times New Roman" w:eastAsia="Times New Roman" w:hAnsi="Times New Roman" w:cs="Times New Roman"/>
          <w:sz w:val="20"/>
          <w:szCs w:val="20"/>
        </w:rPr>
        <w:t>п</w:t>
      </w:r>
      <w:proofErr w:type="gramEnd"/>
      <w:r w:rsidRPr="00D23944">
        <w:rPr>
          <w:rFonts w:ascii="Times New Roman" w:eastAsia="Times New Roman" w:hAnsi="Times New Roman" w:cs="Times New Roman"/>
          <w:sz w:val="20"/>
          <w:szCs w:val="20"/>
        </w:rPr>
        <w:t>ідвищили свій професійний рівень</w:t>
      </w:r>
    </w:p>
    <w:p w:rsidR="003A3363" w:rsidRPr="00D23944" w:rsidRDefault="003A3363" w:rsidP="00170B68">
      <w:pPr>
        <w:shd w:val="clear" w:color="auto" w:fill="FFFFFF"/>
        <w:autoSpaceDE w:val="0"/>
        <w:autoSpaceDN w:val="0"/>
        <w:adjustRightInd w:val="0"/>
        <w:spacing w:after="0" w:line="240" w:lineRule="auto"/>
        <w:jc w:val="both"/>
        <w:rPr>
          <w:rStyle w:val="FontStyle13"/>
          <w:rFonts w:ascii="Times New Roman" w:eastAsia="Times New Roman" w:hAnsi="Times New Roman" w:cs="Times New Roman"/>
          <w:sz w:val="20"/>
          <w:szCs w:val="20"/>
          <w:lang w:val="uk-UA"/>
        </w:rPr>
      </w:pPr>
      <w:r w:rsidRPr="00D23944">
        <w:rPr>
          <w:rFonts w:ascii="Times New Roman" w:eastAsia="Times New Roman" w:hAnsi="Times New Roman" w:cs="Times New Roman"/>
          <w:sz w:val="20"/>
          <w:szCs w:val="20"/>
        </w:rPr>
        <w:t xml:space="preserve"> </w:t>
      </w:r>
      <w:r w:rsidRPr="00D23944">
        <w:rPr>
          <w:rFonts w:ascii="Times New Roman" w:hAnsi="Times New Roman" w:cs="Times New Roman"/>
          <w:sz w:val="20"/>
          <w:szCs w:val="20"/>
          <w:lang w:val="uk-UA"/>
        </w:rPr>
        <w:t xml:space="preserve">8 </w:t>
      </w:r>
      <w:r w:rsidRPr="00D23944">
        <w:rPr>
          <w:rFonts w:ascii="Times New Roman" w:hAnsi="Times New Roman" w:cs="Times New Roman"/>
          <w:sz w:val="20"/>
          <w:szCs w:val="20"/>
        </w:rPr>
        <w:t>педпрацівник</w:t>
      </w:r>
      <w:r w:rsidRPr="00D23944">
        <w:rPr>
          <w:rFonts w:ascii="Times New Roman" w:hAnsi="Times New Roman" w:cs="Times New Roman"/>
          <w:sz w:val="20"/>
          <w:szCs w:val="20"/>
          <w:lang w:val="uk-UA"/>
        </w:rPr>
        <w:t>ів</w:t>
      </w:r>
      <w:r w:rsidRPr="00D23944">
        <w:rPr>
          <w:rFonts w:ascii="Times New Roman" w:hAnsi="Times New Roman" w:cs="Times New Roman"/>
          <w:sz w:val="20"/>
          <w:szCs w:val="20"/>
        </w:rPr>
        <w:t xml:space="preserve">, що становить </w:t>
      </w:r>
      <w:r w:rsidRPr="00D23944">
        <w:rPr>
          <w:rFonts w:ascii="Times New Roman" w:hAnsi="Times New Roman" w:cs="Times New Roman"/>
          <w:sz w:val="20"/>
          <w:szCs w:val="20"/>
          <w:lang w:val="uk-UA"/>
        </w:rPr>
        <w:t xml:space="preserve"> 33</w:t>
      </w:r>
      <w:r w:rsidRPr="00D23944">
        <w:rPr>
          <w:rFonts w:ascii="Times New Roman" w:eastAsia="Times New Roman" w:hAnsi="Times New Roman" w:cs="Times New Roman"/>
          <w:sz w:val="20"/>
          <w:szCs w:val="20"/>
        </w:rPr>
        <w:t xml:space="preserve">% виконання плану курсової перепідготовки. </w:t>
      </w:r>
    </w:p>
    <w:p w:rsidR="003A3363" w:rsidRPr="00D23944" w:rsidRDefault="003A3363" w:rsidP="00170B68">
      <w:pPr>
        <w:pStyle w:val="Style3"/>
        <w:widowControl/>
        <w:spacing w:line="240" w:lineRule="auto"/>
        <w:ind w:firstLine="0"/>
        <w:rPr>
          <w:rStyle w:val="FontStyle13"/>
          <w:rFonts w:ascii="Times New Roman" w:hAnsi="Times New Roman" w:cs="Times New Roman"/>
          <w:sz w:val="20"/>
          <w:szCs w:val="20"/>
          <w:lang w:val="uk-UA" w:eastAsia="uk-UA"/>
        </w:rPr>
      </w:pPr>
      <w:r w:rsidRPr="00D23944">
        <w:rPr>
          <w:rStyle w:val="FontStyle13"/>
          <w:rFonts w:ascii="Times New Roman" w:hAnsi="Times New Roman" w:cs="Times New Roman"/>
          <w:sz w:val="20"/>
          <w:szCs w:val="20"/>
          <w:lang w:val="uk-UA" w:eastAsia="uk-UA"/>
        </w:rPr>
        <w:t>Курсову перепідготовку, відповідно до плану, пройшли 100 % педагогів, які атестувались.</w:t>
      </w:r>
    </w:p>
    <w:p w:rsidR="003A3363" w:rsidRPr="00D23944" w:rsidRDefault="003A3363" w:rsidP="00170B68">
      <w:pPr>
        <w:pStyle w:val="a9"/>
        <w:jc w:val="both"/>
        <w:rPr>
          <w:rFonts w:ascii="Times New Roman" w:hAnsi="Times New Roman" w:cs="Times New Roman"/>
          <w:sz w:val="20"/>
          <w:szCs w:val="20"/>
          <w:lang w:val="uk-UA"/>
        </w:rPr>
      </w:pPr>
      <w:r w:rsidRPr="00D23944">
        <w:rPr>
          <w:rFonts w:ascii="Times New Roman" w:hAnsi="Times New Roman" w:cs="Times New Roman"/>
          <w:bCs/>
          <w:sz w:val="20"/>
          <w:szCs w:val="20"/>
          <w:lang w:val="uk-UA"/>
        </w:rPr>
        <w:t>Відповідно до пункту 6.1 Типового положення про атестацію педагогічних працівників, затвердженого наказом міністерства освіти і науки України від 06.10.2010  №  930 (із змінами), на підставі рішення</w:t>
      </w:r>
      <w:r w:rsidRPr="00D23944">
        <w:rPr>
          <w:rFonts w:ascii="Times New Roman" w:hAnsi="Times New Roman" w:cs="Times New Roman"/>
          <w:sz w:val="20"/>
          <w:szCs w:val="20"/>
          <w:lang w:val="uk-UA"/>
        </w:rPr>
        <w:t xml:space="preserve"> атестаційної комісії дошкільного закладу від 26 березня 2014 року протокол  № 5 було проатестовано 8 педагогів, яких за результатами атестації визнано такими, що -*відповідають займаній посаді та кваліфікаційній категорії «спеціаліст»:</w:t>
      </w:r>
    </w:p>
    <w:p w:rsidR="003A3363" w:rsidRPr="00D23944" w:rsidRDefault="003A3363" w:rsidP="00170B68">
      <w:pPr>
        <w:pStyle w:val="a3"/>
        <w:ind w:right="0"/>
        <w:rPr>
          <w:b/>
          <w:sz w:val="20"/>
        </w:rPr>
      </w:pPr>
      <w:r w:rsidRPr="00D23944">
        <w:rPr>
          <w:sz w:val="20"/>
        </w:rPr>
        <w:t xml:space="preserve">     Засульська О.І.,Барсукова А.Л., Нелупенко Т.М.,Боровкова О.М.,Задорожня В.С.,</w:t>
      </w:r>
    </w:p>
    <w:p w:rsidR="003A3363" w:rsidRPr="00D23944" w:rsidRDefault="003A3363" w:rsidP="00170B68">
      <w:pPr>
        <w:pStyle w:val="a3"/>
        <w:ind w:right="0"/>
        <w:rPr>
          <w:sz w:val="20"/>
        </w:rPr>
      </w:pPr>
      <w:r w:rsidRPr="00D23944">
        <w:rPr>
          <w:sz w:val="20"/>
        </w:rPr>
        <w:t>Мунтянова Ж.В. та встановлено  кваліфікаційну категорію «спеціаліст» Горловій  С.А.</w:t>
      </w:r>
    </w:p>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Відповідно до наказу відділу освіти виконкому Інгулецької районної у місті ради №70 – к/тр від 04.04.2014 року «Про підсумки атестації педагогічних працівників  в 2013 - 2014 навчальному році було  присвоєно  вихователям педагогічне звання «Вихователь - методист»  Боровковій Олені Михайлівні,підтверджено вихователям педагогічне звання «Вихователь - методист»  вищу кваліфікаційну категорію Різун Л.І.</w:t>
      </w:r>
    </w:p>
    <w:p w:rsidR="003A3363" w:rsidRPr="00D23944" w:rsidRDefault="003A3363" w:rsidP="00170B68">
      <w:pPr>
        <w:pStyle w:val="Style6"/>
        <w:widowControl/>
        <w:spacing w:line="240" w:lineRule="auto"/>
        <w:ind w:firstLine="0"/>
        <w:rPr>
          <w:rStyle w:val="FontStyle11"/>
          <w:b w:val="0"/>
          <w:sz w:val="20"/>
          <w:szCs w:val="20"/>
          <w:lang w:val="uk-UA" w:eastAsia="uk-UA"/>
        </w:rPr>
      </w:pPr>
      <w:r w:rsidRPr="00D23944">
        <w:rPr>
          <w:rStyle w:val="FontStyle11"/>
          <w:b w:val="0"/>
          <w:sz w:val="20"/>
          <w:szCs w:val="20"/>
          <w:lang w:val="uk-UA" w:eastAsia="uk-UA"/>
        </w:rPr>
        <w:t xml:space="preserve">Результати атестації засвідчили, що методична робота в дошкільних закладах стимулювала окремих педагогічних працівників до підвищення кваліфікаційної категорії . </w:t>
      </w:r>
    </w:p>
    <w:p w:rsidR="003A3363" w:rsidRPr="00D23944" w:rsidRDefault="003A3363" w:rsidP="00170B68">
      <w:pPr>
        <w:pStyle w:val="Style3"/>
        <w:widowControl/>
        <w:tabs>
          <w:tab w:val="left" w:leader="underscore" w:pos="2698"/>
          <w:tab w:val="left" w:leader="underscore" w:pos="3278"/>
        </w:tabs>
        <w:spacing w:line="240" w:lineRule="auto"/>
        <w:ind w:firstLine="0"/>
        <w:rPr>
          <w:rStyle w:val="FontStyle13"/>
          <w:rFonts w:ascii="Times New Roman" w:hAnsi="Times New Roman" w:cs="Times New Roman"/>
          <w:sz w:val="20"/>
          <w:szCs w:val="20"/>
          <w:lang w:val="uk-UA" w:eastAsia="uk-UA"/>
        </w:rPr>
      </w:pPr>
      <w:r w:rsidRPr="00D23944">
        <w:rPr>
          <w:rStyle w:val="FontStyle13"/>
          <w:rFonts w:ascii="Times New Roman" w:hAnsi="Times New Roman" w:cs="Times New Roman"/>
          <w:sz w:val="20"/>
          <w:szCs w:val="20"/>
          <w:lang w:val="uk-UA" w:eastAsia="uk-UA"/>
        </w:rPr>
        <w:t>Плинність кадрів у 2013-2014р.-роках складала 3 % (звільнення у зв'язку зі зміною місця проживання).</w:t>
      </w:r>
      <w:r w:rsidRPr="00D23944">
        <w:rPr>
          <w:rFonts w:ascii="Times New Roman" w:hAnsi="Times New Roman" w:cs="Times New Roman"/>
          <w:b/>
          <w:sz w:val="20"/>
          <w:szCs w:val="20"/>
          <w:lang w:val="uk-UA"/>
        </w:rPr>
        <w:t xml:space="preserve">                                   </w:t>
      </w:r>
    </w:p>
    <w:p w:rsidR="003A3363" w:rsidRPr="00D23944" w:rsidRDefault="003A3363" w:rsidP="00170B68">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0"/>
          <w:szCs w:val="20"/>
          <w:lang w:val="uk-UA"/>
        </w:rPr>
      </w:pPr>
      <w:r w:rsidRPr="00D23944">
        <w:rPr>
          <w:rFonts w:ascii="Times New Roman" w:eastAsia="Times New Roman" w:hAnsi="Times New Roman" w:cs="Times New Roman"/>
          <w:sz w:val="20"/>
          <w:szCs w:val="20"/>
          <w:lang w:val="uk-UA"/>
        </w:rPr>
        <w:t>Головн</w:t>
      </w:r>
      <w:r w:rsidRPr="00D23944">
        <w:rPr>
          <w:rFonts w:ascii="Times New Roman" w:hAnsi="Times New Roman" w:cs="Times New Roman"/>
          <w:sz w:val="20"/>
          <w:szCs w:val="20"/>
          <w:lang w:val="uk-UA"/>
        </w:rPr>
        <w:t>ою метою в роботі ДНЗ</w:t>
      </w:r>
      <w:r w:rsidRPr="00D23944">
        <w:rPr>
          <w:rFonts w:ascii="Times New Roman" w:eastAsia="Times New Roman" w:hAnsi="Times New Roman" w:cs="Times New Roman"/>
          <w:sz w:val="20"/>
          <w:szCs w:val="20"/>
          <w:lang w:val="uk-UA"/>
        </w:rPr>
        <w:t xml:space="preserve"> є науково-методичне забезпечення та інформаційний супровід педагогічного процесу, організація удосконалення відповідної фахової освіти та ква</w:t>
      </w:r>
      <w:r w:rsidRPr="00D23944">
        <w:rPr>
          <w:rFonts w:ascii="Times New Roman" w:hAnsi="Times New Roman" w:cs="Times New Roman"/>
          <w:sz w:val="20"/>
          <w:szCs w:val="20"/>
          <w:lang w:val="uk-UA"/>
        </w:rPr>
        <w:t>ліфікації педагогічних</w:t>
      </w:r>
      <w:r w:rsidRPr="00D23944">
        <w:rPr>
          <w:rFonts w:ascii="Times New Roman" w:eastAsia="Times New Roman" w:hAnsi="Times New Roman" w:cs="Times New Roman"/>
          <w:sz w:val="20"/>
          <w:szCs w:val="20"/>
          <w:lang w:val="uk-UA"/>
        </w:rPr>
        <w:t xml:space="preserve"> працівників </w:t>
      </w:r>
      <w:r w:rsidRPr="00D23944">
        <w:rPr>
          <w:rFonts w:ascii="Times New Roman" w:hAnsi="Times New Roman" w:cs="Times New Roman"/>
          <w:sz w:val="20"/>
          <w:szCs w:val="20"/>
          <w:lang w:val="uk-UA"/>
        </w:rPr>
        <w:t xml:space="preserve">дошкільного  закладу </w:t>
      </w:r>
      <w:r w:rsidRPr="00D23944">
        <w:rPr>
          <w:rFonts w:ascii="Times New Roman" w:eastAsia="Times New Roman" w:hAnsi="Times New Roman" w:cs="Times New Roman"/>
          <w:sz w:val="20"/>
          <w:szCs w:val="20"/>
          <w:lang w:val="uk-UA"/>
        </w:rPr>
        <w:t>. Згідно з даною метою та рядом завдань, визначених за підсумками серпневої конференції педагогічних працівників у 20</w:t>
      </w:r>
      <w:r w:rsidRPr="00D23944">
        <w:rPr>
          <w:rFonts w:ascii="Times New Roman" w:hAnsi="Times New Roman" w:cs="Times New Roman"/>
          <w:sz w:val="20"/>
          <w:szCs w:val="20"/>
          <w:lang w:val="uk-UA"/>
        </w:rPr>
        <w:t>13</w:t>
      </w:r>
      <w:r w:rsidRPr="00D23944">
        <w:rPr>
          <w:rFonts w:ascii="Times New Roman" w:eastAsia="Times New Roman" w:hAnsi="Times New Roman" w:cs="Times New Roman"/>
          <w:sz w:val="20"/>
          <w:szCs w:val="20"/>
          <w:lang w:val="uk-UA"/>
        </w:rPr>
        <w:t xml:space="preserve"> році та планом роботи на 20</w:t>
      </w:r>
      <w:r w:rsidRPr="00D23944">
        <w:rPr>
          <w:rFonts w:ascii="Times New Roman" w:hAnsi="Times New Roman" w:cs="Times New Roman"/>
          <w:sz w:val="20"/>
          <w:szCs w:val="20"/>
          <w:lang w:val="uk-UA"/>
        </w:rPr>
        <w:t>13</w:t>
      </w:r>
      <w:r w:rsidRPr="00D23944">
        <w:rPr>
          <w:rFonts w:ascii="Times New Roman" w:eastAsia="Times New Roman" w:hAnsi="Times New Roman" w:cs="Times New Roman"/>
          <w:sz w:val="20"/>
          <w:szCs w:val="20"/>
          <w:lang w:val="uk-UA"/>
        </w:rPr>
        <w:t>-201</w:t>
      </w:r>
      <w:r w:rsidRPr="00D23944">
        <w:rPr>
          <w:rFonts w:ascii="Times New Roman" w:hAnsi="Times New Roman" w:cs="Times New Roman"/>
          <w:sz w:val="20"/>
          <w:szCs w:val="20"/>
          <w:lang w:val="uk-UA"/>
        </w:rPr>
        <w:t xml:space="preserve">4 навчальний рік, методична діяльність з педагогічними працівниками ДНЗ була  спрямована </w:t>
      </w:r>
      <w:r w:rsidRPr="00D23944">
        <w:rPr>
          <w:rFonts w:ascii="Times New Roman" w:eastAsia="Times New Roman" w:hAnsi="Times New Roman" w:cs="Times New Roman"/>
          <w:sz w:val="20"/>
          <w:szCs w:val="20"/>
          <w:lang w:val="uk-UA"/>
        </w:rPr>
        <w:t>на виконання завдань</w:t>
      </w:r>
      <w:r w:rsidRPr="00D23944">
        <w:rPr>
          <w:rFonts w:ascii="Times New Roman" w:hAnsi="Times New Roman" w:cs="Times New Roman"/>
          <w:sz w:val="20"/>
          <w:szCs w:val="20"/>
          <w:lang w:val="uk-UA"/>
        </w:rPr>
        <w:t xml:space="preserve"> четвертого</w:t>
      </w:r>
      <w:r w:rsidRPr="00D23944">
        <w:rPr>
          <w:rFonts w:ascii="Times New Roman" w:eastAsia="Times New Roman" w:hAnsi="Times New Roman" w:cs="Times New Roman"/>
          <w:sz w:val="20"/>
          <w:szCs w:val="20"/>
          <w:lang w:val="uk-UA"/>
        </w:rPr>
        <w:t xml:space="preserve"> етапу роботи  обласного проекту  «Креативна освіта для розвитку інноваційної особистості».</w:t>
      </w:r>
    </w:p>
    <w:p w:rsidR="003A3363" w:rsidRPr="00D23944" w:rsidRDefault="003A3363" w:rsidP="00170B68">
      <w:pPr>
        <w:pStyle w:val="a3"/>
        <w:ind w:right="0" w:firstLine="540"/>
        <w:rPr>
          <w:color w:val="000000"/>
          <w:sz w:val="20"/>
        </w:rPr>
      </w:pPr>
      <w:r w:rsidRPr="00D23944">
        <w:rPr>
          <w:color w:val="000000"/>
          <w:sz w:val="20"/>
        </w:rPr>
        <w:t>Протягом року в ДНЗ здійснювалась певна робота методичної служби з самоосвіти педагогів. Чітко окреслено 2 основні напрямки роботи педагогів з самоосвіти:</w:t>
      </w:r>
    </w:p>
    <w:p w:rsidR="003A3363" w:rsidRPr="00D23944" w:rsidRDefault="003A3363" w:rsidP="00170B68">
      <w:pPr>
        <w:pStyle w:val="a3"/>
        <w:widowControl w:val="0"/>
        <w:numPr>
          <w:ilvl w:val="0"/>
          <w:numId w:val="5"/>
        </w:numPr>
        <w:tabs>
          <w:tab w:val="clear" w:pos="7938"/>
        </w:tabs>
        <w:suppressAutoHyphens/>
        <w:ind w:left="0" w:right="0"/>
        <w:rPr>
          <w:color w:val="000000"/>
          <w:sz w:val="20"/>
        </w:rPr>
      </w:pPr>
      <w:r w:rsidRPr="00D23944">
        <w:rPr>
          <w:color w:val="000000"/>
          <w:sz w:val="20"/>
        </w:rPr>
        <w:t>самоосвіта педагогів з різних аспектів життєдіяльності дітей;</w:t>
      </w:r>
    </w:p>
    <w:p w:rsidR="003A3363" w:rsidRPr="00D23944" w:rsidRDefault="003A3363" w:rsidP="00170B68">
      <w:pPr>
        <w:pStyle w:val="a3"/>
        <w:widowControl w:val="0"/>
        <w:numPr>
          <w:ilvl w:val="0"/>
          <w:numId w:val="5"/>
        </w:numPr>
        <w:tabs>
          <w:tab w:val="clear" w:pos="7938"/>
        </w:tabs>
        <w:suppressAutoHyphens/>
        <w:ind w:left="0" w:right="0"/>
        <w:rPr>
          <w:color w:val="000000"/>
          <w:sz w:val="20"/>
        </w:rPr>
      </w:pPr>
      <w:r w:rsidRPr="00D23944">
        <w:rPr>
          <w:color w:val="000000"/>
          <w:sz w:val="20"/>
        </w:rPr>
        <w:t>поглиблена індивідуальна робота над науково-методичною темою.</w:t>
      </w:r>
    </w:p>
    <w:p w:rsidR="003A3363" w:rsidRPr="00D23944" w:rsidRDefault="003A3363" w:rsidP="00170B68">
      <w:pPr>
        <w:pStyle w:val="a3"/>
        <w:ind w:right="0"/>
        <w:rPr>
          <w:color w:val="000000"/>
          <w:sz w:val="20"/>
        </w:rPr>
      </w:pPr>
      <w:r w:rsidRPr="00D23944">
        <w:rPr>
          <w:color w:val="000000"/>
          <w:sz w:val="20"/>
        </w:rPr>
        <w:t xml:space="preserve"> Обрані педагогами теми для поглибленої роботи є актуальними на сучасному етапі модернізації дошкільної освіти: </w:t>
      </w:r>
    </w:p>
    <w:tbl>
      <w:tblPr>
        <w:tblW w:w="1084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49"/>
        <w:gridCol w:w="7797"/>
      </w:tblGrid>
      <w:tr w:rsidR="003A3363" w:rsidRPr="00D23944" w:rsidTr="00323D08">
        <w:tc>
          <w:tcPr>
            <w:tcW w:w="3049" w:type="dxa"/>
          </w:tcPr>
          <w:p w:rsidR="003A3363" w:rsidRPr="00D23944" w:rsidRDefault="003A3363" w:rsidP="00170B68">
            <w:pPr>
              <w:spacing w:after="0" w:line="240" w:lineRule="auto"/>
              <w:jc w:val="both"/>
              <w:rPr>
                <w:rFonts w:ascii="Times New Roman" w:hAnsi="Times New Roman" w:cs="Times New Roman"/>
                <w:b/>
                <w:sz w:val="20"/>
                <w:szCs w:val="20"/>
                <w:lang w:val="uk-UA"/>
              </w:rPr>
            </w:pPr>
            <w:r w:rsidRPr="00D23944">
              <w:rPr>
                <w:rFonts w:ascii="Times New Roman" w:hAnsi="Times New Roman" w:cs="Times New Roman"/>
                <w:b/>
                <w:sz w:val="20"/>
                <w:szCs w:val="20"/>
                <w:lang w:val="uk-UA"/>
              </w:rPr>
              <w:t>ПІБ педагога</w:t>
            </w:r>
          </w:p>
        </w:tc>
        <w:tc>
          <w:tcPr>
            <w:tcW w:w="7797" w:type="dxa"/>
          </w:tcPr>
          <w:p w:rsidR="003A3363" w:rsidRPr="00D23944" w:rsidRDefault="003A3363" w:rsidP="00170B68">
            <w:pPr>
              <w:spacing w:after="0" w:line="240" w:lineRule="auto"/>
              <w:jc w:val="both"/>
              <w:rPr>
                <w:rFonts w:ascii="Times New Roman" w:hAnsi="Times New Roman" w:cs="Times New Roman"/>
                <w:b/>
                <w:sz w:val="20"/>
                <w:szCs w:val="20"/>
                <w:lang w:val="uk-UA"/>
              </w:rPr>
            </w:pPr>
            <w:r w:rsidRPr="00D23944">
              <w:rPr>
                <w:rFonts w:ascii="Times New Roman" w:hAnsi="Times New Roman" w:cs="Times New Roman"/>
                <w:b/>
                <w:sz w:val="20"/>
                <w:szCs w:val="20"/>
                <w:lang w:val="uk-UA"/>
              </w:rPr>
              <w:t>Напрямок роботи</w:t>
            </w:r>
          </w:p>
        </w:tc>
      </w:tr>
      <w:tr w:rsidR="003A3363" w:rsidRPr="00D23944" w:rsidTr="00323D08">
        <w:tc>
          <w:tcPr>
            <w:tcW w:w="3049" w:type="dxa"/>
            <w:vAlign w:val="center"/>
          </w:tcPr>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Величкевич В.М..,</w:t>
            </w:r>
          </w:p>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Засульська О.І.</w:t>
            </w:r>
          </w:p>
        </w:tc>
        <w:tc>
          <w:tcPr>
            <w:tcW w:w="7797" w:type="dxa"/>
            <w:vAlign w:val="center"/>
          </w:tcPr>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Підвищення пізнавальної активності дітей дошкільного віку через систему пошуково-дослідницької діяльності</w:t>
            </w:r>
          </w:p>
        </w:tc>
      </w:tr>
      <w:tr w:rsidR="003A3363" w:rsidRPr="00D23944" w:rsidTr="00323D08">
        <w:tc>
          <w:tcPr>
            <w:tcW w:w="3049" w:type="dxa"/>
            <w:vAlign w:val="center"/>
          </w:tcPr>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Калініна І.А.</w:t>
            </w:r>
          </w:p>
        </w:tc>
        <w:tc>
          <w:tcPr>
            <w:tcW w:w="7797" w:type="dxa"/>
            <w:vAlign w:val="center"/>
          </w:tcPr>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Комплексний підхід до формування логіко – математичної компетентності дітей</w:t>
            </w:r>
          </w:p>
        </w:tc>
      </w:tr>
      <w:tr w:rsidR="003A3363" w:rsidRPr="00D23944" w:rsidTr="00323D08">
        <w:tc>
          <w:tcPr>
            <w:tcW w:w="3049" w:type="dxa"/>
            <w:vAlign w:val="center"/>
          </w:tcPr>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Куніц Н.М.,</w:t>
            </w:r>
          </w:p>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Задорожня В.С.</w:t>
            </w:r>
          </w:p>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Задирака О.В.</w:t>
            </w:r>
          </w:p>
        </w:tc>
        <w:tc>
          <w:tcPr>
            <w:tcW w:w="7797" w:type="dxa"/>
            <w:vAlign w:val="center"/>
          </w:tcPr>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Сенсорне виховання дітей раннього віку-базова компетентність гармонійно розвинутої особистості дитини</w:t>
            </w:r>
          </w:p>
        </w:tc>
      </w:tr>
      <w:tr w:rsidR="003A3363" w:rsidRPr="00D23944" w:rsidTr="00323D08">
        <w:tc>
          <w:tcPr>
            <w:tcW w:w="3049" w:type="dxa"/>
            <w:vAlign w:val="center"/>
          </w:tcPr>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Барсукова А.Л.</w:t>
            </w:r>
          </w:p>
        </w:tc>
        <w:tc>
          <w:tcPr>
            <w:tcW w:w="7797" w:type="dxa"/>
            <w:vAlign w:val="center"/>
          </w:tcPr>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rPr>
              <w:t xml:space="preserve">Розвиток </w:t>
            </w:r>
            <w:r w:rsidRPr="00D23944">
              <w:rPr>
                <w:rFonts w:ascii="Times New Roman" w:hAnsi="Times New Roman" w:cs="Times New Roman"/>
                <w:sz w:val="20"/>
                <w:szCs w:val="20"/>
                <w:lang w:val="uk-UA"/>
              </w:rPr>
              <w:t xml:space="preserve"> гармонійного образу </w:t>
            </w:r>
            <w:proofErr w:type="gramStart"/>
            <w:r w:rsidRPr="00D23944">
              <w:rPr>
                <w:rFonts w:ascii="Times New Roman" w:hAnsi="Times New Roman" w:cs="Times New Roman"/>
                <w:sz w:val="20"/>
                <w:szCs w:val="20"/>
                <w:lang w:val="uk-UA"/>
              </w:rPr>
              <w:t>св</w:t>
            </w:r>
            <w:proofErr w:type="gramEnd"/>
            <w:r w:rsidRPr="00D23944">
              <w:rPr>
                <w:rFonts w:ascii="Times New Roman" w:hAnsi="Times New Roman" w:cs="Times New Roman"/>
                <w:sz w:val="20"/>
                <w:szCs w:val="20"/>
                <w:lang w:val="uk-UA"/>
              </w:rPr>
              <w:t>іту дітей  засобами  пісочної терапії</w:t>
            </w:r>
          </w:p>
        </w:tc>
      </w:tr>
      <w:tr w:rsidR="003A3363" w:rsidRPr="00D23944" w:rsidTr="00323D08">
        <w:tc>
          <w:tcPr>
            <w:tcW w:w="3049" w:type="dxa"/>
            <w:vAlign w:val="center"/>
          </w:tcPr>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Душная І.М.</w:t>
            </w:r>
          </w:p>
        </w:tc>
        <w:tc>
          <w:tcPr>
            <w:tcW w:w="7797" w:type="dxa"/>
            <w:vAlign w:val="center"/>
          </w:tcPr>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Розвиток креативних здібностей дітей в зображувальній діяльності</w:t>
            </w:r>
          </w:p>
        </w:tc>
      </w:tr>
      <w:tr w:rsidR="003A3363" w:rsidRPr="00D23944" w:rsidTr="00323D08">
        <w:tc>
          <w:tcPr>
            <w:tcW w:w="3049" w:type="dxa"/>
            <w:vAlign w:val="center"/>
          </w:tcPr>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Нелупенко Т.М.</w:t>
            </w:r>
          </w:p>
        </w:tc>
        <w:tc>
          <w:tcPr>
            <w:tcW w:w="7797" w:type="dxa"/>
            <w:vAlign w:val="center"/>
          </w:tcPr>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Style w:val="ac"/>
                <w:rFonts w:ascii="Times New Roman" w:hAnsi="Times New Roman" w:cs="Times New Roman"/>
                <w:b w:val="0"/>
                <w:sz w:val="20"/>
                <w:szCs w:val="20"/>
                <w:lang w:val="uk-UA"/>
              </w:rPr>
              <w:t>Р</w:t>
            </w:r>
            <w:r w:rsidRPr="00D23944">
              <w:rPr>
                <w:rStyle w:val="ac"/>
                <w:rFonts w:ascii="Times New Roman" w:hAnsi="Times New Roman" w:cs="Times New Roman"/>
                <w:b w:val="0"/>
                <w:sz w:val="20"/>
                <w:szCs w:val="20"/>
              </w:rPr>
              <w:t>озвитку творчої особистості</w:t>
            </w:r>
            <w:r w:rsidRPr="00D23944">
              <w:rPr>
                <w:rStyle w:val="ac"/>
                <w:rFonts w:ascii="Times New Roman" w:hAnsi="Times New Roman" w:cs="Times New Roman"/>
                <w:b w:val="0"/>
                <w:sz w:val="20"/>
                <w:szCs w:val="20"/>
                <w:lang w:val="uk-UA"/>
              </w:rPr>
              <w:t xml:space="preserve"> шляхом </w:t>
            </w:r>
            <w:r w:rsidRPr="00D23944">
              <w:rPr>
                <w:rStyle w:val="ac"/>
                <w:rFonts w:ascii="Times New Roman" w:hAnsi="Times New Roman" w:cs="Times New Roman"/>
                <w:b w:val="0"/>
                <w:sz w:val="20"/>
                <w:szCs w:val="20"/>
              </w:rPr>
              <w:t>розв язання винахідницьких завдань</w:t>
            </w:r>
          </w:p>
        </w:tc>
      </w:tr>
      <w:tr w:rsidR="003A3363" w:rsidRPr="00D23944" w:rsidTr="00323D08">
        <w:tc>
          <w:tcPr>
            <w:tcW w:w="3049" w:type="dxa"/>
            <w:vAlign w:val="center"/>
          </w:tcPr>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Боровкова О.М.</w:t>
            </w:r>
          </w:p>
        </w:tc>
        <w:tc>
          <w:tcPr>
            <w:tcW w:w="7797" w:type="dxa"/>
            <w:vAlign w:val="center"/>
          </w:tcPr>
          <w:p w:rsidR="003A3363" w:rsidRPr="00D23944" w:rsidRDefault="003A3363" w:rsidP="00170B68">
            <w:pPr>
              <w:spacing w:after="0" w:line="240" w:lineRule="auto"/>
              <w:jc w:val="both"/>
              <w:rPr>
                <w:rStyle w:val="ac"/>
                <w:rFonts w:ascii="Times New Roman" w:hAnsi="Times New Roman" w:cs="Times New Roman"/>
                <w:b w:val="0"/>
                <w:sz w:val="20"/>
                <w:szCs w:val="20"/>
                <w:lang w:val="uk-UA"/>
              </w:rPr>
            </w:pPr>
            <w:r w:rsidRPr="00D23944">
              <w:rPr>
                <w:rStyle w:val="ac"/>
                <w:rFonts w:ascii="Times New Roman" w:hAnsi="Times New Roman" w:cs="Times New Roman"/>
                <w:b w:val="0"/>
                <w:sz w:val="20"/>
                <w:szCs w:val="20"/>
                <w:lang w:val="uk-UA"/>
              </w:rPr>
              <w:t>Безпека життєдіяльності та охорона здоров’я дитини</w:t>
            </w:r>
          </w:p>
        </w:tc>
      </w:tr>
      <w:tr w:rsidR="003A3363" w:rsidRPr="00D23944" w:rsidTr="00323D08">
        <w:tc>
          <w:tcPr>
            <w:tcW w:w="3049" w:type="dxa"/>
            <w:vAlign w:val="center"/>
          </w:tcPr>
          <w:p w:rsidR="003A3363" w:rsidRPr="00D23944" w:rsidRDefault="003A3363" w:rsidP="00170B68">
            <w:pPr>
              <w:spacing w:after="0" w:line="240" w:lineRule="auto"/>
              <w:jc w:val="both"/>
              <w:rPr>
                <w:rFonts w:ascii="Times New Roman" w:hAnsi="Times New Roman" w:cs="Times New Roman"/>
                <w:sz w:val="20"/>
                <w:szCs w:val="20"/>
                <w:lang w:val="uk-UA"/>
              </w:rPr>
            </w:pPr>
          </w:p>
        </w:tc>
        <w:tc>
          <w:tcPr>
            <w:tcW w:w="7797" w:type="dxa"/>
            <w:vAlign w:val="center"/>
          </w:tcPr>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Формування у дітей правильної звуковимови засобами дидактичних ігор та ігрових вправ</w:t>
            </w:r>
          </w:p>
        </w:tc>
      </w:tr>
      <w:tr w:rsidR="003A3363" w:rsidRPr="00D23944" w:rsidTr="00323D08">
        <w:tc>
          <w:tcPr>
            <w:tcW w:w="3049" w:type="dxa"/>
            <w:vAlign w:val="center"/>
          </w:tcPr>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Домаранська .О.В.</w:t>
            </w:r>
          </w:p>
        </w:tc>
        <w:tc>
          <w:tcPr>
            <w:tcW w:w="7797" w:type="dxa"/>
            <w:vAlign w:val="center"/>
          </w:tcPr>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Використання ІКТ в системі корекційно-розвивальної роботи з дітьми з вадами мовлення</w:t>
            </w:r>
          </w:p>
        </w:tc>
      </w:tr>
      <w:tr w:rsidR="003A3363" w:rsidRPr="00D23944" w:rsidTr="00323D08">
        <w:tc>
          <w:tcPr>
            <w:tcW w:w="3049" w:type="dxa"/>
            <w:vAlign w:val="center"/>
          </w:tcPr>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Голик Н.М.</w:t>
            </w:r>
          </w:p>
        </w:tc>
        <w:tc>
          <w:tcPr>
            <w:tcW w:w="7797" w:type="dxa"/>
            <w:vAlign w:val="center"/>
          </w:tcPr>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Корекційна робота з дітьми-логопатами через розвиток дрібної моторики пальців рук з мовленнєвим супроводом</w:t>
            </w:r>
          </w:p>
        </w:tc>
      </w:tr>
      <w:tr w:rsidR="003A3363" w:rsidRPr="00D23944" w:rsidTr="00323D08">
        <w:tc>
          <w:tcPr>
            <w:tcW w:w="3049" w:type="dxa"/>
            <w:vAlign w:val="center"/>
          </w:tcPr>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lastRenderedPageBreak/>
              <w:t>Афанасьєва П.Т.,Недавня Ю.П.</w:t>
            </w:r>
          </w:p>
        </w:tc>
        <w:tc>
          <w:tcPr>
            <w:tcW w:w="7797" w:type="dxa"/>
            <w:vAlign w:val="center"/>
          </w:tcPr>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Розвиток у дітей усвідомлення цінності здоров’я і здорового способу життя, що сприяють становленню активної особистості</w:t>
            </w:r>
          </w:p>
        </w:tc>
      </w:tr>
      <w:tr w:rsidR="003A3363" w:rsidRPr="00D23944" w:rsidTr="00323D08">
        <w:tc>
          <w:tcPr>
            <w:tcW w:w="3049" w:type="dxa"/>
            <w:vAlign w:val="center"/>
          </w:tcPr>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 xml:space="preserve">Горлова С.А.,Охремчук Т.М., </w:t>
            </w:r>
          </w:p>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Безпалько В.С.</w:t>
            </w:r>
          </w:p>
        </w:tc>
        <w:tc>
          <w:tcPr>
            <w:tcW w:w="7797" w:type="dxa"/>
            <w:vAlign w:val="center"/>
          </w:tcPr>
          <w:p w:rsidR="003A3363" w:rsidRPr="00D23944" w:rsidRDefault="003A3363" w:rsidP="00170B68">
            <w:pPr>
              <w:pStyle w:val="1"/>
              <w:spacing w:before="0" w:line="240" w:lineRule="auto"/>
              <w:jc w:val="both"/>
              <w:rPr>
                <w:rFonts w:ascii="Times New Roman" w:hAnsi="Times New Roman" w:cs="Times New Roman"/>
                <w:b w:val="0"/>
                <w:color w:val="auto"/>
                <w:sz w:val="20"/>
                <w:szCs w:val="20"/>
              </w:rPr>
            </w:pPr>
            <w:r w:rsidRPr="00D23944">
              <w:rPr>
                <w:rFonts w:ascii="Times New Roman" w:hAnsi="Times New Roman" w:cs="Times New Roman"/>
                <w:b w:val="0"/>
                <w:color w:val="auto"/>
                <w:sz w:val="20"/>
                <w:szCs w:val="20"/>
              </w:rPr>
              <w:t xml:space="preserve">Формування </w:t>
            </w:r>
            <w:proofErr w:type="gramStart"/>
            <w:r w:rsidRPr="00D23944">
              <w:rPr>
                <w:rFonts w:ascii="Times New Roman" w:hAnsi="Times New Roman" w:cs="Times New Roman"/>
                <w:b w:val="0"/>
                <w:color w:val="auto"/>
                <w:sz w:val="20"/>
                <w:szCs w:val="20"/>
              </w:rPr>
              <w:t>соц</w:t>
            </w:r>
            <w:proofErr w:type="gramEnd"/>
            <w:r w:rsidRPr="00D23944">
              <w:rPr>
                <w:rFonts w:ascii="Times New Roman" w:hAnsi="Times New Roman" w:cs="Times New Roman"/>
                <w:b w:val="0"/>
                <w:color w:val="auto"/>
                <w:sz w:val="20"/>
                <w:szCs w:val="20"/>
              </w:rPr>
              <w:t>іальної компетентності дитини дошкільного віку</w:t>
            </w:r>
          </w:p>
          <w:p w:rsidR="003A3363" w:rsidRPr="00D23944" w:rsidRDefault="003A3363" w:rsidP="00170B68">
            <w:pPr>
              <w:spacing w:after="0" w:line="240" w:lineRule="auto"/>
              <w:jc w:val="both"/>
              <w:rPr>
                <w:rFonts w:ascii="Times New Roman" w:hAnsi="Times New Roman" w:cs="Times New Roman"/>
                <w:sz w:val="20"/>
                <w:szCs w:val="20"/>
                <w:lang w:val="uk-UA"/>
              </w:rPr>
            </w:pPr>
          </w:p>
        </w:tc>
      </w:tr>
      <w:tr w:rsidR="003A3363" w:rsidRPr="00D23944" w:rsidTr="00323D08">
        <w:tc>
          <w:tcPr>
            <w:tcW w:w="3049" w:type="dxa"/>
            <w:vAlign w:val="center"/>
          </w:tcPr>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Мунтянова Ж.В.</w:t>
            </w:r>
          </w:p>
        </w:tc>
        <w:tc>
          <w:tcPr>
            <w:tcW w:w="7797" w:type="dxa"/>
            <w:vAlign w:val="center"/>
          </w:tcPr>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Формування творчо – спрямованої особистості через екологічне виховання. особистості</w:t>
            </w:r>
          </w:p>
        </w:tc>
      </w:tr>
    </w:tbl>
    <w:p w:rsidR="003A3363" w:rsidRPr="00D23944" w:rsidRDefault="003A3363" w:rsidP="00170B68">
      <w:pPr>
        <w:spacing w:after="0" w:line="240" w:lineRule="auto"/>
        <w:jc w:val="both"/>
        <w:rPr>
          <w:rFonts w:ascii="Times New Roman" w:eastAsia="Times New Roman" w:hAnsi="Times New Roman" w:cs="Times New Roman"/>
          <w:sz w:val="20"/>
          <w:szCs w:val="20"/>
        </w:rPr>
      </w:pPr>
      <w:r w:rsidRPr="00D23944">
        <w:rPr>
          <w:rFonts w:ascii="Times New Roman" w:eastAsia="Times New Roman" w:hAnsi="Times New Roman" w:cs="Times New Roman"/>
          <w:sz w:val="20"/>
          <w:szCs w:val="20"/>
        </w:rPr>
        <w:t>В</w:t>
      </w:r>
      <w:r w:rsidRPr="00D23944">
        <w:rPr>
          <w:rFonts w:ascii="Times New Roman" w:eastAsia="Times New Roman" w:hAnsi="Times New Roman" w:cs="Times New Roman"/>
          <w:sz w:val="20"/>
          <w:szCs w:val="20"/>
          <w:lang w:val="uk-UA"/>
        </w:rPr>
        <w:t xml:space="preserve"> </w:t>
      </w:r>
      <w:r w:rsidRPr="00D23944">
        <w:rPr>
          <w:rFonts w:ascii="Times New Roman" w:eastAsia="Times New Roman" w:hAnsi="Times New Roman" w:cs="Times New Roman"/>
          <w:sz w:val="20"/>
          <w:szCs w:val="20"/>
        </w:rPr>
        <w:t>201</w:t>
      </w:r>
      <w:r w:rsidRPr="00D23944">
        <w:rPr>
          <w:rFonts w:ascii="Times New Roman" w:eastAsia="Times New Roman" w:hAnsi="Times New Roman" w:cs="Times New Roman"/>
          <w:sz w:val="20"/>
          <w:szCs w:val="20"/>
          <w:lang w:val="uk-UA"/>
        </w:rPr>
        <w:t>3</w:t>
      </w:r>
      <w:r w:rsidRPr="00D23944">
        <w:rPr>
          <w:rFonts w:ascii="Times New Roman" w:eastAsia="Times New Roman" w:hAnsi="Times New Roman" w:cs="Times New Roman"/>
          <w:sz w:val="20"/>
          <w:szCs w:val="20"/>
        </w:rPr>
        <w:t>-201</w:t>
      </w:r>
      <w:r w:rsidRPr="00D23944">
        <w:rPr>
          <w:rFonts w:ascii="Times New Roman" w:eastAsia="Times New Roman" w:hAnsi="Times New Roman" w:cs="Times New Roman"/>
          <w:sz w:val="20"/>
          <w:szCs w:val="20"/>
          <w:lang w:val="uk-UA"/>
        </w:rPr>
        <w:t>4</w:t>
      </w:r>
      <w:r w:rsidRPr="00D23944">
        <w:rPr>
          <w:rFonts w:ascii="Times New Roman" w:eastAsia="Times New Roman" w:hAnsi="Times New Roman" w:cs="Times New Roman"/>
          <w:sz w:val="20"/>
          <w:szCs w:val="20"/>
        </w:rPr>
        <w:t xml:space="preserve"> навчальному році значна увага приділялась роботі з самоосвіти педагогів: </w:t>
      </w:r>
      <w:proofErr w:type="gramStart"/>
      <w:r w:rsidRPr="00D23944">
        <w:rPr>
          <w:rFonts w:ascii="Times New Roman" w:eastAsia="Times New Roman" w:hAnsi="Times New Roman" w:cs="Times New Roman"/>
          <w:sz w:val="20"/>
          <w:szCs w:val="20"/>
        </w:rPr>
        <w:t>проводились</w:t>
      </w:r>
      <w:proofErr w:type="gramEnd"/>
      <w:r w:rsidRPr="00D23944">
        <w:rPr>
          <w:rFonts w:ascii="Times New Roman" w:eastAsia="Times New Roman" w:hAnsi="Times New Roman" w:cs="Times New Roman"/>
          <w:sz w:val="20"/>
          <w:szCs w:val="20"/>
        </w:rPr>
        <w:t xml:space="preserve"> малі педради, педагогічні читання для вихователів, музичних керівників</w:t>
      </w:r>
      <w:r w:rsidRPr="00D23944">
        <w:rPr>
          <w:rFonts w:ascii="Times New Roman" w:eastAsia="Times New Roman" w:hAnsi="Times New Roman" w:cs="Times New Roman"/>
          <w:sz w:val="20"/>
          <w:szCs w:val="20"/>
          <w:lang w:val="uk-UA"/>
        </w:rPr>
        <w:t>,</w:t>
      </w:r>
      <w:r w:rsidRPr="00D23944">
        <w:rPr>
          <w:rFonts w:ascii="Times New Roman" w:eastAsia="Times New Roman" w:hAnsi="Times New Roman" w:cs="Times New Roman"/>
          <w:sz w:val="20"/>
          <w:szCs w:val="20"/>
        </w:rPr>
        <w:t xml:space="preserve"> </w:t>
      </w:r>
      <w:r w:rsidRPr="00D23944">
        <w:rPr>
          <w:rFonts w:ascii="Times New Roman" w:eastAsia="Times New Roman" w:hAnsi="Times New Roman" w:cs="Times New Roman"/>
          <w:sz w:val="20"/>
          <w:szCs w:val="20"/>
          <w:lang w:val="uk-UA"/>
        </w:rPr>
        <w:t xml:space="preserve">вчителів логопедів </w:t>
      </w:r>
      <w:r w:rsidRPr="00D23944">
        <w:rPr>
          <w:rFonts w:ascii="Times New Roman" w:eastAsia="Times New Roman" w:hAnsi="Times New Roman" w:cs="Times New Roman"/>
          <w:sz w:val="20"/>
          <w:szCs w:val="20"/>
        </w:rPr>
        <w:t xml:space="preserve"> на яких розглядались питання модернізації дошкільної освіти в Україні, педагоги закладу знайомились з нормативними документами щодо організації навчально-виховного процесу</w:t>
      </w:r>
    </w:p>
    <w:p w:rsidR="003A3363" w:rsidRPr="00D23944" w:rsidRDefault="003A3363" w:rsidP="00170B68">
      <w:pPr>
        <w:spacing w:after="0" w:line="240" w:lineRule="auto"/>
        <w:jc w:val="both"/>
        <w:rPr>
          <w:rFonts w:ascii="Times New Roman" w:eastAsia="Times New Roman" w:hAnsi="Times New Roman" w:cs="Times New Roman"/>
          <w:sz w:val="20"/>
          <w:szCs w:val="20"/>
        </w:rPr>
      </w:pPr>
      <w:r w:rsidRPr="00D23944">
        <w:rPr>
          <w:rFonts w:ascii="Times New Roman" w:eastAsia="Times New Roman" w:hAnsi="Times New Roman" w:cs="Times New Roman"/>
          <w:sz w:val="20"/>
          <w:szCs w:val="20"/>
        </w:rPr>
        <w:t xml:space="preserve">Опрацьовані новинки методичної літератури, публікації періодичних видань для вихователів та </w:t>
      </w:r>
      <w:r w:rsidRPr="00D23944">
        <w:rPr>
          <w:rFonts w:ascii="Times New Roman" w:eastAsia="Times New Roman" w:hAnsi="Times New Roman" w:cs="Times New Roman"/>
          <w:sz w:val="20"/>
          <w:szCs w:val="20"/>
          <w:lang w:val="uk-UA"/>
        </w:rPr>
        <w:t>спеціалі</w:t>
      </w:r>
      <w:proofErr w:type="gramStart"/>
      <w:r w:rsidRPr="00D23944">
        <w:rPr>
          <w:rFonts w:ascii="Times New Roman" w:eastAsia="Times New Roman" w:hAnsi="Times New Roman" w:cs="Times New Roman"/>
          <w:sz w:val="20"/>
          <w:szCs w:val="20"/>
          <w:lang w:val="uk-UA"/>
        </w:rPr>
        <w:t>ст</w:t>
      </w:r>
      <w:proofErr w:type="gramEnd"/>
      <w:r w:rsidRPr="00D23944">
        <w:rPr>
          <w:rFonts w:ascii="Times New Roman" w:eastAsia="Times New Roman" w:hAnsi="Times New Roman" w:cs="Times New Roman"/>
          <w:sz w:val="20"/>
          <w:szCs w:val="20"/>
          <w:lang w:val="uk-UA"/>
        </w:rPr>
        <w:t>ів</w:t>
      </w:r>
      <w:r w:rsidRPr="00D23944">
        <w:rPr>
          <w:rFonts w:ascii="Times New Roman" w:eastAsia="Times New Roman" w:hAnsi="Times New Roman" w:cs="Times New Roman"/>
          <w:sz w:val="20"/>
          <w:szCs w:val="20"/>
        </w:rPr>
        <w:t>. Виявилось, що бути грамотним фахівцем неможливо без вивчення освітніх технологій, без впровадження сучасних систем розвитку, навчання та виховання дітей, інноваційних підходів, ефективних прийомів і методів.</w:t>
      </w:r>
    </w:p>
    <w:p w:rsidR="003A3363" w:rsidRPr="00D23944" w:rsidRDefault="003A3363" w:rsidP="00170B68">
      <w:pPr>
        <w:spacing w:after="0" w:line="240" w:lineRule="auto"/>
        <w:jc w:val="both"/>
        <w:rPr>
          <w:rFonts w:ascii="Times New Roman" w:eastAsia="Times New Roman" w:hAnsi="Times New Roman" w:cs="Times New Roman"/>
          <w:b/>
          <w:sz w:val="20"/>
          <w:szCs w:val="20"/>
          <w:lang w:val="uk-UA"/>
        </w:rPr>
      </w:pPr>
      <w:r w:rsidRPr="00D23944">
        <w:rPr>
          <w:rFonts w:ascii="Times New Roman" w:hAnsi="Times New Roman" w:cs="Times New Roman"/>
          <w:b/>
          <w:sz w:val="20"/>
          <w:szCs w:val="20"/>
          <w:lang w:val="uk-UA"/>
        </w:rPr>
        <w:t>У 2013 – 2014</w:t>
      </w:r>
      <w:r w:rsidRPr="00D23944">
        <w:rPr>
          <w:rFonts w:ascii="Times New Roman" w:eastAsia="Times New Roman" w:hAnsi="Times New Roman" w:cs="Times New Roman"/>
          <w:b/>
          <w:sz w:val="20"/>
          <w:szCs w:val="20"/>
          <w:lang w:val="uk-UA"/>
        </w:rPr>
        <w:t xml:space="preserve"> навчальному році у системі ДНЗ працювала   - </w:t>
      </w:r>
    </w:p>
    <w:p w:rsidR="003A3363" w:rsidRPr="00D23944" w:rsidRDefault="003A3363" w:rsidP="00170B68">
      <w:pPr>
        <w:spacing w:after="0" w:line="240" w:lineRule="auto"/>
        <w:jc w:val="both"/>
        <w:rPr>
          <w:rFonts w:ascii="Times New Roman" w:eastAsia="Times New Roman" w:hAnsi="Times New Roman" w:cs="Times New Roman"/>
          <w:sz w:val="20"/>
          <w:szCs w:val="20"/>
          <w:lang w:val="uk-UA"/>
        </w:rPr>
      </w:pPr>
      <w:r w:rsidRPr="00D23944">
        <w:rPr>
          <w:rFonts w:ascii="Times New Roman" w:eastAsia="Times New Roman" w:hAnsi="Times New Roman" w:cs="Times New Roman"/>
          <w:sz w:val="20"/>
          <w:szCs w:val="20"/>
          <w:lang w:val="uk-UA"/>
        </w:rPr>
        <w:t xml:space="preserve">*  </w:t>
      </w:r>
      <w:r w:rsidRPr="00D23944">
        <w:rPr>
          <w:rFonts w:ascii="Times New Roman" w:eastAsia="Times New Roman" w:hAnsi="Times New Roman" w:cs="Times New Roman"/>
          <w:b/>
          <w:sz w:val="20"/>
          <w:szCs w:val="20"/>
          <w:lang w:val="uk-UA"/>
        </w:rPr>
        <w:t>творча група  ДНЗ по роботі над проблемою</w:t>
      </w:r>
      <w:r w:rsidRPr="00D23944">
        <w:rPr>
          <w:rFonts w:ascii="Times New Roman" w:eastAsia="Times New Roman" w:hAnsi="Times New Roman" w:cs="Times New Roman"/>
          <w:sz w:val="20"/>
          <w:szCs w:val="20"/>
          <w:lang w:val="uk-UA"/>
        </w:rPr>
        <w:t xml:space="preserve"> : «Реалізація обласного науково-методичної проекту «Креативна освіта для розвитку інноваційної особистості»,</w:t>
      </w:r>
    </w:p>
    <w:p w:rsidR="003A3363" w:rsidRPr="00D23944" w:rsidRDefault="003A3363" w:rsidP="00170B68">
      <w:pPr>
        <w:spacing w:after="0" w:line="240" w:lineRule="auto"/>
        <w:jc w:val="both"/>
        <w:rPr>
          <w:rFonts w:ascii="Times New Roman" w:eastAsia="Times New Roman" w:hAnsi="Times New Roman" w:cs="Times New Roman"/>
          <w:i/>
          <w:sz w:val="20"/>
          <w:szCs w:val="20"/>
          <w:lang w:val="uk-UA"/>
        </w:rPr>
      </w:pPr>
      <w:r w:rsidRPr="00D23944">
        <w:rPr>
          <w:rFonts w:ascii="Times New Roman" w:eastAsia="Times New Roman" w:hAnsi="Times New Roman" w:cs="Times New Roman"/>
          <w:b/>
          <w:sz w:val="20"/>
          <w:szCs w:val="20"/>
          <w:lang w:val="uk-UA"/>
        </w:rPr>
        <w:t>* з питань реалізації завдань обласного проекту</w:t>
      </w:r>
      <w:r w:rsidRPr="00D23944">
        <w:rPr>
          <w:rFonts w:ascii="Times New Roman" w:eastAsia="Times New Roman" w:hAnsi="Times New Roman" w:cs="Times New Roman"/>
          <w:sz w:val="20"/>
          <w:szCs w:val="20"/>
          <w:lang w:val="uk-UA"/>
        </w:rPr>
        <w:t xml:space="preserve"> « Освіта для сталого розвитку»/</w:t>
      </w:r>
      <w:r w:rsidRPr="00D23944">
        <w:rPr>
          <w:rFonts w:ascii="Times New Roman" w:eastAsia="Times New Roman" w:hAnsi="Times New Roman" w:cs="Times New Roman"/>
          <w:i/>
          <w:sz w:val="20"/>
          <w:szCs w:val="20"/>
          <w:lang w:val="uk-UA"/>
        </w:rPr>
        <w:t xml:space="preserve">ДНЗ являється опорним з даного питання/, </w:t>
      </w:r>
    </w:p>
    <w:p w:rsidR="003A3363" w:rsidRPr="00D23944" w:rsidRDefault="003A3363" w:rsidP="00170B68">
      <w:pPr>
        <w:spacing w:after="0" w:line="240" w:lineRule="auto"/>
        <w:jc w:val="both"/>
        <w:rPr>
          <w:rFonts w:ascii="Times New Roman" w:hAnsi="Times New Roman" w:cs="Times New Roman"/>
          <w:i/>
          <w:sz w:val="20"/>
          <w:szCs w:val="20"/>
          <w:lang w:val="uk-UA"/>
        </w:rPr>
      </w:pPr>
      <w:r w:rsidRPr="00D23944">
        <w:rPr>
          <w:rFonts w:ascii="Times New Roman" w:eastAsia="Times New Roman" w:hAnsi="Times New Roman" w:cs="Times New Roman"/>
          <w:sz w:val="20"/>
          <w:szCs w:val="20"/>
          <w:lang w:val="uk-UA"/>
        </w:rPr>
        <w:t>*</w:t>
      </w:r>
      <w:r w:rsidRPr="00D23944">
        <w:rPr>
          <w:rFonts w:ascii="Times New Roman" w:eastAsia="Times New Roman" w:hAnsi="Times New Roman" w:cs="Times New Roman"/>
          <w:b/>
          <w:sz w:val="20"/>
          <w:szCs w:val="20"/>
          <w:lang w:val="uk-UA"/>
        </w:rPr>
        <w:t xml:space="preserve">по впровадженню </w:t>
      </w:r>
      <w:r w:rsidRPr="00D23944">
        <w:rPr>
          <w:rFonts w:ascii="Times New Roman" w:hAnsi="Times New Roman" w:cs="Times New Roman"/>
          <w:i/>
          <w:sz w:val="20"/>
          <w:szCs w:val="20"/>
          <w:lang w:val="uk-UA"/>
        </w:rPr>
        <w:t>в практику роботи інноваційно- розвиваючої технології</w:t>
      </w:r>
    </w:p>
    <w:p w:rsidR="003A3363" w:rsidRPr="00D23944" w:rsidRDefault="003A3363" w:rsidP="00170B68">
      <w:pPr>
        <w:spacing w:after="0" w:line="240" w:lineRule="auto"/>
        <w:jc w:val="both"/>
        <w:rPr>
          <w:rFonts w:ascii="Times New Roman" w:hAnsi="Times New Roman" w:cs="Times New Roman"/>
          <w:i/>
          <w:sz w:val="20"/>
          <w:szCs w:val="20"/>
          <w:lang w:val="uk-UA"/>
        </w:rPr>
      </w:pPr>
      <w:r w:rsidRPr="00D23944">
        <w:rPr>
          <w:rFonts w:ascii="Times New Roman" w:hAnsi="Times New Roman" w:cs="Times New Roman"/>
          <w:i/>
          <w:sz w:val="20"/>
          <w:szCs w:val="20"/>
          <w:lang w:val="uk-UA"/>
        </w:rPr>
        <w:t xml:space="preserve">  « Теорія розвитку винахідницьких завдань-крок до успішного розвитку дитини»</w:t>
      </w:r>
    </w:p>
    <w:p w:rsidR="003A3363" w:rsidRPr="00D23944" w:rsidRDefault="003A3363" w:rsidP="00170B68">
      <w:pPr>
        <w:pStyle w:val="2"/>
        <w:spacing w:before="0" w:line="240" w:lineRule="auto"/>
        <w:jc w:val="both"/>
        <w:rPr>
          <w:rFonts w:ascii="Times New Roman" w:hAnsi="Times New Roman" w:cs="Times New Roman"/>
          <w:b w:val="0"/>
          <w:i/>
          <w:color w:val="auto"/>
          <w:sz w:val="20"/>
          <w:szCs w:val="20"/>
        </w:rPr>
      </w:pPr>
      <w:r w:rsidRPr="00D23944">
        <w:rPr>
          <w:rFonts w:ascii="Times New Roman" w:hAnsi="Times New Roman" w:cs="Times New Roman"/>
          <w:b w:val="0"/>
          <w:i/>
          <w:color w:val="auto"/>
          <w:sz w:val="20"/>
          <w:szCs w:val="20"/>
        </w:rPr>
        <w:t>/ТРВЗ за Г.Альтшуллером/» як головне концептуальне питання педагогіки щодо вирішення завдань проблеми формування творчої особистості.</w:t>
      </w:r>
    </w:p>
    <w:p w:rsidR="003A3363" w:rsidRPr="00D23944" w:rsidRDefault="003A3363" w:rsidP="00170B68">
      <w:pPr>
        <w:pStyle w:val="2"/>
        <w:spacing w:before="0" w:line="240" w:lineRule="auto"/>
        <w:jc w:val="both"/>
        <w:rPr>
          <w:rFonts w:ascii="Times New Roman" w:hAnsi="Times New Roman" w:cs="Times New Roman"/>
          <w:b w:val="0"/>
          <w:i/>
          <w:color w:val="auto"/>
          <w:sz w:val="20"/>
          <w:szCs w:val="20"/>
        </w:rPr>
      </w:pPr>
      <w:r w:rsidRPr="00D23944">
        <w:rPr>
          <w:rFonts w:ascii="Times New Roman" w:hAnsi="Times New Roman" w:cs="Times New Roman"/>
          <w:b w:val="0"/>
          <w:color w:val="auto"/>
          <w:sz w:val="20"/>
          <w:szCs w:val="20"/>
        </w:rPr>
        <w:t>У роботі з дітьми вихователі широко використовують ігри з ТРВЗ, творчі завдання з конструювання, ігр</w:t>
      </w:r>
      <w:proofErr w:type="gramStart"/>
      <w:r w:rsidRPr="00D23944">
        <w:rPr>
          <w:rFonts w:ascii="Times New Roman" w:hAnsi="Times New Roman" w:cs="Times New Roman"/>
          <w:b w:val="0"/>
          <w:color w:val="auto"/>
          <w:sz w:val="20"/>
          <w:szCs w:val="20"/>
        </w:rPr>
        <w:t>и-</w:t>
      </w:r>
      <w:proofErr w:type="gramEnd"/>
      <w:r w:rsidRPr="00D23944">
        <w:rPr>
          <w:rFonts w:ascii="Times New Roman" w:hAnsi="Times New Roman" w:cs="Times New Roman"/>
          <w:b w:val="0"/>
          <w:color w:val="auto"/>
          <w:sz w:val="20"/>
          <w:szCs w:val="20"/>
        </w:rPr>
        <w:t>інсценівки, сюжетно-рольові ігри, хвилинки фантазії, проведення незвичайних дослідів, дидактичних ігор, вікторин, конкурсів тощо.</w:t>
      </w:r>
    </w:p>
    <w:p w:rsidR="003A3363" w:rsidRPr="00D23944" w:rsidRDefault="003A3363" w:rsidP="00170B68">
      <w:pPr>
        <w:spacing w:after="0" w:line="240" w:lineRule="auto"/>
        <w:jc w:val="both"/>
        <w:rPr>
          <w:rFonts w:ascii="Times New Roman" w:eastAsia="Times New Roman" w:hAnsi="Times New Roman" w:cs="Times New Roman"/>
          <w:sz w:val="20"/>
          <w:szCs w:val="20"/>
          <w:lang w:val="uk-UA"/>
        </w:rPr>
      </w:pPr>
      <w:r w:rsidRPr="00D23944">
        <w:rPr>
          <w:rFonts w:ascii="Times New Roman" w:eastAsia="Times New Roman" w:hAnsi="Times New Roman" w:cs="Times New Roman"/>
          <w:sz w:val="20"/>
          <w:szCs w:val="20"/>
        </w:rPr>
        <w:t xml:space="preserve">Проведення цих заходів допомогло колективу на належному </w:t>
      </w:r>
      <w:proofErr w:type="gramStart"/>
      <w:r w:rsidRPr="00D23944">
        <w:rPr>
          <w:rFonts w:ascii="Times New Roman" w:eastAsia="Times New Roman" w:hAnsi="Times New Roman" w:cs="Times New Roman"/>
          <w:sz w:val="20"/>
          <w:szCs w:val="20"/>
        </w:rPr>
        <w:t>р</w:t>
      </w:r>
      <w:proofErr w:type="gramEnd"/>
      <w:r w:rsidRPr="00D23944">
        <w:rPr>
          <w:rFonts w:ascii="Times New Roman" w:eastAsia="Times New Roman" w:hAnsi="Times New Roman" w:cs="Times New Roman"/>
          <w:sz w:val="20"/>
          <w:szCs w:val="20"/>
        </w:rPr>
        <w:t xml:space="preserve">івні вирішити головні завдання річного плану роботи, але під час підготовки та проведення даних заходів виникали певні труднощі: не всі педагоги брали активну участь виставках-конкурсах педагогічних ідей та інованцій; оформлення деяких матеріалів не відповідало встановленим нормам </w:t>
      </w:r>
      <w:r w:rsidRPr="00D23944">
        <w:rPr>
          <w:rFonts w:ascii="Times New Roman" w:eastAsia="Times New Roman" w:hAnsi="Times New Roman" w:cs="Times New Roman"/>
          <w:sz w:val="20"/>
          <w:szCs w:val="20"/>
          <w:lang w:val="uk-UA"/>
        </w:rPr>
        <w:t>.</w:t>
      </w:r>
    </w:p>
    <w:p w:rsidR="003A3363" w:rsidRPr="00D23944" w:rsidRDefault="003A3363" w:rsidP="00170B68">
      <w:pPr>
        <w:spacing w:after="0" w:line="240" w:lineRule="auto"/>
        <w:jc w:val="both"/>
        <w:rPr>
          <w:rFonts w:ascii="Times New Roman" w:eastAsia="Times New Roman" w:hAnsi="Times New Roman" w:cs="Times New Roman"/>
          <w:sz w:val="20"/>
          <w:szCs w:val="20"/>
          <w:lang w:val="uk-UA"/>
        </w:rPr>
      </w:pPr>
      <w:r w:rsidRPr="00D23944">
        <w:rPr>
          <w:rFonts w:ascii="Times New Roman" w:eastAsia="Times New Roman" w:hAnsi="Times New Roman" w:cs="Times New Roman"/>
          <w:sz w:val="20"/>
          <w:szCs w:val="20"/>
          <w:lang w:val="uk-UA"/>
        </w:rPr>
        <w:t>Протягом навчального року було проведено п’ять педагогічних рад</w:t>
      </w:r>
      <w:r w:rsidRPr="00D23944">
        <w:rPr>
          <w:rFonts w:ascii="Times New Roman" w:hAnsi="Times New Roman" w:cs="Times New Roman"/>
          <w:sz w:val="20"/>
          <w:szCs w:val="20"/>
          <w:lang w:val="uk-UA"/>
        </w:rPr>
        <w:t xml:space="preserve"> на яких вирішувались питання оновлення змісту та модернізації організації освітнього процесу, оновлення змісту організації освітнього процесу відповідно до чинних програм, педагогічної майстерності та креативності – запоруки успішного виховання дітей, впровадження інноваційних технологій в освітній процес; підвищення компетентності та педагогічної майстерності педагогів. Дієвість роботи педагогічної ради забезпечувалась за рахунок проведення її в інтерактивних формах, активної участі вихователів у підготовчій роботі, співробітництву.</w:t>
      </w:r>
    </w:p>
    <w:p w:rsidR="003A3363" w:rsidRPr="00D23944" w:rsidRDefault="003A3363" w:rsidP="00170B68">
      <w:pPr>
        <w:spacing w:after="0" w:line="240" w:lineRule="auto"/>
        <w:jc w:val="both"/>
        <w:rPr>
          <w:rFonts w:ascii="Times New Roman" w:hAnsi="Times New Roman" w:cs="Times New Roman"/>
          <w:b/>
          <w:bCs/>
          <w:i/>
          <w:sz w:val="20"/>
          <w:szCs w:val="20"/>
          <w:lang w:val="uk-UA"/>
        </w:rPr>
      </w:pPr>
      <w:r w:rsidRPr="00D23944">
        <w:rPr>
          <w:rFonts w:ascii="Times New Roman" w:hAnsi="Times New Roman" w:cs="Times New Roman"/>
          <w:b/>
          <w:bCs/>
          <w:i/>
          <w:sz w:val="20"/>
          <w:szCs w:val="20"/>
          <w:lang w:val="uk-UA"/>
        </w:rPr>
        <w:t>1.Настановча педагогічна рада</w:t>
      </w:r>
    </w:p>
    <w:p w:rsidR="003A3363" w:rsidRPr="00D23944" w:rsidRDefault="003A3363" w:rsidP="00170B68">
      <w:pPr>
        <w:spacing w:after="0" w:line="240" w:lineRule="auto"/>
        <w:jc w:val="both"/>
        <w:rPr>
          <w:rFonts w:ascii="Times New Roman" w:eastAsia="Times New Roman" w:hAnsi="Times New Roman" w:cs="Times New Roman"/>
          <w:bCs/>
          <w:sz w:val="20"/>
          <w:szCs w:val="20"/>
          <w:lang w:val="uk-UA"/>
        </w:rPr>
      </w:pPr>
      <w:r w:rsidRPr="00D23944">
        <w:rPr>
          <w:rFonts w:ascii="Times New Roman" w:eastAsia="Times New Roman" w:hAnsi="Times New Roman" w:cs="Times New Roman"/>
          <w:bCs/>
          <w:sz w:val="20"/>
          <w:szCs w:val="20"/>
        </w:rPr>
        <w:t>Тема: « Про організацію діяльності педколективудошкільного   навчального закладу на 201</w:t>
      </w:r>
      <w:r w:rsidRPr="00D23944">
        <w:rPr>
          <w:rFonts w:ascii="Times New Roman" w:eastAsia="Times New Roman" w:hAnsi="Times New Roman" w:cs="Times New Roman"/>
          <w:bCs/>
          <w:sz w:val="20"/>
          <w:szCs w:val="20"/>
          <w:lang w:val="uk-UA"/>
        </w:rPr>
        <w:t>3</w:t>
      </w:r>
      <w:r w:rsidRPr="00D23944">
        <w:rPr>
          <w:rFonts w:ascii="Times New Roman" w:eastAsia="Times New Roman" w:hAnsi="Times New Roman" w:cs="Times New Roman"/>
          <w:bCs/>
          <w:sz w:val="20"/>
          <w:szCs w:val="20"/>
        </w:rPr>
        <w:t>- 201</w:t>
      </w:r>
      <w:r w:rsidRPr="00D23944">
        <w:rPr>
          <w:rFonts w:ascii="Times New Roman" w:eastAsia="Times New Roman" w:hAnsi="Times New Roman" w:cs="Times New Roman"/>
          <w:bCs/>
          <w:sz w:val="20"/>
          <w:szCs w:val="20"/>
          <w:lang w:val="uk-UA"/>
        </w:rPr>
        <w:t>4</w:t>
      </w:r>
      <w:r w:rsidRPr="00D23944">
        <w:rPr>
          <w:rFonts w:ascii="Times New Roman" w:eastAsia="Times New Roman" w:hAnsi="Times New Roman" w:cs="Times New Roman"/>
          <w:bCs/>
          <w:sz w:val="20"/>
          <w:szCs w:val="20"/>
        </w:rPr>
        <w:t xml:space="preserve"> навчальний </w:t>
      </w:r>
      <w:proofErr w:type="gramStart"/>
      <w:r w:rsidRPr="00D23944">
        <w:rPr>
          <w:rFonts w:ascii="Times New Roman" w:eastAsia="Times New Roman" w:hAnsi="Times New Roman" w:cs="Times New Roman"/>
          <w:bCs/>
          <w:sz w:val="20"/>
          <w:szCs w:val="20"/>
        </w:rPr>
        <w:t>р</w:t>
      </w:r>
      <w:proofErr w:type="gramEnd"/>
      <w:r w:rsidRPr="00D23944">
        <w:rPr>
          <w:rFonts w:ascii="Times New Roman" w:eastAsia="Times New Roman" w:hAnsi="Times New Roman" w:cs="Times New Roman"/>
          <w:bCs/>
          <w:sz w:val="20"/>
          <w:szCs w:val="20"/>
        </w:rPr>
        <w:t>ік»</w:t>
      </w:r>
      <w:r w:rsidRPr="00D23944">
        <w:rPr>
          <w:rFonts w:ascii="Times New Roman" w:eastAsia="Times New Roman" w:hAnsi="Times New Roman" w:cs="Times New Roman"/>
          <w:bCs/>
          <w:sz w:val="20"/>
          <w:szCs w:val="20"/>
          <w:lang w:val="uk-UA"/>
        </w:rPr>
        <w:t>(серпень 2013р.)</w:t>
      </w:r>
    </w:p>
    <w:p w:rsidR="003A3363" w:rsidRPr="00D23944" w:rsidRDefault="003A3363" w:rsidP="00170B68">
      <w:pPr>
        <w:spacing w:after="0" w:line="240" w:lineRule="auto"/>
        <w:jc w:val="both"/>
        <w:rPr>
          <w:rFonts w:ascii="Times New Roman" w:eastAsia="Times New Roman" w:hAnsi="Times New Roman" w:cs="Times New Roman"/>
          <w:bCs/>
          <w:sz w:val="20"/>
          <w:szCs w:val="20"/>
          <w:lang w:val="uk-UA"/>
        </w:rPr>
      </w:pPr>
      <w:r w:rsidRPr="00D23944">
        <w:rPr>
          <w:rFonts w:ascii="Times New Roman" w:hAnsi="Times New Roman" w:cs="Times New Roman"/>
          <w:sz w:val="20"/>
          <w:szCs w:val="20"/>
          <w:lang w:val="uk-UA"/>
        </w:rPr>
        <w:t>Виконуючи рішення педагогічної ради , вихователям були надані рекомендації щодо реалізації Базового компонента дошкільної освіти, оновлення організації освітнього процесу відповідно до чинних програм,впровадженню в навчально-виховний процес КДОП «Дитина в дошкільні роки». Вихователі навчалися аналізувати і прогнозувати, правильно оцінювати свої можливості, бути комунікабельними, на боятися нового, вчасно відмовлятися від застарілого, традиційного, віддаючи перевагу творчому пошуку, впровадженню інновацій в освітній процес.</w:t>
      </w:r>
    </w:p>
    <w:p w:rsidR="003A3363" w:rsidRPr="00D23944" w:rsidRDefault="003A3363" w:rsidP="00170B68">
      <w:pPr>
        <w:spacing w:after="0" w:line="240" w:lineRule="auto"/>
        <w:jc w:val="both"/>
        <w:rPr>
          <w:rFonts w:ascii="Times New Roman" w:hAnsi="Times New Roman" w:cs="Times New Roman"/>
          <w:b/>
          <w:i/>
          <w:sz w:val="20"/>
          <w:szCs w:val="20"/>
          <w:lang w:val="uk-UA"/>
        </w:rPr>
      </w:pPr>
      <w:r w:rsidRPr="00D23944">
        <w:rPr>
          <w:rFonts w:ascii="Times New Roman" w:hAnsi="Times New Roman" w:cs="Times New Roman"/>
          <w:b/>
          <w:i/>
          <w:sz w:val="20"/>
          <w:szCs w:val="20"/>
          <w:lang w:val="uk-UA"/>
        </w:rPr>
        <w:t>2.Науково- педагогічна рада</w:t>
      </w:r>
    </w:p>
    <w:p w:rsidR="003A3363" w:rsidRPr="00D23944" w:rsidRDefault="003A3363" w:rsidP="00170B68">
      <w:pPr>
        <w:spacing w:after="0" w:line="240" w:lineRule="auto"/>
        <w:jc w:val="both"/>
        <w:rPr>
          <w:rFonts w:ascii="Times New Roman" w:hAnsi="Times New Roman" w:cs="Times New Roman"/>
          <w:b/>
          <w:i/>
          <w:sz w:val="20"/>
          <w:szCs w:val="20"/>
          <w:lang w:val="uk-UA"/>
        </w:rPr>
      </w:pPr>
      <w:r w:rsidRPr="00D23944">
        <w:rPr>
          <w:rFonts w:ascii="Times New Roman" w:eastAsia="Times New Roman" w:hAnsi="Times New Roman" w:cs="Times New Roman"/>
          <w:sz w:val="20"/>
          <w:szCs w:val="20"/>
          <w:lang w:val="uk-UA"/>
        </w:rPr>
        <w:t>Т</w:t>
      </w:r>
      <w:r w:rsidRPr="00D23944">
        <w:rPr>
          <w:rFonts w:ascii="Times New Roman" w:eastAsia="Times New Roman" w:hAnsi="Times New Roman" w:cs="Times New Roman"/>
          <w:bCs/>
          <w:sz w:val="20"/>
          <w:szCs w:val="20"/>
          <w:lang w:val="uk-UA"/>
        </w:rPr>
        <w:t xml:space="preserve">ема: </w:t>
      </w:r>
      <w:r w:rsidRPr="00D23944">
        <w:rPr>
          <w:rFonts w:ascii="Times New Roman" w:hAnsi="Times New Roman" w:cs="Times New Roman"/>
          <w:sz w:val="20"/>
          <w:szCs w:val="20"/>
          <w:lang w:val="uk-UA"/>
        </w:rPr>
        <w:t>“Соціальна адаптація дітей в умовах дошкільного закладу”листопад 2013р.)</w:t>
      </w:r>
      <w:r w:rsidRPr="00D23944">
        <w:rPr>
          <w:rFonts w:ascii="Times New Roman" w:hAnsi="Times New Roman" w:cs="Times New Roman"/>
          <w:sz w:val="20"/>
          <w:szCs w:val="20"/>
          <w:lang w:val="uk-UA"/>
        </w:rPr>
        <w:br/>
      </w:r>
      <w:r w:rsidRPr="00D23944">
        <w:rPr>
          <w:rFonts w:ascii="Times New Roman" w:hAnsi="Times New Roman" w:cs="Times New Roman"/>
          <w:b/>
          <w:i/>
          <w:sz w:val="20"/>
          <w:szCs w:val="20"/>
          <w:lang w:val="uk-UA"/>
        </w:rPr>
        <w:t>3.Проблемна  педагогічна рада</w:t>
      </w:r>
    </w:p>
    <w:p w:rsidR="003A3363" w:rsidRPr="00D23944" w:rsidRDefault="003A3363" w:rsidP="00170B68">
      <w:pPr>
        <w:pStyle w:val="ab"/>
        <w:spacing w:line="240" w:lineRule="auto"/>
        <w:jc w:val="both"/>
        <w:rPr>
          <w:sz w:val="20"/>
          <w:szCs w:val="20"/>
        </w:rPr>
      </w:pPr>
      <w:r w:rsidRPr="00D23944">
        <w:rPr>
          <w:sz w:val="20"/>
          <w:szCs w:val="20"/>
        </w:rPr>
        <w:t>Тема:Шляхи підвищення ефективності спільної роботи дошкільного закладу і сім ї у розв’язанні завдань  креативності розвитку творчої особистості дошкільника. (спільно з батьками)січень 2014р.)</w:t>
      </w:r>
    </w:p>
    <w:p w:rsidR="003A3363" w:rsidRPr="00D23944" w:rsidRDefault="003A3363" w:rsidP="00170B68">
      <w:pPr>
        <w:pStyle w:val="ab"/>
        <w:spacing w:line="240" w:lineRule="auto"/>
        <w:jc w:val="both"/>
        <w:rPr>
          <w:sz w:val="20"/>
          <w:szCs w:val="20"/>
        </w:rPr>
      </w:pPr>
      <w:r w:rsidRPr="00D23944">
        <w:rPr>
          <w:sz w:val="20"/>
          <w:szCs w:val="20"/>
        </w:rPr>
        <w:t>На виконання рішень педради  вихователі протягом навчального року активізували свою роботу щодо підвищення фахової майстерності, розкриття творчого потенціалу, пошуку нових ефективних форм і методів роботи з дітьми та сім*єю , відкритого, відвертого обміну думками. У роботі з педагогами проводились тестування «Ваш творчий потенціал у роботі з сім’єю », анкетування «Виявлення здібностей педагога до саморозвитку», «Виявлення факторів, що запобігають розвитку вихователя», використовувались інтерактивні методи навчання: ділові ігри «Використання інноваційних технологій у корекційній роботі», «Педагогічний калейдоскоп», «Гра – господиня освітнього процесу», «Портрет вихователя», надавались рекомендації з налаштування педагогів на успішну роботу.</w:t>
      </w:r>
    </w:p>
    <w:p w:rsidR="003A3363" w:rsidRPr="00D23944" w:rsidRDefault="003A3363" w:rsidP="00170B68">
      <w:pPr>
        <w:pStyle w:val="21"/>
        <w:spacing w:after="0" w:line="240" w:lineRule="auto"/>
        <w:jc w:val="both"/>
        <w:rPr>
          <w:rFonts w:ascii="Times New Roman" w:hAnsi="Times New Roman" w:cs="Times New Roman"/>
          <w:b/>
          <w:i/>
          <w:sz w:val="20"/>
          <w:szCs w:val="20"/>
          <w:lang w:val="uk-UA"/>
        </w:rPr>
      </w:pPr>
      <w:r w:rsidRPr="00D23944">
        <w:rPr>
          <w:rFonts w:ascii="Times New Roman" w:hAnsi="Times New Roman" w:cs="Times New Roman"/>
          <w:b/>
          <w:i/>
          <w:sz w:val="20"/>
          <w:szCs w:val="20"/>
          <w:lang w:val="uk-UA"/>
        </w:rPr>
        <w:t>4. Педагогічна рада по атестації педагогів(березень2014р.)</w:t>
      </w:r>
    </w:p>
    <w:p w:rsidR="003A3363" w:rsidRPr="00D23944" w:rsidRDefault="003A3363" w:rsidP="00170B68">
      <w:pPr>
        <w:pStyle w:val="21"/>
        <w:spacing w:after="0" w:line="240" w:lineRule="auto"/>
        <w:jc w:val="both"/>
        <w:rPr>
          <w:rFonts w:ascii="Times New Roman" w:hAnsi="Times New Roman" w:cs="Times New Roman"/>
          <w:b/>
          <w:i/>
          <w:sz w:val="20"/>
          <w:szCs w:val="20"/>
          <w:lang w:val="uk-UA"/>
        </w:rPr>
      </w:pPr>
      <w:r w:rsidRPr="00D23944">
        <w:rPr>
          <w:rFonts w:ascii="Times New Roman" w:hAnsi="Times New Roman" w:cs="Times New Roman"/>
          <w:b/>
          <w:i/>
          <w:sz w:val="20"/>
          <w:szCs w:val="20"/>
          <w:lang w:val="uk-UA"/>
        </w:rPr>
        <w:t>5.</w:t>
      </w:r>
      <w:r w:rsidRPr="00D23944">
        <w:rPr>
          <w:rFonts w:ascii="Times New Roman" w:hAnsi="Times New Roman" w:cs="Times New Roman"/>
          <w:b/>
          <w:i/>
          <w:sz w:val="20"/>
          <w:szCs w:val="20"/>
        </w:rPr>
        <w:t>Підсумкова педагогічна рада</w:t>
      </w:r>
    </w:p>
    <w:p w:rsidR="003A3363" w:rsidRPr="00D23944" w:rsidRDefault="003A3363" w:rsidP="00170B68">
      <w:pPr>
        <w:spacing w:after="0" w:line="240" w:lineRule="auto"/>
        <w:jc w:val="both"/>
        <w:rPr>
          <w:rFonts w:ascii="Times New Roman" w:eastAsia="Times New Roman" w:hAnsi="Times New Roman" w:cs="Times New Roman"/>
          <w:sz w:val="20"/>
          <w:szCs w:val="20"/>
          <w:lang w:val="uk-UA"/>
        </w:rPr>
      </w:pPr>
      <w:r w:rsidRPr="00D23944">
        <w:rPr>
          <w:rFonts w:ascii="Times New Roman" w:eastAsia="Times New Roman" w:hAnsi="Times New Roman" w:cs="Times New Roman"/>
          <w:bCs/>
          <w:sz w:val="20"/>
          <w:szCs w:val="20"/>
        </w:rPr>
        <w:t>Тема</w:t>
      </w:r>
      <w:proofErr w:type="gramStart"/>
      <w:r w:rsidRPr="00D23944">
        <w:rPr>
          <w:rFonts w:ascii="Times New Roman" w:eastAsia="Times New Roman" w:hAnsi="Times New Roman" w:cs="Times New Roman"/>
          <w:bCs/>
          <w:sz w:val="20"/>
          <w:szCs w:val="20"/>
        </w:rPr>
        <w:t xml:space="preserve"> :</w:t>
      </w:r>
      <w:proofErr w:type="gramEnd"/>
      <w:r w:rsidRPr="00D23944">
        <w:rPr>
          <w:rFonts w:ascii="Times New Roman" w:eastAsia="Times New Roman" w:hAnsi="Times New Roman" w:cs="Times New Roman"/>
          <w:bCs/>
          <w:sz w:val="20"/>
          <w:szCs w:val="20"/>
        </w:rPr>
        <w:t xml:space="preserve"> «Аналіз якості та результативності роботи колективу   дошкільного навчального закладу у 201</w:t>
      </w:r>
      <w:r w:rsidRPr="00D23944">
        <w:rPr>
          <w:rFonts w:ascii="Times New Roman" w:eastAsia="Times New Roman" w:hAnsi="Times New Roman" w:cs="Times New Roman"/>
          <w:bCs/>
          <w:sz w:val="20"/>
          <w:szCs w:val="20"/>
          <w:lang w:val="uk-UA"/>
        </w:rPr>
        <w:t>3</w:t>
      </w:r>
      <w:r w:rsidRPr="00D23944">
        <w:rPr>
          <w:rFonts w:ascii="Times New Roman" w:eastAsia="Times New Roman" w:hAnsi="Times New Roman" w:cs="Times New Roman"/>
          <w:bCs/>
          <w:sz w:val="20"/>
          <w:szCs w:val="20"/>
        </w:rPr>
        <w:t>-201</w:t>
      </w:r>
      <w:r w:rsidRPr="00D23944">
        <w:rPr>
          <w:rFonts w:ascii="Times New Roman" w:eastAsia="Times New Roman" w:hAnsi="Times New Roman" w:cs="Times New Roman"/>
          <w:bCs/>
          <w:sz w:val="20"/>
          <w:szCs w:val="20"/>
          <w:lang w:val="uk-UA"/>
        </w:rPr>
        <w:t>4</w:t>
      </w:r>
      <w:r w:rsidRPr="00D23944">
        <w:rPr>
          <w:rFonts w:ascii="Times New Roman" w:eastAsia="Times New Roman" w:hAnsi="Times New Roman" w:cs="Times New Roman"/>
          <w:bCs/>
          <w:sz w:val="20"/>
          <w:szCs w:val="20"/>
        </w:rPr>
        <w:t xml:space="preserve"> навчальному   році»</w:t>
      </w:r>
      <w:r w:rsidRPr="00D23944">
        <w:rPr>
          <w:rFonts w:ascii="Times New Roman" w:eastAsia="Times New Roman" w:hAnsi="Times New Roman" w:cs="Times New Roman"/>
          <w:bCs/>
          <w:sz w:val="20"/>
          <w:szCs w:val="20"/>
          <w:lang w:val="uk-UA"/>
        </w:rPr>
        <w:t>(травень 2014р.)</w:t>
      </w:r>
    </w:p>
    <w:p w:rsidR="003A3363" w:rsidRPr="00D23944" w:rsidRDefault="003A3363" w:rsidP="00170B68">
      <w:pPr>
        <w:spacing w:after="0" w:line="240" w:lineRule="auto"/>
        <w:jc w:val="both"/>
        <w:rPr>
          <w:rFonts w:ascii="Times New Roman" w:eastAsia="Times New Roman" w:hAnsi="Times New Roman" w:cs="Times New Roman"/>
          <w:sz w:val="20"/>
          <w:szCs w:val="20"/>
          <w:lang w:val="uk-UA"/>
        </w:rPr>
      </w:pPr>
      <w:r w:rsidRPr="00D23944">
        <w:rPr>
          <w:rFonts w:ascii="Times New Roman" w:eastAsia="Times New Roman" w:hAnsi="Times New Roman" w:cs="Times New Roman"/>
          <w:sz w:val="20"/>
          <w:szCs w:val="20"/>
        </w:rPr>
        <w:t xml:space="preserve">На педрадах застосовувались такі форми роботи: доповіді, диспути, повідомлення, обговорення, складання рекомендацій, звіти, довідки, практикуми, презентації, доповідь-мозаїка. На кожній з педрад заслуховувалися результати тематичних </w:t>
      </w:r>
      <w:proofErr w:type="gramStart"/>
      <w:r w:rsidRPr="00D23944">
        <w:rPr>
          <w:rFonts w:ascii="Times New Roman" w:eastAsia="Times New Roman" w:hAnsi="Times New Roman" w:cs="Times New Roman"/>
          <w:sz w:val="20"/>
          <w:szCs w:val="20"/>
        </w:rPr>
        <w:t>перев</w:t>
      </w:r>
      <w:proofErr w:type="gramEnd"/>
      <w:r w:rsidRPr="00D23944">
        <w:rPr>
          <w:rFonts w:ascii="Times New Roman" w:eastAsia="Times New Roman" w:hAnsi="Times New Roman" w:cs="Times New Roman"/>
          <w:sz w:val="20"/>
          <w:szCs w:val="20"/>
        </w:rPr>
        <w:t xml:space="preserve">ірок. Тематичні перевірки проводилися відповідно </w:t>
      </w:r>
      <w:proofErr w:type="gramStart"/>
      <w:r w:rsidRPr="00D23944">
        <w:rPr>
          <w:rFonts w:ascii="Times New Roman" w:eastAsia="Times New Roman" w:hAnsi="Times New Roman" w:cs="Times New Roman"/>
          <w:sz w:val="20"/>
          <w:szCs w:val="20"/>
        </w:rPr>
        <w:t>до</w:t>
      </w:r>
      <w:proofErr w:type="gramEnd"/>
      <w:r w:rsidRPr="00D23944">
        <w:rPr>
          <w:rFonts w:ascii="Times New Roman" w:eastAsia="Times New Roman" w:hAnsi="Times New Roman" w:cs="Times New Roman"/>
          <w:sz w:val="20"/>
          <w:szCs w:val="20"/>
        </w:rPr>
        <w:t xml:space="preserve"> теми педради</w:t>
      </w:r>
      <w:r w:rsidRPr="00D23944">
        <w:rPr>
          <w:rFonts w:ascii="Times New Roman" w:eastAsia="Times New Roman" w:hAnsi="Times New Roman" w:cs="Times New Roman"/>
          <w:sz w:val="20"/>
          <w:szCs w:val="20"/>
          <w:lang w:val="uk-UA"/>
        </w:rPr>
        <w:t>.</w:t>
      </w:r>
    </w:p>
    <w:p w:rsidR="003A3363" w:rsidRPr="00D23944" w:rsidRDefault="003A3363" w:rsidP="00170B68">
      <w:pPr>
        <w:spacing w:after="0" w:line="240" w:lineRule="auto"/>
        <w:jc w:val="both"/>
        <w:rPr>
          <w:rFonts w:ascii="Times New Roman" w:eastAsia="Times New Roman" w:hAnsi="Times New Roman" w:cs="Times New Roman"/>
          <w:sz w:val="20"/>
          <w:szCs w:val="20"/>
        </w:rPr>
      </w:pPr>
      <w:proofErr w:type="gramStart"/>
      <w:r w:rsidRPr="00D23944">
        <w:rPr>
          <w:rFonts w:ascii="Times New Roman" w:eastAsia="Times New Roman" w:hAnsi="Times New Roman" w:cs="Times New Roman"/>
          <w:sz w:val="20"/>
          <w:szCs w:val="20"/>
        </w:rPr>
        <w:t>П</w:t>
      </w:r>
      <w:proofErr w:type="gramEnd"/>
      <w:r w:rsidRPr="00D23944">
        <w:rPr>
          <w:rFonts w:ascii="Times New Roman" w:eastAsia="Times New Roman" w:hAnsi="Times New Roman" w:cs="Times New Roman"/>
          <w:sz w:val="20"/>
          <w:szCs w:val="20"/>
        </w:rPr>
        <w:t>ісля перегляду кожного заходу проходили обміни практичним досвідом роботи, де визначалися результативні моменти та з’ясувалися шляхи подолання недоліків.</w:t>
      </w:r>
    </w:p>
    <w:p w:rsidR="003A3363" w:rsidRPr="00D23944" w:rsidRDefault="003A3363" w:rsidP="00170B68">
      <w:pPr>
        <w:spacing w:after="0" w:line="240" w:lineRule="auto"/>
        <w:jc w:val="both"/>
        <w:rPr>
          <w:rFonts w:ascii="Times New Roman" w:eastAsia="Times New Roman" w:hAnsi="Times New Roman" w:cs="Times New Roman"/>
          <w:sz w:val="20"/>
          <w:szCs w:val="20"/>
        </w:rPr>
      </w:pPr>
      <w:r w:rsidRPr="00D23944">
        <w:rPr>
          <w:rFonts w:ascii="Times New Roman" w:eastAsia="Times New Roman" w:hAnsi="Times New Roman" w:cs="Times New Roman"/>
          <w:sz w:val="20"/>
          <w:szCs w:val="20"/>
        </w:rPr>
        <w:t xml:space="preserve">Впровадження в систему роботи цікавих форм методологічної роботи сприяло </w:t>
      </w:r>
      <w:proofErr w:type="gramStart"/>
      <w:r w:rsidRPr="00D23944">
        <w:rPr>
          <w:rFonts w:ascii="Times New Roman" w:eastAsia="Times New Roman" w:hAnsi="Times New Roman" w:cs="Times New Roman"/>
          <w:sz w:val="20"/>
          <w:szCs w:val="20"/>
        </w:rPr>
        <w:t>п</w:t>
      </w:r>
      <w:proofErr w:type="gramEnd"/>
      <w:r w:rsidRPr="00D23944">
        <w:rPr>
          <w:rFonts w:ascii="Times New Roman" w:eastAsia="Times New Roman" w:hAnsi="Times New Roman" w:cs="Times New Roman"/>
          <w:sz w:val="20"/>
          <w:szCs w:val="20"/>
        </w:rPr>
        <w:t>ідвищенню рівня обізнаності педагогів, зростанню їх фахової майстерності. Результатом набутих професійних знань було проведення з вихованцями цікавих занять, свят, розваг, змістовних консультацій з батьками, розробка дидактичного матеріалу.</w:t>
      </w:r>
    </w:p>
    <w:p w:rsidR="003A3363" w:rsidRPr="00D23944" w:rsidRDefault="003A3363" w:rsidP="00170B68">
      <w:pPr>
        <w:spacing w:after="0" w:line="240" w:lineRule="auto"/>
        <w:jc w:val="both"/>
        <w:rPr>
          <w:rFonts w:ascii="Times New Roman" w:eastAsia="Times New Roman" w:hAnsi="Times New Roman" w:cs="Times New Roman"/>
          <w:sz w:val="20"/>
          <w:szCs w:val="20"/>
        </w:rPr>
      </w:pPr>
      <w:r w:rsidRPr="00D23944">
        <w:rPr>
          <w:rFonts w:ascii="Times New Roman" w:eastAsia="Times New Roman" w:hAnsi="Times New Roman" w:cs="Times New Roman"/>
          <w:sz w:val="20"/>
          <w:szCs w:val="20"/>
        </w:rPr>
        <w:t>Творча група ДНЗ працювала над темою: «Оновлення змісту організації навчально-виховного процесу відповідно до вимог нової редакції Базового компонента дошкільної осв</w:t>
      </w:r>
      <w:r w:rsidRPr="00D23944">
        <w:rPr>
          <w:rFonts w:ascii="Times New Roman" w:eastAsia="Times New Roman" w:hAnsi="Times New Roman" w:cs="Times New Roman"/>
          <w:sz w:val="20"/>
          <w:szCs w:val="20"/>
          <w:lang w:val="uk-UA"/>
        </w:rPr>
        <w:t>іти та КДОП «Дитина в дошкільні роки</w:t>
      </w:r>
      <w:r w:rsidRPr="00D23944">
        <w:rPr>
          <w:rFonts w:ascii="Times New Roman" w:eastAsia="Times New Roman" w:hAnsi="Times New Roman" w:cs="Times New Roman"/>
          <w:sz w:val="20"/>
          <w:szCs w:val="20"/>
        </w:rPr>
        <w:t>» з метою</w:t>
      </w:r>
      <w:r w:rsidRPr="00D23944">
        <w:rPr>
          <w:rFonts w:ascii="Times New Roman" w:eastAsia="Times New Roman" w:hAnsi="Times New Roman" w:cs="Times New Roman"/>
          <w:sz w:val="20"/>
          <w:szCs w:val="20"/>
          <w:lang w:val="uk-UA"/>
        </w:rPr>
        <w:t xml:space="preserve"> </w:t>
      </w:r>
      <w:r w:rsidRPr="00D23944">
        <w:rPr>
          <w:rFonts w:ascii="Times New Roman" w:eastAsia="Times New Roman" w:hAnsi="Times New Roman" w:cs="Times New Roman"/>
          <w:sz w:val="20"/>
          <w:szCs w:val="20"/>
        </w:rPr>
        <w:t xml:space="preserve">надання допомоги педагогам у реалізації Базового компонента дошкільної освіти, формування в педагогів творчого </w:t>
      </w:r>
      <w:proofErr w:type="gramStart"/>
      <w:r w:rsidRPr="00D23944">
        <w:rPr>
          <w:rFonts w:ascii="Times New Roman" w:eastAsia="Times New Roman" w:hAnsi="Times New Roman" w:cs="Times New Roman"/>
          <w:sz w:val="20"/>
          <w:szCs w:val="20"/>
        </w:rPr>
        <w:t>п</w:t>
      </w:r>
      <w:proofErr w:type="gramEnd"/>
      <w:r w:rsidRPr="00D23944">
        <w:rPr>
          <w:rFonts w:ascii="Times New Roman" w:eastAsia="Times New Roman" w:hAnsi="Times New Roman" w:cs="Times New Roman"/>
          <w:sz w:val="20"/>
          <w:szCs w:val="20"/>
        </w:rPr>
        <w:t>ідходу до реалізації завдань програми «Дитина</w:t>
      </w:r>
      <w:r w:rsidRPr="00D23944">
        <w:rPr>
          <w:rFonts w:ascii="Times New Roman" w:eastAsia="Times New Roman" w:hAnsi="Times New Roman" w:cs="Times New Roman"/>
          <w:sz w:val="20"/>
          <w:szCs w:val="20"/>
          <w:lang w:val="uk-UA"/>
        </w:rPr>
        <w:t xml:space="preserve"> в дошкільні роки</w:t>
      </w:r>
      <w:r w:rsidRPr="00D23944">
        <w:rPr>
          <w:rFonts w:ascii="Times New Roman" w:eastAsia="Times New Roman" w:hAnsi="Times New Roman" w:cs="Times New Roman"/>
          <w:sz w:val="20"/>
          <w:szCs w:val="20"/>
        </w:rPr>
        <w:t>».</w:t>
      </w:r>
    </w:p>
    <w:p w:rsidR="003A3363" w:rsidRPr="00D23944" w:rsidRDefault="003A3363" w:rsidP="00170B68">
      <w:pPr>
        <w:spacing w:after="0" w:line="240" w:lineRule="auto"/>
        <w:jc w:val="both"/>
        <w:rPr>
          <w:rFonts w:ascii="Times New Roman" w:eastAsia="Times New Roman" w:hAnsi="Times New Roman" w:cs="Times New Roman"/>
          <w:sz w:val="20"/>
          <w:szCs w:val="20"/>
        </w:rPr>
      </w:pPr>
      <w:r w:rsidRPr="00D23944">
        <w:rPr>
          <w:rFonts w:ascii="Times New Roman" w:eastAsia="Times New Roman" w:hAnsi="Times New Roman" w:cs="Times New Roman"/>
          <w:sz w:val="20"/>
          <w:szCs w:val="20"/>
        </w:rPr>
        <w:lastRenderedPageBreak/>
        <w:t xml:space="preserve">На засіданнях творчої групи вирішувались питання вивчення науково-методичної літератури, </w:t>
      </w:r>
      <w:proofErr w:type="gramStart"/>
      <w:r w:rsidRPr="00D23944">
        <w:rPr>
          <w:rFonts w:ascii="Times New Roman" w:eastAsia="Times New Roman" w:hAnsi="Times New Roman" w:cs="Times New Roman"/>
          <w:sz w:val="20"/>
          <w:szCs w:val="20"/>
        </w:rPr>
        <w:t>матер</w:t>
      </w:r>
      <w:proofErr w:type="gramEnd"/>
      <w:r w:rsidRPr="00D23944">
        <w:rPr>
          <w:rFonts w:ascii="Times New Roman" w:eastAsia="Times New Roman" w:hAnsi="Times New Roman" w:cs="Times New Roman"/>
          <w:sz w:val="20"/>
          <w:szCs w:val="20"/>
        </w:rPr>
        <w:t>іалів періодичних видань, методичної літератури та опрацювання розділів Програми «Дитина</w:t>
      </w:r>
      <w:r w:rsidRPr="00D23944">
        <w:rPr>
          <w:rFonts w:ascii="Times New Roman" w:eastAsia="Times New Roman" w:hAnsi="Times New Roman" w:cs="Times New Roman"/>
          <w:sz w:val="20"/>
          <w:szCs w:val="20"/>
          <w:lang w:val="uk-UA"/>
        </w:rPr>
        <w:t xml:space="preserve"> в дошкільні роки</w:t>
      </w:r>
      <w:r w:rsidRPr="00D23944">
        <w:rPr>
          <w:rFonts w:ascii="Times New Roman" w:eastAsia="Times New Roman" w:hAnsi="Times New Roman" w:cs="Times New Roman"/>
          <w:sz w:val="20"/>
          <w:szCs w:val="20"/>
        </w:rPr>
        <w:t>», Базового компонента дошкільної освіти щодо їх подальшої реалізації. Матеріали творчої групи узагальнені для практичного використання в роботі з дітьми та педагогами.</w:t>
      </w:r>
    </w:p>
    <w:p w:rsidR="003A3363" w:rsidRPr="00D23944" w:rsidRDefault="003A3363" w:rsidP="00170B68">
      <w:pPr>
        <w:spacing w:after="0" w:line="240" w:lineRule="auto"/>
        <w:jc w:val="both"/>
        <w:rPr>
          <w:rFonts w:ascii="Times New Roman" w:hAnsi="Times New Roman" w:cs="Times New Roman"/>
          <w:b/>
          <w:sz w:val="20"/>
          <w:szCs w:val="20"/>
          <w:lang w:val="uk-UA"/>
        </w:rPr>
      </w:pPr>
      <w:r w:rsidRPr="00D23944">
        <w:rPr>
          <w:rFonts w:ascii="Times New Roman" w:hAnsi="Times New Roman" w:cs="Times New Roman"/>
          <w:b/>
          <w:sz w:val="20"/>
          <w:szCs w:val="20"/>
          <w:lang w:val="uk-UA"/>
        </w:rPr>
        <w:t>На базі опорного  проведено : дошкільного навчального закладу з питань реалізації завдань обласного проекту  «Освіта для сталого розвитку»</w:t>
      </w:r>
    </w:p>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Був проведений</w:t>
      </w:r>
    </w:p>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 xml:space="preserve">* </w:t>
      </w:r>
      <w:r w:rsidRPr="00D23944">
        <w:rPr>
          <w:rFonts w:ascii="Times New Roman" w:hAnsi="Times New Roman" w:cs="Times New Roman"/>
          <w:b/>
          <w:sz w:val="20"/>
          <w:szCs w:val="20"/>
          <w:lang w:val="uk-UA"/>
        </w:rPr>
        <w:t>проблемний стіл</w:t>
      </w:r>
      <w:r w:rsidRPr="00D23944">
        <w:rPr>
          <w:rFonts w:ascii="Times New Roman" w:hAnsi="Times New Roman" w:cs="Times New Roman"/>
          <w:sz w:val="20"/>
          <w:szCs w:val="20"/>
          <w:lang w:val="uk-UA"/>
        </w:rPr>
        <w:t xml:space="preserve"> «Апробація моделі «Школа випереджаючої освіти для сталого розвитку – стабільне майбутнє України» де була надала можливість педагогам зрозуміти важливість законів екології для збереження майбуття, як складової сталого розвитку.</w:t>
      </w:r>
    </w:p>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w:t>
      </w:r>
      <w:r w:rsidRPr="00D23944">
        <w:rPr>
          <w:rFonts w:ascii="Times New Roman" w:hAnsi="Times New Roman" w:cs="Times New Roman"/>
          <w:b/>
          <w:sz w:val="20"/>
          <w:szCs w:val="20"/>
          <w:lang w:val="uk-UA"/>
        </w:rPr>
        <w:t>Диспуту -клубу «Новий стиль мого життя»</w:t>
      </w:r>
      <w:r w:rsidRPr="00D23944">
        <w:rPr>
          <w:rFonts w:ascii="Times New Roman" w:hAnsi="Times New Roman" w:cs="Times New Roman"/>
          <w:sz w:val="20"/>
          <w:szCs w:val="20"/>
          <w:lang w:val="uk-UA"/>
        </w:rPr>
        <w:t>.були запропоновані нові способи реалізації нових умов впровадження сталого розвитку в дошкільному закладі.педагоги  широко обговорювали та вирішували    проблемні завдання щодо забезпечення  у своїй діяльності послідовність окреслиних заходів щодо впровадження ідей сталого розвитку.</w:t>
      </w:r>
    </w:p>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 xml:space="preserve">*зрозуміти необхідність нашого екологічного майбуття  та його збереження допоміг педагогам ДНЗ  </w:t>
      </w:r>
      <w:r w:rsidRPr="00D23944">
        <w:rPr>
          <w:rFonts w:ascii="Times New Roman" w:hAnsi="Times New Roman" w:cs="Times New Roman"/>
          <w:b/>
          <w:sz w:val="20"/>
          <w:szCs w:val="20"/>
          <w:lang w:val="uk-UA"/>
        </w:rPr>
        <w:t>проведений  тематичний тиждень</w:t>
      </w:r>
      <w:r w:rsidRPr="00D23944">
        <w:rPr>
          <w:rFonts w:ascii="Times New Roman" w:hAnsi="Times New Roman" w:cs="Times New Roman"/>
          <w:sz w:val="20"/>
          <w:szCs w:val="20"/>
          <w:lang w:val="uk-UA"/>
        </w:rPr>
        <w:t xml:space="preserve">  «Ощадливість – показник загальної культури людини».</w:t>
      </w:r>
    </w:p>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В ДНЗ  продовжує працювати  клуб молодого вихователя, керівником якого являється досвідчений педагог Афанасьєва П.Т..Молоді спеціалісти отримують повне навчальне навантаження   з питань освіти сталого розвитку</w:t>
      </w:r>
    </w:p>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w:t>
      </w:r>
      <w:r w:rsidRPr="00D23944">
        <w:rPr>
          <w:rFonts w:ascii="Times New Roman" w:hAnsi="Times New Roman" w:cs="Times New Roman"/>
          <w:b/>
          <w:sz w:val="20"/>
          <w:szCs w:val="20"/>
          <w:lang w:val="uk-UA"/>
        </w:rPr>
        <w:t xml:space="preserve">презентація </w:t>
      </w:r>
      <w:r w:rsidRPr="00D23944">
        <w:rPr>
          <w:rFonts w:ascii="Times New Roman" w:hAnsi="Times New Roman" w:cs="Times New Roman"/>
          <w:sz w:val="20"/>
          <w:szCs w:val="20"/>
          <w:lang w:val="uk-UA"/>
        </w:rPr>
        <w:t>«Виховання у дітей дошкільного віку розумного споживання енергії,води та зменшення іх марних витрат» була організована та проведена  творчою групою ДНЗ ,</w:t>
      </w:r>
      <w:r w:rsidRPr="00D23944">
        <w:rPr>
          <w:rFonts w:ascii="Times New Roman" w:hAnsi="Times New Roman" w:cs="Times New Roman"/>
          <w:b/>
          <w:sz w:val="20"/>
          <w:szCs w:val="20"/>
          <w:lang w:val="uk-UA"/>
        </w:rPr>
        <w:t xml:space="preserve"> </w:t>
      </w:r>
      <w:r w:rsidRPr="00D23944">
        <w:rPr>
          <w:rFonts w:ascii="Times New Roman" w:hAnsi="Times New Roman" w:cs="Times New Roman"/>
          <w:sz w:val="20"/>
          <w:szCs w:val="20"/>
          <w:lang w:val="uk-UA"/>
        </w:rPr>
        <w:t>показала накопичений досвід роботи щодо застосування технологій випереджаючої освіти у зміст навчальної діяльності. з питань  даної проблеми.</w:t>
      </w:r>
    </w:p>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Працюючі міні творчі групи в 2013-2014н.р. «</w:t>
      </w:r>
      <w:r w:rsidRPr="00D23944">
        <w:rPr>
          <w:rFonts w:ascii="Times New Roman" w:hAnsi="Times New Roman" w:cs="Times New Roman"/>
          <w:b/>
          <w:sz w:val="20"/>
          <w:szCs w:val="20"/>
          <w:lang w:val="uk-UA"/>
        </w:rPr>
        <w:t>Краєзнавці»</w:t>
      </w:r>
      <w:r w:rsidRPr="00D23944">
        <w:rPr>
          <w:rFonts w:ascii="Times New Roman" w:hAnsi="Times New Roman" w:cs="Times New Roman"/>
          <w:sz w:val="20"/>
          <w:szCs w:val="20"/>
          <w:lang w:val="uk-UA"/>
        </w:rPr>
        <w:t xml:space="preserve"> керівник Нелупенко Т.М. та «</w:t>
      </w:r>
      <w:r w:rsidRPr="00D23944">
        <w:rPr>
          <w:rFonts w:ascii="Times New Roman" w:hAnsi="Times New Roman" w:cs="Times New Roman"/>
          <w:b/>
          <w:sz w:val="20"/>
          <w:szCs w:val="20"/>
          <w:lang w:val="uk-UA"/>
        </w:rPr>
        <w:t>Пошуковці</w:t>
      </w:r>
      <w:r w:rsidRPr="00D23944">
        <w:rPr>
          <w:rFonts w:ascii="Times New Roman" w:hAnsi="Times New Roman" w:cs="Times New Roman"/>
          <w:sz w:val="20"/>
          <w:szCs w:val="20"/>
          <w:lang w:val="uk-UA"/>
        </w:rPr>
        <w:t>» керівник Величкевич В.М.  продовжують допомагати  педагогам  визначити напрямок  та зміст своїх творчих пошуків  водночас із формуванням навичок самостійного аналізу власної педагогічної діяльності з краєзнавчо-екологічного напрямку для освіти сталого розвитку.</w:t>
      </w:r>
    </w:p>
    <w:p w:rsidR="003A3363" w:rsidRPr="00D23944" w:rsidRDefault="003A3363" w:rsidP="00170B68">
      <w:pPr>
        <w:spacing w:after="0" w:line="240" w:lineRule="auto"/>
        <w:jc w:val="both"/>
        <w:rPr>
          <w:rFonts w:ascii="Times New Roman" w:hAnsi="Times New Roman" w:cs="Times New Roman"/>
          <w:b/>
          <w:sz w:val="20"/>
          <w:szCs w:val="20"/>
          <w:lang w:val="uk-UA"/>
        </w:rPr>
      </w:pPr>
      <w:r w:rsidRPr="00D23944">
        <w:rPr>
          <w:rFonts w:ascii="Times New Roman" w:hAnsi="Times New Roman" w:cs="Times New Roman"/>
          <w:sz w:val="20"/>
          <w:szCs w:val="20"/>
          <w:lang w:val="uk-UA"/>
        </w:rPr>
        <w:t xml:space="preserve">  Забезпечення системної експериментальної роботи  та  перспективами щодо впровадження у дошкільному закладі   освіти для сталого розвитку, була розроблена </w:t>
      </w:r>
      <w:r w:rsidRPr="00D23944">
        <w:rPr>
          <w:rFonts w:ascii="Times New Roman" w:hAnsi="Times New Roman" w:cs="Times New Roman"/>
          <w:b/>
          <w:sz w:val="20"/>
          <w:szCs w:val="20"/>
          <w:lang w:val="uk-UA"/>
        </w:rPr>
        <w:t>освітня модель  «Життєвий світ дитини» щодо  певних напрямків роботи  відповідної проблематики кожної групи .</w:t>
      </w:r>
    </w:p>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У рамках реалізації проекту «Випереджаюча освіта для сталого розвитку» була створена координаційна група співдружності з родиною.</w:t>
      </w:r>
    </w:p>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 xml:space="preserve">Основна мета координаційної групи  співдружності з родиною:привернути увагу до експериментальної діяльності, викликати  зацікавлення серед громадськості, розкрити  принципи та ідеї екологічному спрямуванні для сталого розвитку в сім’ї. </w:t>
      </w:r>
    </w:p>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 xml:space="preserve">В  ДНЗ продовжують свою роботу  2 сектори </w:t>
      </w:r>
    </w:p>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b/>
          <w:sz w:val="20"/>
          <w:szCs w:val="20"/>
          <w:lang w:val="uk-UA"/>
        </w:rPr>
        <w:t>*«Сектор здоров’я і екології»</w:t>
      </w:r>
      <w:r w:rsidRPr="00D23944">
        <w:rPr>
          <w:rFonts w:ascii="Times New Roman" w:hAnsi="Times New Roman" w:cs="Times New Roman"/>
          <w:sz w:val="20"/>
          <w:szCs w:val="20"/>
          <w:lang w:val="uk-UA"/>
        </w:rPr>
        <w:t xml:space="preserve"> в яку входить група у складі батьків,психолога та медичної сестри </w:t>
      </w:r>
    </w:p>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 xml:space="preserve"> * </w:t>
      </w:r>
      <w:r w:rsidRPr="00D23944">
        <w:rPr>
          <w:rFonts w:ascii="Times New Roman" w:hAnsi="Times New Roman" w:cs="Times New Roman"/>
          <w:b/>
          <w:sz w:val="20"/>
          <w:szCs w:val="20"/>
          <w:lang w:val="uk-UA"/>
        </w:rPr>
        <w:t>«Сектор «освіти і виховання»</w:t>
      </w:r>
      <w:r w:rsidRPr="00D23944">
        <w:rPr>
          <w:rFonts w:ascii="Times New Roman" w:hAnsi="Times New Roman" w:cs="Times New Roman"/>
          <w:sz w:val="20"/>
          <w:szCs w:val="20"/>
          <w:lang w:val="uk-UA"/>
        </w:rPr>
        <w:t xml:space="preserve"> у склад якої входять - батьки ,методист і творча група педагогів.</w:t>
      </w:r>
    </w:p>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Робота цих секторів є перспективою до проектування усвідомленого розвитку особистості дитини  та вирішення разом з батьківською громадськістю проблемних питань щодо шляхів якісного життя для дитини як умови сталого розвитку.</w:t>
      </w:r>
    </w:p>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Кожен педагог визначився  з   новаціями  та  експериментами  у  своїй  педагогічній  діяльності, теоретично  їх  опрацював     та   активно  їх  впроваджував на протязі року.</w:t>
      </w:r>
    </w:p>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Для  отримання  результативного  освітнього  показника педагоги впроваджували досвіди роботи своїх колег.</w:t>
      </w:r>
    </w:p>
    <w:p w:rsidR="003A3363" w:rsidRPr="00D23944" w:rsidRDefault="003A3363" w:rsidP="00170B68">
      <w:pPr>
        <w:tabs>
          <w:tab w:val="left" w:pos="1120"/>
        </w:tabs>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Педагоги закладу брали  активну  участь  у  проведенні  тематичних  заходів міста та району з педагогами та батьками в  рамках  роботи  за  міською  програмою  «Освіта  для  сталого  розвитку».</w:t>
      </w:r>
    </w:p>
    <w:p w:rsidR="003A3363" w:rsidRPr="00D23944" w:rsidRDefault="003A3363" w:rsidP="00170B68">
      <w:pPr>
        <w:tabs>
          <w:tab w:val="left" w:pos="1120"/>
        </w:tabs>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Проводились педагогічні   творчі конкурси, акції, ігрові заняття, залучались  батьки  до участі в проектах європейської тематики.</w:t>
      </w:r>
    </w:p>
    <w:p w:rsidR="003A3363" w:rsidRPr="00D23944" w:rsidRDefault="003A3363" w:rsidP="00170B68">
      <w:pPr>
        <w:pStyle w:val="a7"/>
        <w:spacing w:after="0" w:line="240" w:lineRule="auto"/>
        <w:ind w:left="0"/>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 xml:space="preserve">Підтримка  природоохоронних заходів в рідному місті забезпечує можливість реалізувати </w:t>
      </w:r>
    </w:p>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в  дошкільному закладі  такі форми роботи з дітьми як:</w:t>
      </w:r>
    </w:p>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акції :</w:t>
      </w:r>
    </w:p>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 xml:space="preserve">       «За чисті ріки рідного краю!</w:t>
      </w:r>
    </w:p>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 xml:space="preserve">        День Добрих справ</w:t>
      </w:r>
    </w:p>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 xml:space="preserve">        практично – ігрові заняття « Екологічні закони» на засадах сталого розвитку.</w:t>
      </w:r>
    </w:p>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 xml:space="preserve">Робота  із обдарованими дітьми – це творче розкриття своїх знань та вмінь в лабораторії </w:t>
      </w:r>
    </w:p>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«Творчі вогники».</w:t>
      </w:r>
    </w:p>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 xml:space="preserve">Під час круглого столу з елементами презентації </w:t>
      </w:r>
      <w:r w:rsidRPr="00D23944">
        <w:rPr>
          <w:rFonts w:ascii="Times New Roman" w:hAnsi="Times New Roman" w:cs="Times New Roman"/>
          <w:b/>
          <w:sz w:val="20"/>
          <w:szCs w:val="20"/>
          <w:lang w:val="uk-UA"/>
        </w:rPr>
        <w:t xml:space="preserve">«Медіаосвіта як чинник випереджаючої освіти для сталого розвитку» </w:t>
      </w:r>
      <w:r w:rsidRPr="00D23944">
        <w:rPr>
          <w:rFonts w:ascii="Times New Roman" w:hAnsi="Times New Roman" w:cs="Times New Roman"/>
          <w:sz w:val="20"/>
          <w:szCs w:val="20"/>
          <w:lang w:val="uk-UA"/>
        </w:rPr>
        <w:t>педагогами  були винесені найбільш актуальні питання екологічного виховання,ефективності використання інноваційних технологій , питання підготовки педагогічних кадрів, а також пропозицій щодо об’єднання  всіх дошкільників міста  та  підвищення педагогічного рівня батьківської аудиторії з даної проблематики.</w:t>
      </w:r>
    </w:p>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b/>
          <w:sz w:val="20"/>
          <w:szCs w:val="20"/>
          <w:lang w:val="uk-UA"/>
        </w:rPr>
        <w:t>Творча виставка  дитячих робіт</w:t>
      </w:r>
      <w:r w:rsidRPr="00D23944">
        <w:rPr>
          <w:rFonts w:ascii="Times New Roman" w:hAnsi="Times New Roman" w:cs="Times New Roman"/>
          <w:sz w:val="20"/>
          <w:szCs w:val="20"/>
          <w:lang w:val="uk-UA"/>
        </w:rPr>
        <w:t xml:space="preserve"> дошкільного закладу  №207 «Моя щаслива планета»  показала як в життя ДНЗ впроваджуються ідеї  актуальної проблеми випереджаючої освіти, були представлені роботи різної тематики «Будуємо містечко дитячих мрій» група № 4,  «Природа просить допомоги» група №6,</w:t>
      </w:r>
    </w:p>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«Чарівна та щаслива планета дітей» група №7, «Природа  планети Земля»група №8.</w:t>
      </w:r>
    </w:p>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 xml:space="preserve">Творча група (голова Різун Л.І.) надавали методичну допомогу в реалізації районної комплексної програми «Освіта для сталого розвитку» </w:t>
      </w:r>
    </w:p>
    <w:p w:rsidR="003A3363" w:rsidRPr="00D23944" w:rsidRDefault="003A3363" w:rsidP="00170B68">
      <w:pPr>
        <w:spacing w:after="0" w:line="240" w:lineRule="auto"/>
        <w:jc w:val="both"/>
        <w:rPr>
          <w:rFonts w:ascii="Times New Roman" w:hAnsi="Times New Roman" w:cs="Times New Roman"/>
          <w:b/>
          <w:i/>
          <w:sz w:val="20"/>
          <w:szCs w:val="20"/>
          <w:lang w:val="uk-UA"/>
        </w:rPr>
      </w:pPr>
      <w:r w:rsidRPr="00D23944">
        <w:rPr>
          <w:rFonts w:ascii="Times New Roman" w:hAnsi="Times New Roman" w:cs="Times New Roman"/>
          <w:b/>
          <w:i/>
          <w:sz w:val="20"/>
          <w:szCs w:val="20"/>
          <w:lang w:val="uk-UA"/>
        </w:rPr>
        <w:t>З метою підвищення фахової  майстер-ності педагогів та якості освітнього процесу в дошкільному закладі були проведені засідання :</w:t>
      </w:r>
    </w:p>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b/>
          <w:sz w:val="20"/>
          <w:szCs w:val="20"/>
          <w:lang w:val="uk-UA"/>
        </w:rPr>
        <w:t>ЛОГОПЕДИЧНИЙ СЕМІНАР – ПРАКТИКУМ</w:t>
      </w:r>
    </w:p>
    <w:p w:rsidR="003A3363" w:rsidRPr="00D23944" w:rsidRDefault="003A3363" w:rsidP="00170B68">
      <w:pPr>
        <w:spacing w:after="0" w:line="240" w:lineRule="auto"/>
        <w:jc w:val="both"/>
        <w:rPr>
          <w:rFonts w:ascii="Times New Roman" w:hAnsi="Times New Roman" w:cs="Times New Roman"/>
          <w:i/>
          <w:sz w:val="20"/>
          <w:szCs w:val="20"/>
          <w:lang w:val="uk-UA"/>
        </w:rPr>
      </w:pPr>
      <w:r w:rsidRPr="00D23944">
        <w:rPr>
          <w:rFonts w:ascii="Times New Roman" w:hAnsi="Times New Roman" w:cs="Times New Roman"/>
          <w:i/>
          <w:sz w:val="20"/>
          <w:szCs w:val="20"/>
          <w:lang w:val="uk-UA"/>
        </w:rPr>
        <w:t xml:space="preserve">ТЕМА: « </w:t>
      </w:r>
      <w:r w:rsidRPr="00D23944">
        <w:rPr>
          <w:rFonts w:ascii="Times New Roman" w:hAnsi="Times New Roman" w:cs="Times New Roman"/>
          <w:sz w:val="20"/>
          <w:szCs w:val="20"/>
          <w:lang w:val="uk-UA"/>
        </w:rPr>
        <w:t>Впровадження нетрадиційних методів та прийомів в корекційно-розвивальній роботі з дітьми з вадами мовлення»(жовтень-2013,січень-2014,квітень 2014р.)</w:t>
      </w:r>
    </w:p>
    <w:p w:rsidR="003A3363" w:rsidRPr="00D23944" w:rsidRDefault="003A3363" w:rsidP="00170B68">
      <w:pPr>
        <w:pStyle w:val="5"/>
        <w:spacing w:before="0" w:after="0"/>
        <w:jc w:val="both"/>
        <w:rPr>
          <w:b w:val="0"/>
          <w:i w:val="0"/>
          <w:color w:val="FF0000"/>
          <w:sz w:val="20"/>
          <w:szCs w:val="20"/>
          <w:lang w:val="uk-UA"/>
        </w:rPr>
      </w:pPr>
      <w:r w:rsidRPr="00D23944">
        <w:rPr>
          <w:sz w:val="20"/>
          <w:szCs w:val="20"/>
          <w:lang w:val="uk-UA"/>
        </w:rPr>
        <w:t xml:space="preserve">  ТЕОРЕТИЧНИЙ СЕМІНАР   у формі прес-конференції   </w:t>
      </w:r>
    </w:p>
    <w:p w:rsidR="003A3363" w:rsidRPr="00D23944" w:rsidRDefault="003A3363" w:rsidP="00170B68">
      <w:pPr>
        <w:spacing w:after="0" w:line="240" w:lineRule="auto"/>
        <w:jc w:val="both"/>
        <w:rPr>
          <w:rFonts w:ascii="Times New Roman" w:hAnsi="Times New Roman" w:cs="Times New Roman"/>
          <w:color w:val="000000"/>
          <w:sz w:val="20"/>
          <w:szCs w:val="20"/>
          <w:lang w:val="uk-UA"/>
        </w:rPr>
      </w:pPr>
      <w:r w:rsidRPr="00D23944">
        <w:rPr>
          <w:rFonts w:ascii="Times New Roman" w:hAnsi="Times New Roman" w:cs="Times New Roman"/>
          <w:bCs/>
          <w:kern w:val="36"/>
          <w:sz w:val="20"/>
          <w:szCs w:val="20"/>
          <w:lang w:val="uk-UA"/>
        </w:rPr>
        <w:lastRenderedPageBreak/>
        <w:t>Тема:Організація оздоровчо-профілактичної та корекційно-реабілітаційної роботи з дітьми, які мають порушення опорно-рухового апарату</w:t>
      </w:r>
      <w:r w:rsidRPr="00D23944">
        <w:rPr>
          <w:rFonts w:ascii="Times New Roman" w:hAnsi="Times New Roman" w:cs="Times New Roman"/>
          <w:b/>
          <w:bCs/>
          <w:kern w:val="36"/>
          <w:sz w:val="20"/>
          <w:szCs w:val="20"/>
          <w:lang w:val="uk-UA"/>
        </w:rPr>
        <w:t>»(грудень 2013р.)</w:t>
      </w:r>
    </w:p>
    <w:p w:rsidR="003A3363" w:rsidRPr="00D23944" w:rsidRDefault="003A3363" w:rsidP="00170B68">
      <w:pPr>
        <w:pStyle w:val="Style2"/>
        <w:widowControl/>
        <w:spacing w:line="240" w:lineRule="auto"/>
        <w:rPr>
          <w:rFonts w:ascii="Times New Roman" w:eastAsia="Times New Roman" w:hAnsi="Times New Roman" w:cs="Times New Roman"/>
          <w:b/>
          <w:bCs/>
          <w:sz w:val="20"/>
          <w:szCs w:val="20"/>
          <w:lang w:val="uk-UA"/>
        </w:rPr>
      </w:pPr>
      <w:r w:rsidRPr="00D23944">
        <w:rPr>
          <w:rFonts w:ascii="Times New Roman" w:eastAsia="Times New Roman" w:hAnsi="Times New Roman" w:cs="Times New Roman"/>
          <w:b/>
          <w:bCs/>
          <w:sz w:val="20"/>
          <w:szCs w:val="20"/>
          <w:lang w:val="uk-UA"/>
        </w:rPr>
        <w:t xml:space="preserve">ПРАКТИЧНИЙ СЕМІНАР    </w:t>
      </w:r>
    </w:p>
    <w:p w:rsidR="003A3363" w:rsidRPr="00D23944" w:rsidRDefault="003A3363" w:rsidP="00170B68">
      <w:pPr>
        <w:spacing w:after="0" w:line="240" w:lineRule="auto"/>
        <w:jc w:val="both"/>
        <w:rPr>
          <w:rFonts w:ascii="Times New Roman" w:eastAsia="Times New Roman" w:hAnsi="Times New Roman" w:cs="Times New Roman"/>
          <w:bCs/>
          <w:sz w:val="20"/>
          <w:szCs w:val="20"/>
          <w:lang w:val="uk-UA"/>
        </w:rPr>
      </w:pPr>
      <w:r w:rsidRPr="00D23944">
        <w:rPr>
          <w:rFonts w:ascii="Times New Roman" w:eastAsia="Times New Roman" w:hAnsi="Times New Roman" w:cs="Times New Roman"/>
          <w:bCs/>
          <w:sz w:val="20"/>
          <w:szCs w:val="20"/>
          <w:lang w:val="uk-UA"/>
        </w:rPr>
        <w:t xml:space="preserve">Тема: </w:t>
      </w:r>
      <w:r w:rsidRPr="00D23944">
        <w:rPr>
          <w:rFonts w:ascii="Times New Roman" w:eastAsia="Times New Roman" w:hAnsi="Times New Roman" w:cs="Times New Roman"/>
          <w:sz w:val="20"/>
          <w:szCs w:val="20"/>
          <w:lang w:val="uk-UA"/>
        </w:rPr>
        <w:t>Організації  інноваційної роботи з проблеми:</w:t>
      </w:r>
      <w:r w:rsidRPr="00D23944">
        <w:rPr>
          <w:rFonts w:ascii="Times New Roman" w:hAnsi="Times New Roman" w:cs="Times New Roman"/>
          <w:sz w:val="20"/>
          <w:szCs w:val="20"/>
          <w:lang w:val="uk-UA"/>
        </w:rPr>
        <w:t xml:space="preserve"> Впровадження в практику роботи інноваційно- розвиваючої технології  « Теорія розвитку винахідницьких завдань-крок до успішного розвитку дитини»(лютий 2014р.)</w:t>
      </w:r>
      <w:r w:rsidRPr="00D23944">
        <w:rPr>
          <w:rFonts w:ascii="Times New Roman" w:hAnsi="Times New Roman" w:cs="Times New Roman"/>
          <w:b/>
          <w:sz w:val="20"/>
          <w:szCs w:val="20"/>
          <w:lang w:val="uk-UA"/>
        </w:rPr>
        <w:t>/</w:t>
      </w:r>
      <w:r w:rsidRPr="00D23944">
        <w:rPr>
          <w:rFonts w:ascii="Times New Roman" w:hAnsi="Times New Roman" w:cs="Times New Roman"/>
          <w:i/>
          <w:sz w:val="20"/>
          <w:szCs w:val="20"/>
          <w:lang w:val="uk-UA"/>
        </w:rPr>
        <w:t xml:space="preserve">ТРВЗ за Г.Альтшуллером/» як головне концептуальне питання педагогіки щодо вирішення завдань проблеми формування творчої особистості. </w:t>
      </w:r>
    </w:p>
    <w:p w:rsidR="003A3363" w:rsidRPr="00D23944" w:rsidRDefault="003A3363" w:rsidP="00170B68">
      <w:pPr>
        <w:pStyle w:val="Style2"/>
        <w:widowControl/>
        <w:spacing w:line="240" w:lineRule="auto"/>
        <w:ind w:firstLine="0"/>
        <w:rPr>
          <w:rStyle w:val="FontStyle31"/>
          <w:rFonts w:ascii="Times New Roman" w:hAnsi="Times New Roman" w:cs="Times New Roman"/>
          <w:sz w:val="20"/>
          <w:szCs w:val="20"/>
          <w:lang w:val="uk-UA" w:eastAsia="uk-UA"/>
        </w:rPr>
      </w:pPr>
      <w:r w:rsidRPr="00D23944">
        <w:rPr>
          <w:rStyle w:val="FontStyle31"/>
          <w:rFonts w:ascii="Times New Roman" w:hAnsi="Times New Roman" w:cs="Times New Roman"/>
          <w:sz w:val="20"/>
          <w:szCs w:val="20"/>
          <w:lang w:val="uk-UA" w:eastAsia="uk-UA"/>
        </w:rPr>
        <w:t>ПСИХОЛОГО-ПЕДАГОГІЧНИЙ СЕМІНАР</w:t>
      </w:r>
    </w:p>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Тема:</w:t>
      </w:r>
      <w:r w:rsidRPr="00D23944">
        <w:rPr>
          <w:rFonts w:ascii="Times New Roman" w:hAnsi="Times New Roman" w:cs="Times New Roman"/>
          <w:sz w:val="20"/>
          <w:szCs w:val="20"/>
        </w:rPr>
        <w:t xml:space="preserve">«Спільні підходи </w:t>
      </w:r>
      <w:r w:rsidRPr="00D23944">
        <w:rPr>
          <w:rFonts w:ascii="Times New Roman" w:hAnsi="Times New Roman" w:cs="Times New Roman"/>
          <w:sz w:val="20"/>
          <w:szCs w:val="20"/>
          <w:lang w:val="uk-UA"/>
        </w:rPr>
        <w:t xml:space="preserve"> сім’ї та дошкільного закладу </w:t>
      </w:r>
      <w:r w:rsidRPr="00D23944">
        <w:rPr>
          <w:rFonts w:ascii="Times New Roman" w:hAnsi="Times New Roman" w:cs="Times New Roman"/>
          <w:sz w:val="20"/>
          <w:szCs w:val="20"/>
        </w:rPr>
        <w:t>до розвитку особистості</w:t>
      </w:r>
    </w:p>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rPr>
        <w:t>дитини 5 –6 року життя</w:t>
      </w:r>
      <w:proofErr w:type="gramStart"/>
      <w:r w:rsidRPr="00D23944">
        <w:rPr>
          <w:rFonts w:ascii="Times New Roman" w:hAnsi="Times New Roman" w:cs="Times New Roman"/>
          <w:sz w:val="20"/>
          <w:szCs w:val="20"/>
        </w:rPr>
        <w:t>»</w:t>
      </w:r>
      <w:r w:rsidRPr="00D23944">
        <w:rPr>
          <w:rFonts w:ascii="Times New Roman" w:hAnsi="Times New Roman" w:cs="Times New Roman"/>
          <w:sz w:val="20"/>
          <w:szCs w:val="20"/>
          <w:lang w:val="uk-UA"/>
        </w:rPr>
        <w:t>(</w:t>
      </w:r>
      <w:proofErr w:type="gramEnd"/>
      <w:r w:rsidRPr="00D23944">
        <w:rPr>
          <w:rFonts w:ascii="Times New Roman" w:hAnsi="Times New Roman" w:cs="Times New Roman"/>
          <w:sz w:val="20"/>
          <w:szCs w:val="20"/>
          <w:lang w:val="uk-UA"/>
        </w:rPr>
        <w:t>травень 2014р.)</w:t>
      </w:r>
    </w:p>
    <w:p w:rsidR="003A3363" w:rsidRPr="00D23944" w:rsidRDefault="003A3363" w:rsidP="00170B68">
      <w:pPr>
        <w:spacing w:after="0" w:line="240" w:lineRule="auto"/>
        <w:jc w:val="both"/>
        <w:rPr>
          <w:rFonts w:ascii="Times New Roman" w:eastAsia="Times New Roman" w:hAnsi="Times New Roman" w:cs="Times New Roman"/>
          <w:sz w:val="20"/>
          <w:szCs w:val="20"/>
          <w:lang w:val="uk-UA"/>
        </w:rPr>
      </w:pPr>
      <w:r w:rsidRPr="00D23944">
        <w:rPr>
          <w:rFonts w:ascii="Times New Roman" w:eastAsia="Times New Roman" w:hAnsi="Times New Roman" w:cs="Times New Roman"/>
          <w:b/>
          <w:sz w:val="20"/>
          <w:szCs w:val="20"/>
          <w:lang w:val="uk-UA"/>
        </w:rPr>
        <w:t>Широко використовуються</w:t>
      </w:r>
      <w:r w:rsidRPr="00D23944">
        <w:rPr>
          <w:rFonts w:ascii="Times New Roman" w:eastAsia="Times New Roman" w:hAnsi="Times New Roman" w:cs="Times New Roman"/>
          <w:sz w:val="20"/>
          <w:szCs w:val="20"/>
          <w:lang w:val="uk-UA"/>
        </w:rPr>
        <w:t xml:space="preserve"> традиційні інтерактивні форми методичної роботи, особливо під час проведення педагогічних рад, загальних та групових батьківський зборів,педгодинах:</w:t>
      </w:r>
    </w:p>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.Дослідницький кейс «Патріотичне виховання та реалізація його в  ДНЗ,як основа креативної освіти( Величкевич В.М.- жовтень2013р.)</w:t>
      </w:r>
    </w:p>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b/>
          <w:sz w:val="20"/>
          <w:szCs w:val="20"/>
          <w:lang w:val="uk-UA"/>
        </w:rPr>
        <w:t>Круглий стіл «</w:t>
      </w:r>
      <w:r w:rsidRPr="00D23944">
        <w:rPr>
          <w:rFonts w:ascii="Times New Roman" w:hAnsi="Times New Roman" w:cs="Times New Roman"/>
          <w:sz w:val="20"/>
          <w:szCs w:val="20"/>
          <w:lang w:val="uk-UA"/>
        </w:rPr>
        <w:t>Гуманізація взаємин між суб’єктами педагогічного процесу у всіх ланках дошкільної життєдіяльності”(листопад 2013р.)</w:t>
      </w:r>
    </w:p>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Педагогічний ринг:  «Мандрівка ІКТ-країною»( Л.І.Різун -завідувач  ДНЗ,творча група )</w:t>
      </w:r>
    </w:p>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b/>
          <w:sz w:val="20"/>
          <w:szCs w:val="20"/>
          <w:lang w:val="uk-UA"/>
        </w:rPr>
        <w:t>Критерійний покер (дискусія)</w:t>
      </w:r>
      <w:r w:rsidRPr="00D23944">
        <w:rPr>
          <w:rFonts w:ascii="Times New Roman" w:hAnsi="Times New Roman" w:cs="Times New Roman"/>
          <w:sz w:val="20"/>
          <w:szCs w:val="20"/>
          <w:lang w:val="uk-UA"/>
        </w:rPr>
        <w:t xml:space="preserve"> «Шляхи впливу на художньо-естетичний розвиток дитини шляхом креативного розвитку(ТрифоноваТ.Т.-вихователь-методист,Нелупенко Т.М.(резерв методиста ДНЗ)</w:t>
      </w:r>
      <w:r w:rsidRPr="00D23944">
        <w:rPr>
          <w:rFonts w:ascii="Times New Roman" w:hAnsi="Times New Roman" w:cs="Times New Roman"/>
          <w:color w:val="FF0000"/>
          <w:sz w:val="20"/>
          <w:szCs w:val="20"/>
          <w:lang w:val="uk-UA"/>
        </w:rPr>
        <w:t>.</w:t>
      </w:r>
    </w:p>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Брейн-ринг «Підвищення екологічної компетентності педагогів» (Трифонова Т.Т.</w:t>
      </w:r>
    </w:p>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вихователь-методист, квітень-2014р.)</w:t>
      </w:r>
    </w:p>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Творо-педагогічний лист«Спортивні ігри і вправи –ефективний засіб фізичного виховання дошкільників»( АфанасьєваП.Т.вихователь/педагогічне звання «Вихователь-методист»/травень -2014р.)</w:t>
      </w:r>
    </w:p>
    <w:p w:rsidR="003A3363" w:rsidRPr="00D23944" w:rsidRDefault="003A3363" w:rsidP="00170B68">
      <w:pPr>
        <w:spacing w:after="0" w:line="240" w:lineRule="auto"/>
        <w:jc w:val="both"/>
        <w:rPr>
          <w:rFonts w:ascii="Times New Roman" w:eastAsia="Times New Roman" w:hAnsi="Times New Roman" w:cs="Times New Roman"/>
          <w:sz w:val="20"/>
          <w:szCs w:val="20"/>
          <w:lang w:val="uk-UA"/>
        </w:rPr>
      </w:pPr>
      <w:r w:rsidRPr="00D23944">
        <w:rPr>
          <w:rFonts w:ascii="Times New Roman" w:eastAsia="Times New Roman" w:hAnsi="Times New Roman" w:cs="Times New Roman"/>
          <w:sz w:val="20"/>
          <w:szCs w:val="20"/>
          <w:lang w:val="uk-UA"/>
        </w:rPr>
        <w:t>Працювала протягом року:</w:t>
      </w:r>
    </w:p>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b/>
          <w:sz w:val="20"/>
          <w:szCs w:val="20"/>
          <w:lang w:val="uk-UA"/>
        </w:rPr>
        <w:t>Творча лабораторія  « Освіта для сталого розвитку</w:t>
      </w:r>
      <w:r w:rsidRPr="00D23944">
        <w:rPr>
          <w:rFonts w:ascii="Times New Roman" w:hAnsi="Times New Roman" w:cs="Times New Roman"/>
          <w:sz w:val="20"/>
          <w:szCs w:val="20"/>
          <w:lang w:val="uk-UA"/>
        </w:rPr>
        <w:t>» (Величкевич В.М-/вихователь вищої категорії/)</w:t>
      </w:r>
    </w:p>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b/>
          <w:sz w:val="20"/>
          <w:szCs w:val="20"/>
          <w:lang w:val="uk-UA"/>
        </w:rPr>
        <w:t>Школа длія молодих батьків «Діти раннього віку в дошкільній установі»</w:t>
      </w:r>
      <w:r w:rsidRPr="00D23944">
        <w:rPr>
          <w:rFonts w:ascii="Times New Roman" w:hAnsi="Times New Roman" w:cs="Times New Roman"/>
          <w:sz w:val="20"/>
          <w:szCs w:val="20"/>
          <w:lang w:val="uk-UA"/>
        </w:rPr>
        <w:t xml:space="preserve"> (Безпалько В.С.-вихователь/педзваннявихователь-методист/)</w:t>
      </w:r>
    </w:p>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План  консультативного пункту   вчителів – логопедів  «Гармонія»( Домаранська О.В.</w:t>
      </w:r>
    </w:p>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ГоликН.М.-вчителі –логопеди</w:t>
      </w:r>
    </w:p>
    <w:p w:rsidR="003A3363" w:rsidRPr="00D23944" w:rsidRDefault="003A3363" w:rsidP="00170B68">
      <w:pPr>
        <w:spacing w:after="0" w:line="240" w:lineRule="auto"/>
        <w:jc w:val="both"/>
        <w:rPr>
          <w:rFonts w:ascii="Times New Roman" w:hAnsi="Times New Roman" w:cs="Times New Roman"/>
          <w:sz w:val="20"/>
          <w:szCs w:val="20"/>
          <w:lang w:val="uk-UA"/>
        </w:rPr>
      </w:pPr>
    </w:p>
    <w:p w:rsidR="003A3363" w:rsidRPr="00D23944" w:rsidRDefault="003A3363" w:rsidP="00170B68">
      <w:pPr>
        <w:spacing w:after="0" w:line="240" w:lineRule="auto"/>
        <w:ind w:firstLine="540"/>
        <w:jc w:val="both"/>
        <w:rPr>
          <w:rFonts w:ascii="Times New Roman" w:hAnsi="Times New Roman" w:cs="Times New Roman"/>
          <w:b/>
          <w:i/>
          <w:color w:val="000000"/>
          <w:sz w:val="20"/>
          <w:szCs w:val="20"/>
        </w:rPr>
      </w:pPr>
      <w:r w:rsidRPr="00D23944">
        <w:rPr>
          <w:rFonts w:ascii="Times New Roman" w:hAnsi="Times New Roman" w:cs="Times New Roman"/>
          <w:b/>
          <w:i/>
          <w:color w:val="000000"/>
          <w:sz w:val="20"/>
          <w:szCs w:val="20"/>
        </w:rPr>
        <w:t>Аналіз виконання</w:t>
      </w:r>
      <w:r w:rsidRPr="00D23944">
        <w:rPr>
          <w:rFonts w:ascii="Times New Roman" w:hAnsi="Times New Roman" w:cs="Times New Roman"/>
          <w:b/>
          <w:i/>
          <w:color w:val="000000"/>
          <w:sz w:val="20"/>
          <w:szCs w:val="20"/>
          <w:lang w:val="uk-UA"/>
        </w:rPr>
        <w:t xml:space="preserve"> методичної </w:t>
      </w:r>
      <w:r w:rsidRPr="00D23944">
        <w:rPr>
          <w:rFonts w:ascii="Times New Roman" w:hAnsi="Times New Roman" w:cs="Times New Roman"/>
          <w:b/>
          <w:i/>
          <w:color w:val="000000"/>
          <w:sz w:val="20"/>
          <w:szCs w:val="20"/>
        </w:rPr>
        <w:t xml:space="preserve"> роботи  у 201</w:t>
      </w:r>
      <w:r w:rsidRPr="00D23944">
        <w:rPr>
          <w:rFonts w:ascii="Times New Roman" w:hAnsi="Times New Roman" w:cs="Times New Roman"/>
          <w:b/>
          <w:i/>
          <w:color w:val="000000"/>
          <w:sz w:val="20"/>
          <w:szCs w:val="20"/>
          <w:lang w:val="uk-UA"/>
        </w:rPr>
        <w:t>3</w:t>
      </w:r>
      <w:r w:rsidRPr="00D23944">
        <w:rPr>
          <w:rFonts w:ascii="Times New Roman" w:hAnsi="Times New Roman" w:cs="Times New Roman"/>
          <w:b/>
          <w:i/>
          <w:color w:val="000000"/>
          <w:sz w:val="20"/>
          <w:szCs w:val="20"/>
        </w:rPr>
        <w:t>-201</w:t>
      </w:r>
      <w:r w:rsidRPr="00D23944">
        <w:rPr>
          <w:rFonts w:ascii="Times New Roman" w:hAnsi="Times New Roman" w:cs="Times New Roman"/>
          <w:b/>
          <w:i/>
          <w:color w:val="000000"/>
          <w:sz w:val="20"/>
          <w:szCs w:val="20"/>
          <w:lang w:val="uk-UA"/>
        </w:rPr>
        <w:t>4</w:t>
      </w:r>
      <w:r w:rsidRPr="00D23944">
        <w:rPr>
          <w:rFonts w:ascii="Times New Roman" w:hAnsi="Times New Roman" w:cs="Times New Roman"/>
          <w:b/>
          <w:i/>
          <w:color w:val="000000"/>
          <w:sz w:val="20"/>
          <w:szCs w:val="20"/>
        </w:rPr>
        <w:t xml:space="preserve"> н.р</w:t>
      </w:r>
      <w:r w:rsidRPr="00D23944">
        <w:rPr>
          <w:rFonts w:ascii="Times New Roman" w:hAnsi="Times New Roman" w:cs="Times New Roman"/>
          <w:i/>
          <w:color w:val="000000"/>
          <w:sz w:val="20"/>
          <w:szCs w:val="20"/>
        </w:rPr>
        <w:t>.</w:t>
      </w:r>
    </w:p>
    <w:tbl>
      <w:tblPr>
        <w:tblW w:w="4959" w:type="pct"/>
        <w:tblLayout w:type="fixed"/>
        <w:tblLook w:val="01E0"/>
      </w:tblPr>
      <w:tblGrid>
        <w:gridCol w:w="557"/>
        <w:gridCol w:w="3940"/>
        <w:gridCol w:w="1609"/>
        <w:gridCol w:w="1609"/>
        <w:gridCol w:w="1901"/>
        <w:gridCol w:w="1282"/>
      </w:tblGrid>
      <w:tr w:rsidR="003A3363" w:rsidRPr="00D23944" w:rsidTr="00323D08">
        <w:tc>
          <w:tcPr>
            <w:tcW w:w="256"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rPr>
            </w:pPr>
            <w:r w:rsidRPr="00D23944">
              <w:rPr>
                <w:rFonts w:ascii="Times New Roman" w:hAnsi="Times New Roman" w:cs="Times New Roman"/>
                <w:color w:val="000000"/>
                <w:sz w:val="20"/>
                <w:szCs w:val="20"/>
              </w:rPr>
              <w:t>№ з/</w:t>
            </w:r>
            <w:proofErr w:type="gramStart"/>
            <w:r w:rsidRPr="00D23944">
              <w:rPr>
                <w:rFonts w:ascii="Times New Roman" w:hAnsi="Times New Roman" w:cs="Times New Roman"/>
                <w:color w:val="000000"/>
                <w:sz w:val="20"/>
                <w:szCs w:val="20"/>
              </w:rPr>
              <w:t>п</w:t>
            </w:r>
            <w:proofErr w:type="gramEnd"/>
          </w:p>
        </w:tc>
        <w:tc>
          <w:tcPr>
            <w:tcW w:w="1808"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rPr>
            </w:pPr>
            <w:r w:rsidRPr="00D23944">
              <w:rPr>
                <w:rFonts w:ascii="Times New Roman" w:hAnsi="Times New Roman" w:cs="Times New Roman"/>
                <w:color w:val="000000"/>
                <w:sz w:val="20"/>
                <w:szCs w:val="20"/>
              </w:rPr>
              <w:t xml:space="preserve">Розділи </w:t>
            </w:r>
            <w:proofErr w:type="gramStart"/>
            <w:r w:rsidRPr="00D23944">
              <w:rPr>
                <w:rFonts w:ascii="Times New Roman" w:hAnsi="Times New Roman" w:cs="Times New Roman"/>
                <w:color w:val="000000"/>
                <w:sz w:val="20"/>
                <w:szCs w:val="20"/>
              </w:rPr>
              <w:t>р</w:t>
            </w:r>
            <w:proofErr w:type="gramEnd"/>
            <w:r w:rsidRPr="00D23944">
              <w:rPr>
                <w:rFonts w:ascii="Times New Roman" w:hAnsi="Times New Roman" w:cs="Times New Roman"/>
                <w:color w:val="000000"/>
                <w:sz w:val="20"/>
                <w:szCs w:val="20"/>
              </w:rPr>
              <w:t>ічного плану</w:t>
            </w:r>
          </w:p>
        </w:tc>
        <w:tc>
          <w:tcPr>
            <w:tcW w:w="738"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lang w:val="uk-UA"/>
              </w:rPr>
            </w:pPr>
            <w:r w:rsidRPr="00D23944">
              <w:rPr>
                <w:rFonts w:ascii="Times New Roman" w:hAnsi="Times New Roman" w:cs="Times New Roman"/>
                <w:color w:val="000000"/>
                <w:sz w:val="20"/>
                <w:szCs w:val="20"/>
              </w:rPr>
              <w:t>Кількість запланова</w:t>
            </w:r>
          </w:p>
          <w:p w:rsidR="003A3363" w:rsidRPr="00D23944" w:rsidRDefault="003A3363" w:rsidP="00170B68">
            <w:pPr>
              <w:spacing w:after="0" w:line="240" w:lineRule="auto"/>
              <w:jc w:val="both"/>
              <w:rPr>
                <w:rFonts w:ascii="Times New Roman" w:hAnsi="Times New Roman" w:cs="Times New Roman"/>
                <w:color w:val="000000"/>
                <w:sz w:val="20"/>
                <w:szCs w:val="20"/>
              </w:rPr>
            </w:pPr>
            <w:r w:rsidRPr="00D23944">
              <w:rPr>
                <w:rFonts w:ascii="Times New Roman" w:hAnsi="Times New Roman" w:cs="Times New Roman"/>
                <w:color w:val="000000"/>
                <w:sz w:val="20"/>
                <w:szCs w:val="20"/>
              </w:rPr>
              <w:t>них заході</w:t>
            </w:r>
            <w:proofErr w:type="gramStart"/>
            <w:r w:rsidRPr="00D23944">
              <w:rPr>
                <w:rFonts w:ascii="Times New Roman" w:hAnsi="Times New Roman" w:cs="Times New Roman"/>
                <w:color w:val="000000"/>
                <w:sz w:val="20"/>
                <w:szCs w:val="20"/>
              </w:rPr>
              <w:t>в</w:t>
            </w:r>
            <w:proofErr w:type="gramEnd"/>
          </w:p>
        </w:tc>
        <w:tc>
          <w:tcPr>
            <w:tcW w:w="738"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rPr>
            </w:pPr>
            <w:r w:rsidRPr="00D23944">
              <w:rPr>
                <w:rFonts w:ascii="Times New Roman" w:hAnsi="Times New Roman" w:cs="Times New Roman"/>
                <w:color w:val="000000"/>
                <w:sz w:val="20"/>
                <w:szCs w:val="20"/>
              </w:rPr>
              <w:t xml:space="preserve">Виконано </w:t>
            </w:r>
          </w:p>
          <w:p w:rsidR="003A3363" w:rsidRPr="00D23944" w:rsidRDefault="003A3363" w:rsidP="00170B68">
            <w:pPr>
              <w:spacing w:after="0" w:line="240" w:lineRule="auto"/>
              <w:jc w:val="both"/>
              <w:rPr>
                <w:rFonts w:ascii="Times New Roman" w:hAnsi="Times New Roman" w:cs="Times New Roman"/>
                <w:color w:val="000000"/>
                <w:sz w:val="20"/>
                <w:szCs w:val="20"/>
              </w:rPr>
            </w:pPr>
            <w:r w:rsidRPr="00D23944">
              <w:rPr>
                <w:rFonts w:ascii="Times New Roman" w:hAnsi="Times New Roman" w:cs="Times New Roman"/>
                <w:color w:val="000000"/>
                <w:sz w:val="20"/>
                <w:szCs w:val="20"/>
              </w:rPr>
              <w:t>(всього %)</w:t>
            </w:r>
          </w:p>
        </w:tc>
        <w:tc>
          <w:tcPr>
            <w:tcW w:w="872"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rPr>
            </w:pPr>
            <w:r w:rsidRPr="00D23944">
              <w:rPr>
                <w:rFonts w:ascii="Times New Roman" w:hAnsi="Times New Roman" w:cs="Times New Roman"/>
                <w:color w:val="000000"/>
                <w:sz w:val="20"/>
                <w:szCs w:val="20"/>
              </w:rPr>
              <w:t>Виконано частково</w:t>
            </w:r>
          </w:p>
          <w:p w:rsidR="003A3363" w:rsidRPr="00D23944" w:rsidRDefault="003A3363" w:rsidP="00170B68">
            <w:pPr>
              <w:spacing w:after="0" w:line="240" w:lineRule="auto"/>
              <w:jc w:val="both"/>
              <w:rPr>
                <w:rFonts w:ascii="Times New Roman" w:hAnsi="Times New Roman" w:cs="Times New Roman"/>
                <w:color w:val="000000"/>
                <w:sz w:val="20"/>
                <w:szCs w:val="20"/>
              </w:rPr>
            </w:pPr>
            <w:r w:rsidRPr="00D23944">
              <w:rPr>
                <w:rFonts w:ascii="Times New Roman" w:hAnsi="Times New Roman" w:cs="Times New Roman"/>
                <w:color w:val="000000"/>
                <w:sz w:val="20"/>
                <w:szCs w:val="20"/>
              </w:rPr>
              <w:t>(всього %)</w:t>
            </w:r>
          </w:p>
        </w:tc>
        <w:tc>
          <w:tcPr>
            <w:tcW w:w="589"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rPr>
            </w:pPr>
            <w:r w:rsidRPr="00D23944">
              <w:rPr>
                <w:rFonts w:ascii="Times New Roman" w:hAnsi="Times New Roman" w:cs="Times New Roman"/>
                <w:color w:val="000000"/>
                <w:sz w:val="20"/>
                <w:szCs w:val="20"/>
              </w:rPr>
              <w:t>Не виконано</w:t>
            </w:r>
          </w:p>
          <w:p w:rsidR="003A3363" w:rsidRPr="00D23944" w:rsidRDefault="003A3363" w:rsidP="00170B68">
            <w:pPr>
              <w:spacing w:after="0" w:line="240" w:lineRule="auto"/>
              <w:jc w:val="both"/>
              <w:rPr>
                <w:rFonts w:ascii="Times New Roman" w:hAnsi="Times New Roman" w:cs="Times New Roman"/>
                <w:color w:val="000000"/>
                <w:sz w:val="20"/>
                <w:szCs w:val="20"/>
              </w:rPr>
            </w:pPr>
            <w:r w:rsidRPr="00D23944">
              <w:rPr>
                <w:rFonts w:ascii="Times New Roman" w:hAnsi="Times New Roman" w:cs="Times New Roman"/>
                <w:color w:val="000000"/>
                <w:sz w:val="20"/>
                <w:szCs w:val="20"/>
              </w:rPr>
              <w:t>(всього %)</w:t>
            </w:r>
          </w:p>
        </w:tc>
      </w:tr>
      <w:tr w:rsidR="003A3363" w:rsidRPr="00D23944" w:rsidTr="00323D08">
        <w:tc>
          <w:tcPr>
            <w:tcW w:w="256"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rPr>
            </w:pPr>
            <w:r w:rsidRPr="00D23944">
              <w:rPr>
                <w:rFonts w:ascii="Times New Roman" w:hAnsi="Times New Roman" w:cs="Times New Roman"/>
                <w:color w:val="000000"/>
                <w:sz w:val="20"/>
                <w:szCs w:val="20"/>
              </w:rPr>
              <w:t>1.</w:t>
            </w:r>
          </w:p>
        </w:tc>
        <w:tc>
          <w:tcPr>
            <w:tcW w:w="1808"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lang w:val="uk-UA"/>
              </w:rPr>
            </w:pPr>
            <w:r w:rsidRPr="00D23944">
              <w:rPr>
                <w:rFonts w:ascii="Times New Roman" w:hAnsi="Times New Roman" w:cs="Times New Roman"/>
                <w:color w:val="000000"/>
                <w:sz w:val="20"/>
                <w:szCs w:val="20"/>
                <w:lang w:val="uk-UA"/>
              </w:rPr>
              <w:t>Підвищення теоретичного рівня та фахової підготовки педавгогів</w:t>
            </w:r>
          </w:p>
        </w:tc>
        <w:tc>
          <w:tcPr>
            <w:tcW w:w="738"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lang w:val="uk-UA"/>
              </w:rPr>
            </w:pPr>
            <w:r w:rsidRPr="00D23944">
              <w:rPr>
                <w:rFonts w:ascii="Times New Roman" w:hAnsi="Times New Roman" w:cs="Times New Roman"/>
                <w:color w:val="000000"/>
                <w:sz w:val="20"/>
                <w:szCs w:val="20"/>
                <w:lang w:val="uk-UA"/>
              </w:rPr>
              <w:t>19</w:t>
            </w:r>
          </w:p>
        </w:tc>
        <w:tc>
          <w:tcPr>
            <w:tcW w:w="738"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rPr>
            </w:pPr>
            <w:r w:rsidRPr="00D23944">
              <w:rPr>
                <w:rFonts w:ascii="Times New Roman" w:hAnsi="Times New Roman" w:cs="Times New Roman"/>
                <w:color w:val="000000"/>
                <w:sz w:val="20"/>
                <w:szCs w:val="20"/>
              </w:rPr>
              <w:t>9</w:t>
            </w:r>
            <w:r w:rsidRPr="00D23944">
              <w:rPr>
                <w:rFonts w:ascii="Times New Roman" w:hAnsi="Times New Roman" w:cs="Times New Roman"/>
                <w:color w:val="000000"/>
                <w:sz w:val="20"/>
                <w:szCs w:val="20"/>
                <w:lang w:val="uk-UA"/>
              </w:rPr>
              <w:t>0</w:t>
            </w:r>
            <w:r w:rsidRPr="00D23944">
              <w:rPr>
                <w:rFonts w:ascii="Times New Roman" w:hAnsi="Times New Roman" w:cs="Times New Roman"/>
                <w:color w:val="000000"/>
                <w:sz w:val="20"/>
                <w:szCs w:val="20"/>
              </w:rPr>
              <w:t>%</w:t>
            </w:r>
          </w:p>
        </w:tc>
        <w:tc>
          <w:tcPr>
            <w:tcW w:w="872"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rPr>
            </w:pPr>
            <w:r w:rsidRPr="00D23944">
              <w:rPr>
                <w:rFonts w:ascii="Times New Roman" w:hAnsi="Times New Roman" w:cs="Times New Roman"/>
                <w:color w:val="000000"/>
                <w:sz w:val="20"/>
                <w:szCs w:val="20"/>
                <w:lang w:val="uk-UA"/>
              </w:rPr>
              <w:t>10</w:t>
            </w:r>
            <w:r w:rsidRPr="00D23944">
              <w:rPr>
                <w:rFonts w:ascii="Times New Roman" w:hAnsi="Times New Roman" w:cs="Times New Roman"/>
                <w:color w:val="000000"/>
                <w:sz w:val="20"/>
                <w:szCs w:val="20"/>
              </w:rPr>
              <w:t>%</w:t>
            </w:r>
          </w:p>
        </w:tc>
        <w:tc>
          <w:tcPr>
            <w:tcW w:w="589"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rPr>
            </w:pPr>
            <w:r w:rsidRPr="00D23944">
              <w:rPr>
                <w:rFonts w:ascii="Times New Roman" w:hAnsi="Times New Roman" w:cs="Times New Roman"/>
                <w:color w:val="000000"/>
                <w:sz w:val="20"/>
                <w:szCs w:val="20"/>
              </w:rPr>
              <w:t>-</w:t>
            </w:r>
          </w:p>
        </w:tc>
      </w:tr>
      <w:tr w:rsidR="003A3363" w:rsidRPr="00D23944" w:rsidTr="00323D08">
        <w:tc>
          <w:tcPr>
            <w:tcW w:w="256"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rPr>
            </w:pPr>
            <w:r w:rsidRPr="00D23944">
              <w:rPr>
                <w:rFonts w:ascii="Times New Roman" w:hAnsi="Times New Roman" w:cs="Times New Roman"/>
                <w:color w:val="000000"/>
                <w:sz w:val="20"/>
                <w:szCs w:val="20"/>
                <w:lang w:val="uk-UA"/>
              </w:rPr>
              <w:t>3</w:t>
            </w:r>
            <w:r w:rsidRPr="00D23944">
              <w:rPr>
                <w:rFonts w:ascii="Times New Roman" w:hAnsi="Times New Roman" w:cs="Times New Roman"/>
                <w:color w:val="000000"/>
                <w:sz w:val="20"/>
                <w:szCs w:val="20"/>
              </w:rPr>
              <w:t>.</w:t>
            </w:r>
          </w:p>
        </w:tc>
        <w:tc>
          <w:tcPr>
            <w:tcW w:w="1808"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lang w:val="uk-UA"/>
              </w:rPr>
            </w:pPr>
            <w:r w:rsidRPr="00D23944">
              <w:rPr>
                <w:rFonts w:ascii="Times New Roman" w:hAnsi="Times New Roman" w:cs="Times New Roman"/>
                <w:color w:val="000000"/>
                <w:sz w:val="20"/>
                <w:szCs w:val="20"/>
                <w:lang w:val="uk-UA"/>
              </w:rPr>
              <w:t>Удосконалення професійної творчості</w:t>
            </w:r>
          </w:p>
        </w:tc>
        <w:tc>
          <w:tcPr>
            <w:tcW w:w="738"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rPr>
            </w:pPr>
            <w:r w:rsidRPr="00D23944">
              <w:rPr>
                <w:rFonts w:ascii="Times New Roman" w:hAnsi="Times New Roman" w:cs="Times New Roman"/>
                <w:color w:val="000000"/>
                <w:sz w:val="20"/>
                <w:szCs w:val="20"/>
              </w:rPr>
              <w:t>17</w:t>
            </w:r>
          </w:p>
          <w:p w:rsidR="003A3363" w:rsidRPr="00D23944" w:rsidRDefault="003A3363" w:rsidP="00170B68">
            <w:pPr>
              <w:spacing w:after="0" w:line="240" w:lineRule="auto"/>
              <w:jc w:val="both"/>
              <w:rPr>
                <w:rFonts w:ascii="Times New Roman" w:hAnsi="Times New Roman" w:cs="Times New Roman"/>
                <w:color w:val="000000"/>
                <w:sz w:val="20"/>
                <w:szCs w:val="20"/>
              </w:rPr>
            </w:pPr>
          </w:p>
        </w:tc>
        <w:tc>
          <w:tcPr>
            <w:tcW w:w="738"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rPr>
            </w:pPr>
            <w:r w:rsidRPr="00D23944">
              <w:rPr>
                <w:rFonts w:ascii="Times New Roman" w:hAnsi="Times New Roman" w:cs="Times New Roman"/>
                <w:color w:val="000000"/>
                <w:sz w:val="20"/>
                <w:szCs w:val="20"/>
              </w:rPr>
              <w:t>100%</w:t>
            </w:r>
          </w:p>
        </w:tc>
        <w:tc>
          <w:tcPr>
            <w:tcW w:w="872"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rPr>
            </w:pPr>
            <w:r w:rsidRPr="00D23944">
              <w:rPr>
                <w:rFonts w:ascii="Times New Roman" w:hAnsi="Times New Roman" w:cs="Times New Roman"/>
                <w:color w:val="000000"/>
                <w:sz w:val="20"/>
                <w:szCs w:val="20"/>
              </w:rPr>
              <w:t>-</w:t>
            </w:r>
          </w:p>
        </w:tc>
        <w:tc>
          <w:tcPr>
            <w:tcW w:w="589"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rPr>
            </w:pPr>
            <w:r w:rsidRPr="00D23944">
              <w:rPr>
                <w:rFonts w:ascii="Times New Roman" w:hAnsi="Times New Roman" w:cs="Times New Roman"/>
                <w:color w:val="000000"/>
                <w:sz w:val="20"/>
                <w:szCs w:val="20"/>
              </w:rPr>
              <w:t>-</w:t>
            </w:r>
          </w:p>
        </w:tc>
      </w:tr>
      <w:tr w:rsidR="003A3363" w:rsidRPr="00D23944" w:rsidTr="00323D08">
        <w:tc>
          <w:tcPr>
            <w:tcW w:w="256"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rPr>
            </w:pPr>
            <w:r w:rsidRPr="00D23944">
              <w:rPr>
                <w:rFonts w:ascii="Times New Roman" w:hAnsi="Times New Roman" w:cs="Times New Roman"/>
                <w:color w:val="000000"/>
                <w:sz w:val="20"/>
                <w:szCs w:val="20"/>
                <w:lang w:val="uk-UA"/>
              </w:rPr>
              <w:t>3</w:t>
            </w:r>
            <w:r w:rsidRPr="00D23944">
              <w:rPr>
                <w:rFonts w:ascii="Times New Roman" w:hAnsi="Times New Roman" w:cs="Times New Roman"/>
                <w:color w:val="000000"/>
                <w:sz w:val="20"/>
                <w:szCs w:val="20"/>
              </w:rPr>
              <w:t>.</w:t>
            </w:r>
          </w:p>
        </w:tc>
        <w:tc>
          <w:tcPr>
            <w:tcW w:w="1808"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lang w:val="uk-UA"/>
              </w:rPr>
            </w:pPr>
            <w:r w:rsidRPr="00D23944">
              <w:rPr>
                <w:rFonts w:ascii="Times New Roman" w:hAnsi="Times New Roman" w:cs="Times New Roman"/>
                <w:color w:val="000000"/>
                <w:sz w:val="20"/>
                <w:szCs w:val="20"/>
                <w:lang w:val="uk-UA"/>
              </w:rPr>
              <w:t>Самоосвіта</w:t>
            </w:r>
          </w:p>
        </w:tc>
        <w:tc>
          <w:tcPr>
            <w:tcW w:w="738"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lang w:val="uk-UA"/>
              </w:rPr>
            </w:pPr>
            <w:r w:rsidRPr="00D23944">
              <w:rPr>
                <w:rFonts w:ascii="Times New Roman" w:hAnsi="Times New Roman" w:cs="Times New Roman"/>
                <w:color w:val="000000"/>
                <w:sz w:val="20"/>
                <w:szCs w:val="20"/>
                <w:lang w:val="uk-UA"/>
              </w:rPr>
              <w:t>22</w:t>
            </w:r>
          </w:p>
        </w:tc>
        <w:tc>
          <w:tcPr>
            <w:tcW w:w="738"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rPr>
            </w:pPr>
            <w:r w:rsidRPr="00D23944">
              <w:rPr>
                <w:rFonts w:ascii="Times New Roman" w:hAnsi="Times New Roman" w:cs="Times New Roman"/>
                <w:color w:val="000000"/>
                <w:sz w:val="20"/>
                <w:szCs w:val="20"/>
                <w:lang w:val="uk-UA"/>
              </w:rPr>
              <w:t>90</w:t>
            </w:r>
            <w:r w:rsidRPr="00D23944">
              <w:rPr>
                <w:rFonts w:ascii="Times New Roman" w:hAnsi="Times New Roman" w:cs="Times New Roman"/>
                <w:color w:val="000000"/>
                <w:sz w:val="20"/>
                <w:szCs w:val="20"/>
              </w:rPr>
              <w:t>%</w:t>
            </w:r>
          </w:p>
        </w:tc>
        <w:tc>
          <w:tcPr>
            <w:tcW w:w="872"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rPr>
            </w:pPr>
            <w:r w:rsidRPr="00D23944">
              <w:rPr>
                <w:rFonts w:ascii="Times New Roman" w:hAnsi="Times New Roman" w:cs="Times New Roman"/>
                <w:color w:val="000000"/>
                <w:sz w:val="20"/>
                <w:szCs w:val="20"/>
              </w:rPr>
              <w:t>1</w:t>
            </w:r>
            <w:r w:rsidRPr="00D23944">
              <w:rPr>
                <w:rFonts w:ascii="Times New Roman" w:hAnsi="Times New Roman" w:cs="Times New Roman"/>
                <w:color w:val="000000"/>
                <w:sz w:val="20"/>
                <w:szCs w:val="20"/>
                <w:lang w:val="uk-UA"/>
              </w:rPr>
              <w:t>0</w:t>
            </w:r>
            <w:r w:rsidRPr="00D23944">
              <w:rPr>
                <w:rFonts w:ascii="Times New Roman" w:hAnsi="Times New Roman" w:cs="Times New Roman"/>
                <w:color w:val="000000"/>
                <w:sz w:val="20"/>
                <w:szCs w:val="20"/>
              </w:rPr>
              <w:t>%</w:t>
            </w:r>
          </w:p>
        </w:tc>
        <w:tc>
          <w:tcPr>
            <w:tcW w:w="589"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rPr>
            </w:pPr>
            <w:r w:rsidRPr="00D23944">
              <w:rPr>
                <w:rFonts w:ascii="Times New Roman" w:hAnsi="Times New Roman" w:cs="Times New Roman"/>
                <w:color w:val="000000"/>
                <w:sz w:val="20"/>
                <w:szCs w:val="20"/>
              </w:rPr>
              <w:t>-</w:t>
            </w:r>
          </w:p>
        </w:tc>
      </w:tr>
      <w:tr w:rsidR="003A3363" w:rsidRPr="00D23944" w:rsidTr="00323D08">
        <w:tc>
          <w:tcPr>
            <w:tcW w:w="256"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lang w:val="uk-UA"/>
              </w:rPr>
            </w:pPr>
            <w:r w:rsidRPr="00D23944">
              <w:rPr>
                <w:rFonts w:ascii="Times New Roman" w:hAnsi="Times New Roman" w:cs="Times New Roman"/>
                <w:color w:val="000000"/>
                <w:sz w:val="20"/>
                <w:szCs w:val="20"/>
                <w:lang w:val="uk-UA"/>
              </w:rPr>
              <w:t>4.</w:t>
            </w:r>
          </w:p>
        </w:tc>
        <w:tc>
          <w:tcPr>
            <w:tcW w:w="1808"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lang w:val="uk-UA"/>
              </w:rPr>
            </w:pPr>
            <w:r w:rsidRPr="00D23944">
              <w:rPr>
                <w:rFonts w:ascii="Times New Roman" w:hAnsi="Times New Roman" w:cs="Times New Roman"/>
                <w:color w:val="000000"/>
                <w:sz w:val="20"/>
                <w:szCs w:val="20"/>
                <w:lang w:val="uk-UA"/>
              </w:rPr>
              <w:t>Педагогічні ради</w:t>
            </w:r>
          </w:p>
        </w:tc>
        <w:tc>
          <w:tcPr>
            <w:tcW w:w="738"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lang w:val="uk-UA"/>
              </w:rPr>
            </w:pPr>
            <w:r w:rsidRPr="00D23944">
              <w:rPr>
                <w:rFonts w:ascii="Times New Roman" w:hAnsi="Times New Roman" w:cs="Times New Roman"/>
                <w:color w:val="000000"/>
                <w:sz w:val="20"/>
                <w:szCs w:val="20"/>
                <w:lang w:val="uk-UA"/>
              </w:rPr>
              <w:t>5</w:t>
            </w:r>
          </w:p>
        </w:tc>
        <w:tc>
          <w:tcPr>
            <w:tcW w:w="738"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lang w:val="uk-UA"/>
              </w:rPr>
            </w:pPr>
            <w:r w:rsidRPr="00D23944">
              <w:rPr>
                <w:rFonts w:ascii="Times New Roman" w:hAnsi="Times New Roman" w:cs="Times New Roman"/>
                <w:color w:val="000000"/>
                <w:sz w:val="20"/>
                <w:szCs w:val="20"/>
                <w:lang w:val="uk-UA"/>
              </w:rPr>
              <w:t>100%</w:t>
            </w:r>
          </w:p>
        </w:tc>
        <w:tc>
          <w:tcPr>
            <w:tcW w:w="872"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lang w:val="uk-UA"/>
              </w:rPr>
            </w:pPr>
          </w:p>
        </w:tc>
        <w:tc>
          <w:tcPr>
            <w:tcW w:w="589"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rPr>
            </w:pPr>
          </w:p>
        </w:tc>
      </w:tr>
      <w:tr w:rsidR="003A3363" w:rsidRPr="00D23944" w:rsidTr="00323D08">
        <w:tc>
          <w:tcPr>
            <w:tcW w:w="256"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lang w:val="uk-UA"/>
              </w:rPr>
            </w:pPr>
            <w:r w:rsidRPr="00D23944">
              <w:rPr>
                <w:rFonts w:ascii="Times New Roman" w:hAnsi="Times New Roman" w:cs="Times New Roman"/>
                <w:color w:val="000000"/>
                <w:sz w:val="20"/>
                <w:szCs w:val="20"/>
                <w:lang w:val="uk-UA"/>
              </w:rPr>
              <w:t>5.</w:t>
            </w:r>
          </w:p>
        </w:tc>
        <w:tc>
          <w:tcPr>
            <w:tcW w:w="1808"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lang w:val="uk-UA"/>
              </w:rPr>
            </w:pPr>
            <w:r w:rsidRPr="00D23944">
              <w:rPr>
                <w:rFonts w:ascii="Times New Roman" w:hAnsi="Times New Roman" w:cs="Times New Roman"/>
                <w:color w:val="000000"/>
                <w:sz w:val="20"/>
                <w:szCs w:val="20"/>
                <w:lang w:val="uk-UA"/>
              </w:rPr>
              <w:t>Курсова перепідготовка та атестація педагогічних кадрів</w:t>
            </w:r>
          </w:p>
        </w:tc>
        <w:tc>
          <w:tcPr>
            <w:tcW w:w="738"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lang w:val="uk-UA"/>
              </w:rPr>
            </w:pPr>
            <w:r w:rsidRPr="00D23944">
              <w:rPr>
                <w:rFonts w:ascii="Times New Roman" w:hAnsi="Times New Roman" w:cs="Times New Roman"/>
                <w:color w:val="000000"/>
                <w:sz w:val="20"/>
                <w:szCs w:val="20"/>
                <w:lang w:val="uk-UA"/>
              </w:rPr>
              <w:t>6</w:t>
            </w:r>
          </w:p>
        </w:tc>
        <w:tc>
          <w:tcPr>
            <w:tcW w:w="738"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lang w:val="uk-UA"/>
              </w:rPr>
            </w:pPr>
            <w:r w:rsidRPr="00D23944">
              <w:rPr>
                <w:rFonts w:ascii="Times New Roman" w:hAnsi="Times New Roman" w:cs="Times New Roman"/>
                <w:color w:val="000000"/>
                <w:sz w:val="20"/>
                <w:szCs w:val="20"/>
                <w:lang w:val="uk-UA"/>
              </w:rPr>
              <w:t>100%</w:t>
            </w:r>
          </w:p>
        </w:tc>
        <w:tc>
          <w:tcPr>
            <w:tcW w:w="872"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rPr>
            </w:pPr>
          </w:p>
        </w:tc>
        <w:tc>
          <w:tcPr>
            <w:tcW w:w="589"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rPr>
            </w:pPr>
          </w:p>
        </w:tc>
      </w:tr>
      <w:tr w:rsidR="003A3363" w:rsidRPr="00D23944" w:rsidTr="00323D08">
        <w:tc>
          <w:tcPr>
            <w:tcW w:w="256"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lang w:val="uk-UA"/>
              </w:rPr>
            </w:pPr>
            <w:r w:rsidRPr="00D23944">
              <w:rPr>
                <w:rFonts w:ascii="Times New Roman" w:hAnsi="Times New Roman" w:cs="Times New Roman"/>
                <w:color w:val="000000"/>
                <w:sz w:val="20"/>
                <w:szCs w:val="20"/>
                <w:lang w:val="uk-UA"/>
              </w:rPr>
              <w:t>6.</w:t>
            </w:r>
          </w:p>
        </w:tc>
        <w:tc>
          <w:tcPr>
            <w:tcW w:w="1808"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lang w:val="uk-UA"/>
              </w:rPr>
            </w:pPr>
            <w:r w:rsidRPr="00D23944">
              <w:rPr>
                <w:rFonts w:ascii="Times New Roman" w:hAnsi="Times New Roman" w:cs="Times New Roman"/>
                <w:color w:val="000000"/>
                <w:sz w:val="20"/>
                <w:szCs w:val="20"/>
                <w:lang w:val="uk-UA"/>
              </w:rPr>
              <w:t>Вивчення стану життєдіяльності дітей</w:t>
            </w:r>
          </w:p>
        </w:tc>
        <w:tc>
          <w:tcPr>
            <w:tcW w:w="738"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lang w:val="uk-UA"/>
              </w:rPr>
            </w:pPr>
            <w:r w:rsidRPr="00D23944">
              <w:rPr>
                <w:rFonts w:ascii="Times New Roman" w:hAnsi="Times New Roman" w:cs="Times New Roman"/>
                <w:color w:val="000000"/>
                <w:sz w:val="20"/>
                <w:szCs w:val="20"/>
                <w:lang w:val="uk-UA"/>
              </w:rPr>
              <w:t>6</w:t>
            </w:r>
          </w:p>
        </w:tc>
        <w:tc>
          <w:tcPr>
            <w:tcW w:w="738"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lang w:val="uk-UA"/>
              </w:rPr>
            </w:pPr>
            <w:r w:rsidRPr="00D23944">
              <w:rPr>
                <w:rFonts w:ascii="Times New Roman" w:hAnsi="Times New Roman" w:cs="Times New Roman"/>
                <w:color w:val="000000"/>
                <w:sz w:val="20"/>
                <w:szCs w:val="20"/>
                <w:lang w:val="uk-UA"/>
              </w:rPr>
              <w:t>95%</w:t>
            </w:r>
          </w:p>
        </w:tc>
        <w:tc>
          <w:tcPr>
            <w:tcW w:w="872"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lang w:val="uk-UA"/>
              </w:rPr>
            </w:pPr>
            <w:r w:rsidRPr="00D23944">
              <w:rPr>
                <w:rFonts w:ascii="Times New Roman" w:hAnsi="Times New Roman" w:cs="Times New Roman"/>
                <w:color w:val="000000"/>
                <w:sz w:val="20"/>
                <w:szCs w:val="20"/>
                <w:lang w:val="uk-UA"/>
              </w:rPr>
              <w:t>5%</w:t>
            </w:r>
          </w:p>
        </w:tc>
        <w:tc>
          <w:tcPr>
            <w:tcW w:w="589"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rPr>
            </w:pPr>
          </w:p>
        </w:tc>
      </w:tr>
      <w:tr w:rsidR="003A3363" w:rsidRPr="00D23944" w:rsidTr="00323D08">
        <w:tc>
          <w:tcPr>
            <w:tcW w:w="256"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lang w:val="uk-UA"/>
              </w:rPr>
            </w:pPr>
            <w:r w:rsidRPr="00D23944">
              <w:rPr>
                <w:rFonts w:ascii="Times New Roman" w:hAnsi="Times New Roman" w:cs="Times New Roman"/>
                <w:color w:val="000000"/>
                <w:sz w:val="20"/>
                <w:szCs w:val="20"/>
                <w:lang w:val="uk-UA"/>
              </w:rPr>
              <w:t>7.</w:t>
            </w:r>
          </w:p>
        </w:tc>
        <w:tc>
          <w:tcPr>
            <w:tcW w:w="1808"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lang w:val="uk-UA"/>
              </w:rPr>
            </w:pPr>
            <w:r w:rsidRPr="00D23944">
              <w:rPr>
                <w:rFonts w:ascii="Times New Roman" w:hAnsi="Times New Roman" w:cs="Times New Roman"/>
                <w:color w:val="000000"/>
                <w:sz w:val="20"/>
                <w:szCs w:val="20"/>
                <w:lang w:val="uk-UA"/>
              </w:rPr>
              <w:t>Організаційно-педагогічна діяльність</w:t>
            </w:r>
          </w:p>
        </w:tc>
        <w:tc>
          <w:tcPr>
            <w:tcW w:w="738"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lang w:val="uk-UA"/>
              </w:rPr>
            </w:pPr>
            <w:r w:rsidRPr="00D23944">
              <w:rPr>
                <w:rFonts w:ascii="Times New Roman" w:hAnsi="Times New Roman" w:cs="Times New Roman"/>
                <w:color w:val="000000"/>
                <w:sz w:val="20"/>
                <w:szCs w:val="20"/>
                <w:lang w:val="uk-UA"/>
              </w:rPr>
              <w:t>5</w:t>
            </w:r>
          </w:p>
        </w:tc>
        <w:tc>
          <w:tcPr>
            <w:tcW w:w="738"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lang w:val="uk-UA"/>
              </w:rPr>
            </w:pPr>
            <w:r w:rsidRPr="00D23944">
              <w:rPr>
                <w:rFonts w:ascii="Times New Roman" w:hAnsi="Times New Roman" w:cs="Times New Roman"/>
                <w:color w:val="000000"/>
                <w:sz w:val="20"/>
                <w:szCs w:val="20"/>
                <w:lang w:val="uk-UA"/>
              </w:rPr>
              <w:t>100%</w:t>
            </w:r>
          </w:p>
        </w:tc>
        <w:tc>
          <w:tcPr>
            <w:tcW w:w="872"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rPr>
            </w:pPr>
          </w:p>
        </w:tc>
        <w:tc>
          <w:tcPr>
            <w:tcW w:w="589"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rPr>
            </w:pPr>
          </w:p>
        </w:tc>
      </w:tr>
      <w:tr w:rsidR="003A3363" w:rsidRPr="00D23944" w:rsidTr="00323D08">
        <w:tc>
          <w:tcPr>
            <w:tcW w:w="256"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lang w:val="uk-UA"/>
              </w:rPr>
            </w:pPr>
            <w:r w:rsidRPr="00D23944">
              <w:rPr>
                <w:rFonts w:ascii="Times New Roman" w:hAnsi="Times New Roman" w:cs="Times New Roman"/>
                <w:color w:val="000000"/>
                <w:sz w:val="20"/>
                <w:szCs w:val="20"/>
                <w:lang w:val="uk-UA"/>
              </w:rPr>
              <w:t>8.</w:t>
            </w:r>
          </w:p>
        </w:tc>
        <w:tc>
          <w:tcPr>
            <w:tcW w:w="1808"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lang w:val="uk-UA"/>
              </w:rPr>
            </w:pPr>
            <w:r w:rsidRPr="00D23944">
              <w:rPr>
                <w:rFonts w:ascii="Times New Roman" w:hAnsi="Times New Roman" w:cs="Times New Roman"/>
                <w:color w:val="000000"/>
                <w:sz w:val="20"/>
                <w:szCs w:val="20"/>
                <w:lang w:val="uk-UA"/>
              </w:rPr>
              <w:t>Робота методичного кабінету</w:t>
            </w:r>
          </w:p>
        </w:tc>
        <w:tc>
          <w:tcPr>
            <w:tcW w:w="738"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lang w:val="uk-UA"/>
              </w:rPr>
            </w:pPr>
            <w:r w:rsidRPr="00D23944">
              <w:rPr>
                <w:rFonts w:ascii="Times New Roman" w:hAnsi="Times New Roman" w:cs="Times New Roman"/>
                <w:color w:val="000000"/>
                <w:sz w:val="20"/>
                <w:szCs w:val="20"/>
                <w:lang w:val="uk-UA"/>
              </w:rPr>
              <w:t>22</w:t>
            </w:r>
          </w:p>
        </w:tc>
        <w:tc>
          <w:tcPr>
            <w:tcW w:w="738"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lang w:val="uk-UA"/>
              </w:rPr>
            </w:pPr>
            <w:r w:rsidRPr="00D23944">
              <w:rPr>
                <w:rFonts w:ascii="Times New Roman" w:hAnsi="Times New Roman" w:cs="Times New Roman"/>
                <w:color w:val="000000"/>
                <w:sz w:val="20"/>
                <w:szCs w:val="20"/>
                <w:lang w:val="uk-UA"/>
              </w:rPr>
              <w:t>85%</w:t>
            </w:r>
          </w:p>
        </w:tc>
        <w:tc>
          <w:tcPr>
            <w:tcW w:w="872"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lang w:val="uk-UA"/>
              </w:rPr>
            </w:pPr>
            <w:r w:rsidRPr="00D23944">
              <w:rPr>
                <w:rFonts w:ascii="Times New Roman" w:hAnsi="Times New Roman" w:cs="Times New Roman"/>
                <w:color w:val="000000"/>
                <w:sz w:val="20"/>
                <w:szCs w:val="20"/>
                <w:lang w:val="uk-UA"/>
              </w:rPr>
              <w:t>15%</w:t>
            </w:r>
          </w:p>
        </w:tc>
        <w:tc>
          <w:tcPr>
            <w:tcW w:w="589"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rPr>
            </w:pPr>
          </w:p>
        </w:tc>
      </w:tr>
    </w:tbl>
    <w:tbl>
      <w:tblPr>
        <w:tblpPr w:leftFromText="180" w:rightFromText="180" w:vertAnchor="text" w:horzAnchor="margin" w:tblpY="253"/>
        <w:tblW w:w="4959" w:type="pct"/>
        <w:tblLook w:val="01E0"/>
      </w:tblPr>
      <w:tblGrid>
        <w:gridCol w:w="684"/>
        <w:gridCol w:w="8930"/>
        <w:gridCol w:w="1284"/>
      </w:tblGrid>
      <w:tr w:rsidR="003A3363" w:rsidRPr="00D23944" w:rsidTr="00323D08">
        <w:tc>
          <w:tcPr>
            <w:tcW w:w="314"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lang w:val="uk-UA"/>
              </w:rPr>
            </w:pPr>
          </w:p>
          <w:p w:rsidR="003A3363" w:rsidRPr="00D23944" w:rsidRDefault="003A3363" w:rsidP="00170B68">
            <w:pPr>
              <w:spacing w:after="0" w:line="240" w:lineRule="auto"/>
              <w:jc w:val="both"/>
              <w:rPr>
                <w:rFonts w:ascii="Times New Roman" w:hAnsi="Times New Roman" w:cs="Times New Roman"/>
                <w:color w:val="000000"/>
                <w:sz w:val="20"/>
                <w:szCs w:val="20"/>
              </w:rPr>
            </w:pPr>
            <w:r w:rsidRPr="00D23944">
              <w:rPr>
                <w:rFonts w:ascii="Times New Roman" w:hAnsi="Times New Roman" w:cs="Times New Roman"/>
                <w:color w:val="000000"/>
                <w:sz w:val="20"/>
                <w:szCs w:val="20"/>
              </w:rPr>
              <w:t xml:space="preserve">№ </w:t>
            </w:r>
            <w:proofErr w:type="gramStart"/>
            <w:r w:rsidRPr="00D23944">
              <w:rPr>
                <w:rFonts w:ascii="Times New Roman" w:hAnsi="Times New Roman" w:cs="Times New Roman"/>
                <w:color w:val="000000"/>
                <w:sz w:val="20"/>
                <w:szCs w:val="20"/>
              </w:rPr>
              <w:t>п</w:t>
            </w:r>
            <w:proofErr w:type="gramEnd"/>
            <w:r w:rsidRPr="00D23944">
              <w:rPr>
                <w:rFonts w:ascii="Times New Roman" w:hAnsi="Times New Roman" w:cs="Times New Roman"/>
                <w:color w:val="000000"/>
                <w:sz w:val="20"/>
                <w:szCs w:val="20"/>
              </w:rPr>
              <w:t>/п</w:t>
            </w:r>
          </w:p>
        </w:tc>
        <w:tc>
          <w:tcPr>
            <w:tcW w:w="4097"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lang w:val="uk-UA"/>
              </w:rPr>
            </w:pPr>
          </w:p>
          <w:p w:rsidR="003A3363" w:rsidRPr="00D23944" w:rsidRDefault="003A3363" w:rsidP="00170B68">
            <w:pPr>
              <w:spacing w:after="0" w:line="240" w:lineRule="auto"/>
              <w:jc w:val="both"/>
              <w:rPr>
                <w:rFonts w:ascii="Times New Roman" w:hAnsi="Times New Roman" w:cs="Times New Roman"/>
                <w:color w:val="000000"/>
                <w:sz w:val="20"/>
                <w:szCs w:val="20"/>
              </w:rPr>
            </w:pPr>
            <w:r w:rsidRPr="00D23944">
              <w:rPr>
                <w:rFonts w:ascii="Times New Roman" w:hAnsi="Times New Roman" w:cs="Times New Roman"/>
                <w:color w:val="000000"/>
                <w:sz w:val="20"/>
                <w:szCs w:val="20"/>
              </w:rPr>
              <w:t>Причини невиконання запланованих заході</w:t>
            </w:r>
            <w:proofErr w:type="gramStart"/>
            <w:r w:rsidRPr="00D23944">
              <w:rPr>
                <w:rFonts w:ascii="Times New Roman" w:hAnsi="Times New Roman" w:cs="Times New Roman"/>
                <w:color w:val="000000"/>
                <w:sz w:val="20"/>
                <w:szCs w:val="20"/>
              </w:rPr>
              <w:t>в</w:t>
            </w:r>
            <w:proofErr w:type="gramEnd"/>
          </w:p>
        </w:tc>
        <w:tc>
          <w:tcPr>
            <w:tcW w:w="589"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lang w:val="uk-UA"/>
              </w:rPr>
            </w:pPr>
          </w:p>
          <w:p w:rsidR="003A3363" w:rsidRPr="00D23944" w:rsidRDefault="003A3363" w:rsidP="00170B68">
            <w:pPr>
              <w:spacing w:after="0" w:line="240" w:lineRule="auto"/>
              <w:jc w:val="both"/>
              <w:rPr>
                <w:rFonts w:ascii="Times New Roman" w:hAnsi="Times New Roman" w:cs="Times New Roman"/>
                <w:color w:val="000000"/>
                <w:sz w:val="20"/>
                <w:szCs w:val="20"/>
              </w:rPr>
            </w:pPr>
            <w:r w:rsidRPr="00D23944">
              <w:rPr>
                <w:rFonts w:ascii="Times New Roman" w:hAnsi="Times New Roman" w:cs="Times New Roman"/>
                <w:color w:val="000000"/>
                <w:sz w:val="20"/>
                <w:szCs w:val="20"/>
              </w:rPr>
              <w:t>Бали</w:t>
            </w:r>
          </w:p>
        </w:tc>
      </w:tr>
      <w:tr w:rsidR="003A3363" w:rsidRPr="00D23944" w:rsidTr="00323D08">
        <w:tc>
          <w:tcPr>
            <w:tcW w:w="314"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rPr>
            </w:pPr>
            <w:r w:rsidRPr="00D23944">
              <w:rPr>
                <w:rFonts w:ascii="Times New Roman" w:hAnsi="Times New Roman" w:cs="Times New Roman"/>
                <w:color w:val="000000"/>
                <w:sz w:val="20"/>
                <w:szCs w:val="20"/>
              </w:rPr>
              <w:t>1.</w:t>
            </w:r>
          </w:p>
        </w:tc>
        <w:tc>
          <w:tcPr>
            <w:tcW w:w="4097"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rPr>
            </w:pPr>
            <w:r w:rsidRPr="00D23944">
              <w:rPr>
                <w:rFonts w:ascii="Times New Roman" w:hAnsi="Times New Roman" w:cs="Times New Roman"/>
                <w:color w:val="000000"/>
                <w:sz w:val="20"/>
                <w:szCs w:val="20"/>
              </w:rPr>
              <w:t>Висока щільність плану</w:t>
            </w:r>
          </w:p>
        </w:tc>
        <w:tc>
          <w:tcPr>
            <w:tcW w:w="589"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rPr>
            </w:pPr>
            <w:r w:rsidRPr="00D23944">
              <w:rPr>
                <w:rFonts w:ascii="Times New Roman" w:hAnsi="Times New Roman" w:cs="Times New Roman"/>
                <w:color w:val="000000"/>
                <w:sz w:val="20"/>
                <w:szCs w:val="20"/>
              </w:rPr>
              <w:t>20</w:t>
            </w:r>
          </w:p>
        </w:tc>
      </w:tr>
      <w:tr w:rsidR="003A3363" w:rsidRPr="00D23944" w:rsidTr="00323D08">
        <w:tc>
          <w:tcPr>
            <w:tcW w:w="314"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rPr>
            </w:pPr>
            <w:r w:rsidRPr="00D23944">
              <w:rPr>
                <w:rFonts w:ascii="Times New Roman" w:hAnsi="Times New Roman" w:cs="Times New Roman"/>
                <w:color w:val="000000"/>
                <w:sz w:val="20"/>
                <w:szCs w:val="20"/>
              </w:rPr>
              <w:t>2.</w:t>
            </w:r>
          </w:p>
        </w:tc>
        <w:tc>
          <w:tcPr>
            <w:tcW w:w="4097"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rPr>
            </w:pPr>
            <w:proofErr w:type="gramStart"/>
            <w:r w:rsidRPr="00D23944">
              <w:rPr>
                <w:rFonts w:ascii="Times New Roman" w:hAnsi="Times New Roman" w:cs="Times New Roman"/>
                <w:color w:val="000000"/>
                <w:sz w:val="20"/>
                <w:szCs w:val="20"/>
              </w:rPr>
              <w:t>Нерівном</w:t>
            </w:r>
            <w:proofErr w:type="gramEnd"/>
            <w:r w:rsidRPr="00D23944">
              <w:rPr>
                <w:rFonts w:ascii="Times New Roman" w:hAnsi="Times New Roman" w:cs="Times New Roman"/>
                <w:color w:val="000000"/>
                <w:sz w:val="20"/>
                <w:szCs w:val="20"/>
              </w:rPr>
              <w:t>ірний розподіл запланованих заходів між виконавцями</w:t>
            </w:r>
          </w:p>
        </w:tc>
        <w:tc>
          <w:tcPr>
            <w:tcW w:w="589"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rPr>
            </w:pPr>
            <w:r w:rsidRPr="00D23944">
              <w:rPr>
                <w:rFonts w:ascii="Times New Roman" w:hAnsi="Times New Roman" w:cs="Times New Roman"/>
                <w:color w:val="000000"/>
                <w:sz w:val="20"/>
                <w:szCs w:val="20"/>
              </w:rPr>
              <w:t>10</w:t>
            </w:r>
          </w:p>
        </w:tc>
      </w:tr>
      <w:tr w:rsidR="003A3363" w:rsidRPr="00D23944" w:rsidTr="00323D08">
        <w:tc>
          <w:tcPr>
            <w:tcW w:w="314"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rPr>
            </w:pPr>
            <w:r w:rsidRPr="00D23944">
              <w:rPr>
                <w:rFonts w:ascii="Times New Roman" w:hAnsi="Times New Roman" w:cs="Times New Roman"/>
                <w:color w:val="000000"/>
                <w:sz w:val="20"/>
                <w:szCs w:val="20"/>
              </w:rPr>
              <w:t>3.</w:t>
            </w:r>
          </w:p>
        </w:tc>
        <w:tc>
          <w:tcPr>
            <w:tcW w:w="4097"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rPr>
            </w:pPr>
            <w:r w:rsidRPr="00D23944">
              <w:rPr>
                <w:rFonts w:ascii="Times New Roman" w:hAnsi="Times New Roman" w:cs="Times New Roman"/>
                <w:color w:val="000000"/>
                <w:sz w:val="20"/>
                <w:szCs w:val="20"/>
              </w:rPr>
              <w:t>Нечіткість запланованої роботи</w:t>
            </w:r>
          </w:p>
        </w:tc>
        <w:tc>
          <w:tcPr>
            <w:tcW w:w="589"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rPr>
            </w:pPr>
            <w:r w:rsidRPr="00D23944">
              <w:rPr>
                <w:rFonts w:ascii="Times New Roman" w:hAnsi="Times New Roman" w:cs="Times New Roman"/>
                <w:color w:val="000000"/>
                <w:sz w:val="20"/>
                <w:szCs w:val="20"/>
              </w:rPr>
              <w:t>10</w:t>
            </w:r>
          </w:p>
        </w:tc>
      </w:tr>
      <w:tr w:rsidR="003A3363" w:rsidRPr="00D23944" w:rsidTr="00323D08">
        <w:tc>
          <w:tcPr>
            <w:tcW w:w="314"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rPr>
            </w:pPr>
            <w:r w:rsidRPr="00D23944">
              <w:rPr>
                <w:rFonts w:ascii="Times New Roman" w:hAnsi="Times New Roman" w:cs="Times New Roman"/>
                <w:color w:val="000000"/>
                <w:sz w:val="20"/>
                <w:szCs w:val="20"/>
              </w:rPr>
              <w:t>4.</w:t>
            </w:r>
          </w:p>
        </w:tc>
        <w:tc>
          <w:tcPr>
            <w:tcW w:w="4097"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rPr>
            </w:pPr>
            <w:proofErr w:type="gramStart"/>
            <w:r w:rsidRPr="00D23944">
              <w:rPr>
                <w:rFonts w:ascii="Times New Roman" w:hAnsi="Times New Roman" w:cs="Times New Roman"/>
                <w:color w:val="000000"/>
                <w:sz w:val="20"/>
                <w:szCs w:val="20"/>
              </w:rPr>
              <w:t>Нема</w:t>
            </w:r>
            <w:proofErr w:type="gramEnd"/>
            <w:r w:rsidRPr="00D23944">
              <w:rPr>
                <w:rFonts w:ascii="Times New Roman" w:hAnsi="Times New Roman" w:cs="Times New Roman"/>
                <w:color w:val="000000"/>
                <w:sz w:val="20"/>
                <w:szCs w:val="20"/>
              </w:rPr>
              <w:t>є потреби у проведенні запланованого заходу</w:t>
            </w:r>
          </w:p>
        </w:tc>
        <w:tc>
          <w:tcPr>
            <w:tcW w:w="589"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rPr>
            </w:pPr>
            <w:r w:rsidRPr="00D23944">
              <w:rPr>
                <w:rFonts w:ascii="Times New Roman" w:hAnsi="Times New Roman" w:cs="Times New Roman"/>
                <w:color w:val="000000"/>
                <w:sz w:val="20"/>
                <w:szCs w:val="20"/>
              </w:rPr>
              <w:t>10</w:t>
            </w:r>
          </w:p>
        </w:tc>
      </w:tr>
      <w:tr w:rsidR="003A3363" w:rsidRPr="00D23944" w:rsidTr="00323D08">
        <w:tc>
          <w:tcPr>
            <w:tcW w:w="314"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rPr>
            </w:pPr>
            <w:r w:rsidRPr="00D23944">
              <w:rPr>
                <w:rFonts w:ascii="Times New Roman" w:hAnsi="Times New Roman" w:cs="Times New Roman"/>
                <w:color w:val="000000"/>
                <w:sz w:val="20"/>
                <w:szCs w:val="20"/>
              </w:rPr>
              <w:t>5.</w:t>
            </w:r>
          </w:p>
        </w:tc>
        <w:tc>
          <w:tcPr>
            <w:tcW w:w="4097"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rPr>
            </w:pPr>
            <w:r w:rsidRPr="00D23944">
              <w:rPr>
                <w:rFonts w:ascii="Times New Roman" w:hAnsi="Times New Roman" w:cs="Times New Roman"/>
                <w:color w:val="000000"/>
                <w:sz w:val="20"/>
                <w:szCs w:val="20"/>
              </w:rPr>
              <w:t>Зашкодили інші справи</w:t>
            </w:r>
          </w:p>
        </w:tc>
        <w:tc>
          <w:tcPr>
            <w:tcW w:w="589"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rPr>
            </w:pPr>
            <w:r w:rsidRPr="00D23944">
              <w:rPr>
                <w:rFonts w:ascii="Times New Roman" w:hAnsi="Times New Roman" w:cs="Times New Roman"/>
                <w:color w:val="000000"/>
                <w:sz w:val="20"/>
                <w:szCs w:val="20"/>
              </w:rPr>
              <w:t>20</w:t>
            </w:r>
          </w:p>
        </w:tc>
      </w:tr>
      <w:tr w:rsidR="003A3363" w:rsidRPr="00D23944" w:rsidTr="00323D08">
        <w:tc>
          <w:tcPr>
            <w:tcW w:w="314"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rPr>
            </w:pPr>
            <w:r w:rsidRPr="00D23944">
              <w:rPr>
                <w:rFonts w:ascii="Times New Roman" w:hAnsi="Times New Roman" w:cs="Times New Roman"/>
                <w:color w:val="000000"/>
                <w:sz w:val="20"/>
                <w:szCs w:val="20"/>
              </w:rPr>
              <w:t>6.</w:t>
            </w:r>
          </w:p>
        </w:tc>
        <w:tc>
          <w:tcPr>
            <w:tcW w:w="4097"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rPr>
            </w:pPr>
            <w:r w:rsidRPr="00D23944">
              <w:rPr>
                <w:rFonts w:ascii="Times New Roman" w:hAnsi="Times New Roman" w:cs="Times New Roman"/>
                <w:color w:val="000000"/>
                <w:sz w:val="20"/>
                <w:szCs w:val="20"/>
              </w:rPr>
              <w:t>Відсутність контролю</w:t>
            </w:r>
          </w:p>
        </w:tc>
        <w:tc>
          <w:tcPr>
            <w:tcW w:w="589"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lang w:val="uk-UA"/>
              </w:rPr>
            </w:pPr>
            <w:r w:rsidRPr="00D23944">
              <w:rPr>
                <w:rFonts w:ascii="Times New Roman" w:hAnsi="Times New Roman" w:cs="Times New Roman"/>
                <w:color w:val="000000"/>
                <w:sz w:val="20"/>
                <w:szCs w:val="20"/>
                <w:lang w:val="uk-UA"/>
              </w:rPr>
              <w:t>5</w:t>
            </w:r>
          </w:p>
        </w:tc>
      </w:tr>
      <w:tr w:rsidR="003A3363" w:rsidRPr="00D23944" w:rsidTr="00323D08">
        <w:tc>
          <w:tcPr>
            <w:tcW w:w="314"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rPr>
            </w:pPr>
            <w:r w:rsidRPr="00D23944">
              <w:rPr>
                <w:rFonts w:ascii="Times New Roman" w:hAnsi="Times New Roman" w:cs="Times New Roman"/>
                <w:color w:val="000000"/>
                <w:sz w:val="20"/>
                <w:szCs w:val="20"/>
              </w:rPr>
              <w:t>7.</w:t>
            </w:r>
          </w:p>
        </w:tc>
        <w:tc>
          <w:tcPr>
            <w:tcW w:w="4097"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rPr>
            </w:pPr>
            <w:r w:rsidRPr="00D23944">
              <w:rPr>
                <w:rFonts w:ascii="Times New Roman" w:hAnsi="Times New Roman" w:cs="Times New Roman"/>
                <w:color w:val="000000"/>
                <w:sz w:val="20"/>
                <w:szCs w:val="20"/>
              </w:rPr>
              <w:t xml:space="preserve">Недостатній </w:t>
            </w:r>
            <w:proofErr w:type="gramStart"/>
            <w:r w:rsidRPr="00D23944">
              <w:rPr>
                <w:rFonts w:ascii="Times New Roman" w:hAnsi="Times New Roman" w:cs="Times New Roman"/>
                <w:color w:val="000000"/>
                <w:sz w:val="20"/>
                <w:szCs w:val="20"/>
              </w:rPr>
              <w:t>р</w:t>
            </w:r>
            <w:proofErr w:type="gramEnd"/>
            <w:r w:rsidRPr="00D23944">
              <w:rPr>
                <w:rFonts w:ascii="Times New Roman" w:hAnsi="Times New Roman" w:cs="Times New Roman"/>
                <w:color w:val="000000"/>
                <w:sz w:val="20"/>
                <w:szCs w:val="20"/>
              </w:rPr>
              <w:t>івень особистої участі педагогів у проведенні певних заходів</w:t>
            </w:r>
          </w:p>
        </w:tc>
        <w:tc>
          <w:tcPr>
            <w:tcW w:w="589"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lang w:val="uk-UA"/>
              </w:rPr>
            </w:pPr>
            <w:r w:rsidRPr="00D23944">
              <w:rPr>
                <w:rFonts w:ascii="Times New Roman" w:hAnsi="Times New Roman" w:cs="Times New Roman"/>
                <w:color w:val="000000"/>
                <w:sz w:val="20"/>
                <w:szCs w:val="20"/>
                <w:lang w:val="uk-UA"/>
              </w:rPr>
              <w:t>20</w:t>
            </w:r>
          </w:p>
        </w:tc>
      </w:tr>
      <w:tr w:rsidR="003A3363" w:rsidRPr="00D23944" w:rsidTr="00323D08">
        <w:tc>
          <w:tcPr>
            <w:tcW w:w="314"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rPr>
            </w:pPr>
            <w:r w:rsidRPr="00D23944">
              <w:rPr>
                <w:rFonts w:ascii="Times New Roman" w:hAnsi="Times New Roman" w:cs="Times New Roman"/>
                <w:color w:val="000000"/>
                <w:sz w:val="20"/>
                <w:szCs w:val="20"/>
              </w:rPr>
              <w:t>8.</w:t>
            </w:r>
          </w:p>
        </w:tc>
        <w:tc>
          <w:tcPr>
            <w:tcW w:w="4097"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rPr>
            </w:pPr>
            <w:r w:rsidRPr="00D23944">
              <w:rPr>
                <w:rFonts w:ascii="Times New Roman" w:hAnsi="Times New Roman" w:cs="Times New Roman"/>
                <w:color w:val="000000"/>
                <w:sz w:val="20"/>
                <w:szCs w:val="20"/>
              </w:rPr>
              <w:t>Недостатня професійна компетентність</w:t>
            </w:r>
          </w:p>
        </w:tc>
        <w:tc>
          <w:tcPr>
            <w:tcW w:w="589"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rPr>
            </w:pPr>
            <w:r w:rsidRPr="00D23944">
              <w:rPr>
                <w:rFonts w:ascii="Times New Roman" w:hAnsi="Times New Roman" w:cs="Times New Roman"/>
                <w:color w:val="000000"/>
                <w:sz w:val="20"/>
                <w:szCs w:val="20"/>
              </w:rPr>
              <w:t>5</w:t>
            </w:r>
          </w:p>
        </w:tc>
      </w:tr>
      <w:tr w:rsidR="003A3363" w:rsidRPr="00D23944" w:rsidTr="00323D08">
        <w:tc>
          <w:tcPr>
            <w:tcW w:w="314"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rPr>
            </w:pPr>
            <w:r w:rsidRPr="00D23944">
              <w:rPr>
                <w:rFonts w:ascii="Times New Roman" w:hAnsi="Times New Roman" w:cs="Times New Roman"/>
                <w:color w:val="000000"/>
                <w:sz w:val="20"/>
                <w:szCs w:val="20"/>
              </w:rPr>
              <w:t>9.</w:t>
            </w:r>
          </w:p>
        </w:tc>
        <w:tc>
          <w:tcPr>
            <w:tcW w:w="4097"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rPr>
            </w:pPr>
            <w:r w:rsidRPr="00D23944">
              <w:rPr>
                <w:rFonts w:ascii="Times New Roman" w:hAnsi="Times New Roman" w:cs="Times New Roman"/>
                <w:color w:val="000000"/>
                <w:sz w:val="20"/>
                <w:szCs w:val="20"/>
              </w:rPr>
              <w:t>Бракувало часу на виконання запланованих заході</w:t>
            </w:r>
            <w:proofErr w:type="gramStart"/>
            <w:r w:rsidRPr="00D23944">
              <w:rPr>
                <w:rFonts w:ascii="Times New Roman" w:hAnsi="Times New Roman" w:cs="Times New Roman"/>
                <w:color w:val="000000"/>
                <w:sz w:val="20"/>
                <w:szCs w:val="20"/>
              </w:rPr>
              <w:t>в</w:t>
            </w:r>
            <w:proofErr w:type="gramEnd"/>
          </w:p>
        </w:tc>
        <w:tc>
          <w:tcPr>
            <w:tcW w:w="589"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rPr>
            </w:pPr>
            <w:r w:rsidRPr="00D23944">
              <w:rPr>
                <w:rFonts w:ascii="Times New Roman" w:hAnsi="Times New Roman" w:cs="Times New Roman"/>
                <w:color w:val="000000"/>
                <w:sz w:val="20"/>
                <w:szCs w:val="20"/>
              </w:rPr>
              <w:t>15</w:t>
            </w:r>
          </w:p>
        </w:tc>
      </w:tr>
      <w:tr w:rsidR="003A3363" w:rsidRPr="00D23944" w:rsidTr="00323D08">
        <w:tc>
          <w:tcPr>
            <w:tcW w:w="314"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rPr>
            </w:pPr>
            <w:r w:rsidRPr="00D23944">
              <w:rPr>
                <w:rFonts w:ascii="Times New Roman" w:hAnsi="Times New Roman" w:cs="Times New Roman"/>
                <w:color w:val="000000"/>
                <w:sz w:val="20"/>
                <w:szCs w:val="20"/>
              </w:rPr>
              <w:t>10.</w:t>
            </w:r>
          </w:p>
        </w:tc>
        <w:tc>
          <w:tcPr>
            <w:tcW w:w="4097"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rPr>
            </w:pPr>
            <w:proofErr w:type="gramStart"/>
            <w:r w:rsidRPr="00D23944">
              <w:rPr>
                <w:rFonts w:ascii="Times New Roman" w:hAnsi="Times New Roman" w:cs="Times New Roman"/>
                <w:color w:val="000000"/>
                <w:sz w:val="20"/>
                <w:szCs w:val="20"/>
              </w:rPr>
              <w:t>Хвороба</w:t>
            </w:r>
            <w:proofErr w:type="gramEnd"/>
            <w:r w:rsidRPr="00D23944">
              <w:rPr>
                <w:rFonts w:ascii="Times New Roman" w:hAnsi="Times New Roman" w:cs="Times New Roman"/>
                <w:color w:val="000000"/>
                <w:sz w:val="20"/>
                <w:szCs w:val="20"/>
              </w:rPr>
              <w:t xml:space="preserve"> працівника</w:t>
            </w:r>
          </w:p>
        </w:tc>
        <w:tc>
          <w:tcPr>
            <w:tcW w:w="589"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rPr>
            </w:pPr>
            <w:r w:rsidRPr="00D23944">
              <w:rPr>
                <w:rFonts w:ascii="Times New Roman" w:hAnsi="Times New Roman" w:cs="Times New Roman"/>
                <w:color w:val="000000"/>
                <w:sz w:val="20"/>
                <w:szCs w:val="20"/>
              </w:rPr>
              <w:t>5</w:t>
            </w:r>
          </w:p>
        </w:tc>
      </w:tr>
      <w:tr w:rsidR="003A3363" w:rsidRPr="00D23944" w:rsidTr="00323D08">
        <w:tc>
          <w:tcPr>
            <w:tcW w:w="314"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rPr>
            </w:pPr>
            <w:r w:rsidRPr="00D23944">
              <w:rPr>
                <w:rFonts w:ascii="Times New Roman" w:hAnsi="Times New Roman" w:cs="Times New Roman"/>
                <w:color w:val="000000"/>
                <w:sz w:val="20"/>
                <w:szCs w:val="20"/>
              </w:rPr>
              <w:t>11.</w:t>
            </w:r>
          </w:p>
        </w:tc>
        <w:tc>
          <w:tcPr>
            <w:tcW w:w="4097"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rPr>
            </w:pPr>
            <w:r w:rsidRPr="00D23944">
              <w:rPr>
                <w:rFonts w:ascii="Times New Roman" w:hAnsi="Times New Roman" w:cs="Times New Roman"/>
                <w:color w:val="000000"/>
                <w:sz w:val="20"/>
                <w:szCs w:val="20"/>
              </w:rPr>
              <w:t>Не володіння ІКТ</w:t>
            </w:r>
          </w:p>
        </w:tc>
        <w:tc>
          <w:tcPr>
            <w:tcW w:w="589" w:type="pct"/>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color w:val="000000"/>
                <w:sz w:val="20"/>
                <w:szCs w:val="20"/>
              </w:rPr>
            </w:pPr>
            <w:r w:rsidRPr="00D23944">
              <w:rPr>
                <w:rFonts w:ascii="Times New Roman" w:hAnsi="Times New Roman" w:cs="Times New Roman"/>
                <w:color w:val="000000"/>
                <w:sz w:val="20"/>
                <w:szCs w:val="20"/>
              </w:rPr>
              <w:t>20</w:t>
            </w:r>
          </w:p>
        </w:tc>
      </w:tr>
    </w:tbl>
    <w:p w:rsidR="003A3363" w:rsidRPr="00D23944" w:rsidRDefault="003A3363" w:rsidP="00170B68">
      <w:pPr>
        <w:shd w:val="clear" w:color="auto" w:fill="FFFFFF"/>
        <w:spacing w:after="0" w:line="240" w:lineRule="auto"/>
        <w:jc w:val="both"/>
        <w:rPr>
          <w:rFonts w:ascii="Times New Roman" w:hAnsi="Times New Roman" w:cs="Times New Roman"/>
          <w:spacing w:val="-1"/>
          <w:sz w:val="20"/>
          <w:szCs w:val="20"/>
          <w:lang w:val="uk-UA"/>
        </w:rPr>
      </w:pPr>
      <w:r w:rsidRPr="00D23944">
        <w:rPr>
          <w:rFonts w:ascii="Times New Roman" w:hAnsi="Times New Roman" w:cs="Times New Roman"/>
          <w:spacing w:val="-1"/>
          <w:sz w:val="20"/>
          <w:szCs w:val="20"/>
          <w:lang w:val="uk-UA"/>
        </w:rPr>
        <w:t>За висновками та результатами дидактичного тестування визначається рівень сформованості професійної компетентності у кожного педагога</w:t>
      </w:r>
    </w:p>
    <w:p w:rsidR="003A3363" w:rsidRPr="00D23944" w:rsidRDefault="003A3363" w:rsidP="00170B68">
      <w:pPr>
        <w:shd w:val="clear" w:color="auto" w:fill="FFFFFF"/>
        <w:spacing w:after="0" w:line="240" w:lineRule="auto"/>
        <w:jc w:val="both"/>
        <w:rPr>
          <w:rFonts w:ascii="Times New Roman" w:hAnsi="Times New Roman" w:cs="Times New Roman"/>
          <w:spacing w:val="-1"/>
          <w:sz w:val="20"/>
          <w:szCs w:val="20"/>
          <w:lang w:val="uk-UA"/>
        </w:rPr>
      </w:pPr>
      <w:r w:rsidRPr="00D23944">
        <w:rPr>
          <w:rFonts w:ascii="Times New Roman" w:hAnsi="Times New Roman" w:cs="Times New Roman"/>
          <w:spacing w:val="-1"/>
          <w:sz w:val="20"/>
          <w:szCs w:val="20"/>
          <w:lang w:val="uk-UA"/>
        </w:rPr>
        <w:t>*високий рівень педагогів становить - 65%( правильно набрані відповіді)</w:t>
      </w:r>
    </w:p>
    <w:p w:rsidR="003A3363" w:rsidRPr="00D23944" w:rsidRDefault="003A3363" w:rsidP="00170B68">
      <w:pPr>
        <w:shd w:val="clear" w:color="auto" w:fill="FFFFFF"/>
        <w:spacing w:after="0" w:line="240" w:lineRule="auto"/>
        <w:jc w:val="both"/>
        <w:rPr>
          <w:rFonts w:ascii="Times New Roman" w:hAnsi="Times New Roman" w:cs="Times New Roman"/>
          <w:spacing w:val="-1"/>
          <w:sz w:val="20"/>
          <w:szCs w:val="20"/>
          <w:lang w:val="uk-UA"/>
        </w:rPr>
      </w:pPr>
      <w:r w:rsidRPr="00D23944">
        <w:rPr>
          <w:rFonts w:ascii="Times New Roman" w:hAnsi="Times New Roman" w:cs="Times New Roman"/>
          <w:spacing w:val="-1"/>
          <w:sz w:val="20"/>
          <w:szCs w:val="20"/>
          <w:lang w:val="uk-UA"/>
        </w:rPr>
        <w:t>*середній рівень  педагогів становить - 10%(припустимий рівень правильних відповідей)</w:t>
      </w:r>
    </w:p>
    <w:p w:rsidR="003A3363" w:rsidRPr="00D23944" w:rsidRDefault="003A3363" w:rsidP="00170B68">
      <w:pPr>
        <w:shd w:val="clear" w:color="auto" w:fill="FFFFFF"/>
        <w:spacing w:after="0" w:line="240" w:lineRule="auto"/>
        <w:jc w:val="both"/>
        <w:rPr>
          <w:rFonts w:ascii="Times New Roman" w:hAnsi="Times New Roman" w:cs="Times New Roman"/>
          <w:spacing w:val="-1"/>
          <w:sz w:val="20"/>
          <w:szCs w:val="20"/>
          <w:lang w:val="uk-UA"/>
        </w:rPr>
      </w:pPr>
      <w:r w:rsidRPr="00D23944">
        <w:rPr>
          <w:rFonts w:ascii="Times New Roman" w:hAnsi="Times New Roman" w:cs="Times New Roman"/>
          <w:spacing w:val="-1"/>
          <w:sz w:val="20"/>
          <w:szCs w:val="20"/>
          <w:lang w:val="uk-UA"/>
        </w:rPr>
        <w:t>*низький рівень педагогів становить - 25%(критичний рівень правильних відповідей,у зв’язку  з оновленням педколективу Організація методичної роботи з педагогічними кадрами  у ДНЗ має діагностично-пргностичний характер .</w:t>
      </w:r>
      <w:r w:rsidRPr="00D23944">
        <w:rPr>
          <w:rFonts w:ascii="Times New Roman" w:eastAsia="Times New Roman" w:hAnsi="Times New Roman" w:cs="Times New Roman"/>
          <w:sz w:val="20"/>
          <w:szCs w:val="20"/>
          <w:lang w:val="uk-UA"/>
        </w:rPr>
        <w:br/>
      </w:r>
      <w:r w:rsidRPr="00D23944">
        <w:rPr>
          <w:rFonts w:ascii="Times New Roman" w:hAnsi="Times New Roman" w:cs="Times New Roman"/>
          <w:bCs/>
          <w:sz w:val="20"/>
          <w:szCs w:val="20"/>
          <w:lang w:val="uk-UA"/>
        </w:rPr>
        <w:t xml:space="preserve">Варто звернути увагу, що інформатизація дошкільної освіти відкриває перед педагогами нові можливості для широкого впровадження у педагогічну практику сучасних методичних розробок. Згідно проведеного моніторингу визначено, що лише </w:t>
      </w:r>
      <w:r w:rsidRPr="00D23944">
        <w:rPr>
          <w:rFonts w:ascii="Times New Roman" w:hAnsi="Times New Roman" w:cs="Times New Roman"/>
          <w:bCs/>
          <w:sz w:val="20"/>
          <w:szCs w:val="20"/>
          <w:lang w:val="uk-UA"/>
        </w:rPr>
        <w:lastRenderedPageBreak/>
        <w:t xml:space="preserve">25% педагогів володіють комп’ютером. За бажанням педагогів в 2013-2014н.р. в ДНЗ буде організовано навчання з оволодіння навичками роботи з програмами </w:t>
      </w:r>
      <w:r w:rsidRPr="00D23944">
        <w:rPr>
          <w:rFonts w:ascii="Times New Roman" w:hAnsi="Times New Roman" w:cs="Times New Roman"/>
          <w:bCs/>
          <w:sz w:val="20"/>
          <w:szCs w:val="20"/>
          <w:lang w:val="en-US"/>
        </w:rPr>
        <w:t>Microsoft</w:t>
      </w:r>
      <w:r w:rsidRPr="00D23944">
        <w:rPr>
          <w:rFonts w:ascii="Times New Roman" w:hAnsi="Times New Roman" w:cs="Times New Roman"/>
          <w:bCs/>
          <w:sz w:val="20"/>
          <w:szCs w:val="20"/>
          <w:lang w:val="uk-UA"/>
        </w:rPr>
        <w:t xml:space="preserve"> </w:t>
      </w:r>
      <w:r w:rsidRPr="00D23944">
        <w:rPr>
          <w:rFonts w:ascii="Times New Roman" w:hAnsi="Times New Roman" w:cs="Times New Roman"/>
          <w:bCs/>
          <w:sz w:val="20"/>
          <w:szCs w:val="20"/>
          <w:lang w:val="en-US"/>
        </w:rPr>
        <w:t>Word</w:t>
      </w:r>
      <w:r w:rsidRPr="00D23944">
        <w:rPr>
          <w:rFonts w:ascii="Times New Roman" w:hAnsi="Times New Roman" w:cs="Times New Roman"/>
          <w:bCs/>
          <w:sz w:val="20"/>
          <w:szCs w:val="20"/>
          <w:lang w:val="uk-UA"/>
        </w:rPr>
        <w:t xml:space="preserve">, </w:t>
      </w:r>
      <w:r w:rsidRPr="00D23944">
        <w:rPr>
          <w:rFonts w:ascii="Times New Roman" w:hAnsi="Times New Roman" w:cs="Times New Roman"/>
          <w:bCs/>
          <w:sz w:val="20"/>
          <w:szCs w:val="20"/>
          <w:lang w:val="en-US"/>
        </w:rPr>
        <w:t>Pover</w:t>
      </w:r>
      <w:r w:rsidRPr="00D23944">
        <w:rPr>
          <w:rFonts w:ascii="Times New Roman" w:hAnsi="Times New Roman" w:cs="Times New Roman"/>
          <w:bCs/>
          <w:sz w:val="20"/>
          <w:szCs w:val="20"/>
          <w:lang w:val="uk-UA"/>
        </w:rPr>
        <w:t xml:space="preserve"> </w:t>
      </w:r>
      <w:r w:rsidRPr="00D23944">
        <w:rPr>
          <w:rFonts w:ascii="Times New Roman" w:hAnsi="Times New Roman" w:cs="Times New Roman"/>
          <w:bCs/>
          <w:sz w:val="20"/>
          <w:szCs w:val="20"/>
          <w:lang w:val="en-US"/>
        </w:rPr>
        <w:t>Point</w:t>
      </w:r>
      <w:r w:rsidRPr="00D23944">
        <w:rPr>
          <w:rFonts w:ascii="Times New Roman" w:hAnsi="Times New Roman" w:cs="Times New Roman"/>
          <w:bCs/>
          <w:sz w:val="20"/>
          <w:szCs w:val="20"/>
          <w:lang w:val="uk-UA"/>
        </w:rPr>
        <w:t xml:space="preserve">, </w:t>
      </w:r>
      <w:r w:rsidRPr="00D23944">
        <w:rPr>
          <w:rFonts w:ascii="Times New Roman" w:hAnsi="Times New Roman" w:cs="Times New Roman"/>
          <w:bCs/>
          <w:sz w:val="20"/>
          <w:szCs w:val="20"/>
          <w:lang w:val="en-US"/>
        </w:rPr>
        <w:t>Pablishen</w:t>
      </w:r>
      <w:r w:rsidRPr="00D23944">
        <w:rPr>
          <w:rFonts w:ascii="Times New Roman" w:hAnsi="Times New Roman" w:cs="Times New Roman"/>
          <w:bCs/>
          <w:sz w:val="20"/>
          <w:szCs w:val="20"/>
          <w:lang w:val="uk-UA"/>
        </w:rPr>
        <w:t xml:space="preserve"> ( керівник Домаранська О.В.)</w:t>
      </w:r>
    </w:p>
    <w:p w:rsidR="003A3363" w:rsidRPr="00D23944" w:rsidRDefault="003A3363" w:rsidP="00170B68">
      <w:pPr>
        <w:spacing w:after="0" w:line="240" w:lineRule="auto"/>
        <w:ind w:firstLine="450"/>
        <w:jc w:val="both"/>
        <w:rPr>
          <w:rFonts w:ascii="Times New Roman" w:hAnsi="Times New Roman" w:cs="Times New Roman"/>
          <w:bCs/>
          <w:sz w:val="20"/>
          <w:szCs w:val="20"/>
          <w:lang w:val="uk-UA"/>
        </w:rPr>
      </w:pPr>
      <w:r w:rsidRPr="00D23944">
        <w:rPr>
          <w:rFonts w:ascii="Times New Roman" w:hAnsi="Times New Roman" w:cs="Times New Roman"/>
          <w:bCs/>
          <w:sz w:val="20"/>
          <w:szCs w:val="20"/>
          <w:lang w:val="uk-UA"/>
        </w:rPr>
        <w:t xml:space="preserve">В ДНЗ налагоджено роботу логопедичного пункту «Гармонія», де працюють досвідчені вчителі – логопеди Домаранська О.В. та Голик Н.М., які розв’язують основні  завдання логопедичної корекції з дітьми дошкільного  та молодшого шкільного з мовленнєвими порушеннями, використовуючи  різні види артотерапевтичних методик залежно від характеру порушень у дітей, компенсаторних можливостей організму, характеру та глибини паталогічного стану. </w:t>
      </w:r>
      <w:r w:rsidRPr="00D23944">
        <w:rPr>
          <w:rFonts w:ascii="Times New Roman" w:hAnsi="Times New Roman" w:cs="Times New Roman"/>
          <w:bCs/>
          <w:sz w:val="20"/>
          <w:szCs w:val="20"/>
        </w:rPr>
        <w:t>Зміни в розвитку мовлення дітей можна простежити в мовних картках, які оформлені  на кожну дитину</w:t>
      </w:r>
      <w:r w:rsidRPr="00D23944">
        <w:rPr>
          <w:rFonts w:ascii="Times New Roman" w:hAnsi="Times New Roman" w:cs="Times New Roman"/>
          <w:bCs/>
          <w:sz w:val="20"/>
          <w:szCs w:val="20"/>
          <w:lang w:val="uk-UA"/>
        </w:rPr>
        <w:t>.</w:t>
      </w:r>
    </w:p>
    <w:p w:rsidR="003A3363" w:rsidRPr="00D23944" w:rsidRDefault="003A3363" w:rsidP="00170B68">
      <w:pPr>
        <w:spacing w:after="0" w:line="240" w:lineRule="auto"/>
        <w:ind w:firstLine="450"/>
        <w:jc w:val="both"/>
        <w:rPr>
          <w:rFonts w:ascii="Times New Roman" w:hAnsi="Times New Roman" w:cs="Times New Roman"/>
          <w:bCs/>
          <w:sz w:val="20"/>
          <w:szCs w:val="20"/>
          <w:lang w:val="uk-UA"/>
        </w:rPr>
      </w:pPr>
      <w:r w:rsidRPr="00D23944">
        <w:rPr>
          <w:rFonts w:ascii="Times New Roman" w:hAnsi="Times New Roman" w:cs="Times New Roman"/>
          <w:bCs/>
          <w:sz w:val="20"/>
          <w:szCs w:val="20"/>
        </w:rPr>
        <w:t xml:space="preserve">Аналізуючи статистичні дані, можна зробити висновок про достатній </w:t>
      </w:r>
      <w:proofErr w:type="gramStart"/>
      <w:r w:rsidRPr="00D23944">
        <w:rPr>
          <w:rFonts w:ascii="Times New Roman" w:hAnsi="Times New Roman" w:cs="Times New Roman"/>
          <w:bCs/>
          <w:sz w:val="20"/>
          <w:szCs w:val="20"/>
        </w:rPr>
        <w:t>р</w:t>
      </w:r>
      <w:proofErr w:type="gramEnd"/>
      <w:r w:rsidRPr="00D23944">
        <w:rPr>
          <w:rFonts w:ascii="Times New Roman" w:hAnsi="Times New Roman" w:cs="Times New Roman"/>
          <w:bCs/>
          <w:sz w:val="20"/>
          <w:szCs w:val="20"/>
        </w:rPr>
        <w:t>івень роботи логопеда</w:t>
      </w:r>
    </w:p>
    <w:p w:rsidR="003A3363" w:rsidRPr="00D23944" w:rsidRDefault="003A3363" w:rsidP="00170B68">
      <w:pPr>
        <w:spacing w:after="0" w:line="240" w:lineRule="auto"/>
        <w:jc w:val="both"/>
        <w:rPr>
          <w:rFonts w:ascii="Times New Roman" w:hAnsi="Times New Roman" w:cs="Times New Roman"/>
          <w:bCs/>
          <w:sz w:val="20"/>
          <w:szCs w:val="20"/>
        </w:rPr>
      </w:pPr>
    </w:p>
    <w:tbl>
      <w:tblPr>
        <w:tblW w:w="0" w:type="auto"/>
        <w:jc w:val="center"/>
        <w:tblInd w:w="360" w:type="dxa"/>
        <w:tblLook w:val="01E0"/>
      </w:tblPr>
      <w:tblGrid>
        <w:gridCol w:w="1654"/>
        <w:gridCol w:w="2835"/>
        <w:gridCol w:w="5387"/>
      </w:tblGrid>
      <w:tr w:rsidR="003A3363" w:rsidRPr="00D23944" w:rsidTr="00323D08">
        <w:trPr>
          <w:jc w:val="center"/>
        </w:trPr>
        <w:tc>
          <w:tcPr>
            <w:tcW w:w="1654" w:type="dxa"/>
            <w:tcBorders>
              <w:top w:val="single" w:sz="4" w:space="0" w:color="auto"/>
              <w:left w:val="single" w:sz="4" w:space="0" w:color="auto"/>
              <w:bottom w:val="single" w:sz="4" w:space="0" w:color="auto"/>
              <w:right w:val="single" w:sz="4" w:space="0" w:color="auto"/>
            </w:tcBorders>
            <w:shd w:val="clear" w:color="auto" w:fill="CCFFFF"/>
          </w:tcPr>
          <w:p w:rsidR="003A3363" w:rsidRPr="00D23944" w:rsidRDefault="003A3363" w:rsidP="00170B68">
            <w:pPr>
              <w:spacing w:after="0" w:line="240" w:lineRule="auto"/>
              <w:jc w:val="both"/>
              <w:rPr>
                <w:rFonts w:ascii="Times New Roman" w:hAnsi="Times New Roman" w:cs="Times New Roman"/>
                <w:bCs/>
                <w:sz w:val="20"/>
                <w:szCs w:val="20"/>
              </w:rPr>
            </w:pPr>
            <w:proofErr w:type="gramStart"/>
            <w:r w:rsidRPr="00D23944">
              <w:rPr>
                <w:rFonts w:ascii="Times New Roman" w:hAnsi="Times New Roman" w:cs="Times New Roman"/>
                <w:bCs/>
                <w:sz w:val="20"/>
                <w:szCs w:val="20"/>
              </w:rPr>
              <w:t>Р</w:t>
            </w:r>
            <w:proofErr w:type="gramEnd"/>
            <w:r w:rsidRPr="00D23944">
              <w:rPr>
                <w:rFonts w:ascii="Times New Roman" w:hAnsi="Times New Roman" w:cs="Times New Roman"/>
                <w:bCs/>
                <w:sz w:val="20"/>
                <w:szCs w:val="20"/>
              </w:rPr>
              <w:t>ік</w:t>
            </w:r>
          </w:p>
        </w:tc>
        <w:tc>
          <w:tcPr>
            <w:tcW w:w="2835" w:type="dxa"/>
            <w:tcBorders>
              <w:top w:val="single" w:sz="4" w:space="0" w:color="auto"/>
              <w:left w:val="single" w:sz="4" w:space="0" w:color="auto"/>
              <w:bottom w:val="single" w:sz="4" w:space="0" w:color="auto"/>
              <w:right w:val="single" w:sz="4" w:space="0" w:color="auto"/>
            </w:tcBorders>
            <w:shd w:val="clear" w:color="auto" w:fill="CCFFFF"/>
          </w:tcPr>
          <w:p w:rsidR="003A3363" w:rsidRPr="00D23944" w:rsidRDefault="003A3363" w:rsidP="00170B68">
            <w:pPr>
              <w:spacing w:after="0" w:line="240" w:lineRule="auto"/>
              <w:jc w:val="both"/>
              <w:rPr>
                <w:rFonts w:ascii="Times New Roman" w:hAnsi="Times New Roman" w:cs="Times New Roman"/>
                <w:bCs/>
                <w:sz w:val="20"/>
                <w:szCs w:val="20"/>
                <w:lang w:val="uk-UA"/>
              </w:rPr>
            </w:pPr>
            <w:r w:rsidRPr="00D23944">
              <w:rPr>
                <w:rFonts w:ascii="Times New Roman" w:hAnsi="Times New Roman" w:cs="Times New Roman"/>
                <w:bCs/>
                <w:sz w:val="20"/>
                <w:szCs w:val="20"/>
              </w:rPr>
              <w:t>Зараховано</w:t>
            </w:r>
            <w:proofErr w:type="gramStart"/>
            <w:r w:rsidRPr="00D23944">
              <w:rPr>
                <w:rFonts w:ascii="Times New Roman" w:hAnsi="Times New Roman" w:cs="Times New Roman"/>
                <w:bCs/>
                <w:sz w:val="20"/>
                <w:szCs w:val="20"/>
                <w:lang w:val="uk-UA"/>
              </w:rPr>
              <w:t>.</w:t>
            </w:r>
            <w:r w:rsidRPr="00D23944">
              <w:rPr>
                <w:rFonts w:ascii="Times New Roman" w:hAnsi="Times New Roman" w:cs="Times New Roman"/>
                <w:bCs/>
                <w:sz w:val="20"/>
                <w:szCs w:val="20"/>
              </w:rPr>
              <w:t>К</w:t>
            </w:r>
            <w:proofErr w:type="gramEnd"/>
            <w:r w:rsidRPr="00D23944">
              <w:rPr>
                <w:rFonts w:ascii="Times New Roman" w:hAnsi="Times New Roman" w:cs="Times New Roman"/>
                <w:bCs/>
                <w:sz w:val="20"/>
                <w:szCs w:val="20"/>
              </w:rPr>
              <w:t>ількість</w:t>
            </w:r>
          </w:p>
        </w:tc>
        <w:tc>
          <w:tcPr>
            <w:tcW w:w="5387" w:type="dxa"/>
            <w:tcBorders>
              <w:top w:val="single" w:sz="4" w:space="0" w:color="auto"/>
              <w:left w:val="single" w:sz="4" w:space="0" w:color="auto"/>
              <w:bottom w:val="single" w:sz="4" w:space="0" w:color="auto"/>
              <w:right w:val="single" w:sz="4" w:space="0" w:color="auto"/>
            </w:tcBorders>
            <w:shd w:val="clear" w:color="auto" w:fill="CCFFFF"/>
          </w:tcPr>
          <w:p w:rsidR="003A3363" w:rsidRPr="00D23944" w:rsidRDefault="003A3363" w:rsidP="00170B68">
            <w:pPr>
              <w:spacing w:after="0" w:line="240" w:lineRule="auto"/>
              <w:jc w:val="both"/>
              <w:rPr>
                <w:rFonts w:ascii="Times New Roman" w:hAnsi="Times New Roman" w:cs="Times New Roman"/>
                <w:bCs/>
                <w:sz w:val="20"/>
                <w:szCs w:val="20"/>
              </w:rPr>
            </w:pPr>
            <w:r w:rsidRPr="00D23944">
              <w:rPr>
                <w:rFonts w:ascii="Times New Roman" w:hAnsi="Times New Roman" w:cs="Times New Roman"/>
                <w:bCs/>
                <w:sz w:val="20"/>
                <w:szCs w:val="20"/>
              </w:rPr>
              <w:t>Виведено з доброю вимовою</w:t>
            </w:r>
            <w:r w:rsidRPr="00D23944">
              <w:rPr>
                <w:rFonts w:ascii="Times New Roman" w:hAnsi="Times New Roman" w:cs="Times New Roman"/>
                <w:bCs/>
                <w:sz w:val="20"/>
                <w:szCs w:val="20"/>
                <w:lang w:val="uk-UA"/>
              </w:rPr>
              <w:t xml:space="preserve">.  </w:t>
            </w:r>
            <w:r w:rsidRPr="00D23944">
              <w:rPr>
                <w:rFonts w:ascii="Times New Roman" w:hAnsi="Times New Roman" w:cs="Times New Roman"/>
                <w:bCs/>
                <w:sz w:val="20"/>
                <w:szCs w:val="20"/>
              </w:rPr>
              <w:t>Кількість</w:t>
            </w:r>
          </w:p>
        </w:tc>
      </w:tr>
      <w:tr w:rsidR="003A3363" w:rsidRPr="00D23944" w:rsidTr="00323D08">
        <w:trPr>
          <w:jc w:val="center"/>
        </w:trPr>
        <w:tc>
          <w:tcPr>
            <w:tcW w:w="1654" w:type="dxa"/>
            <w:tcBorders>
              <w:top w:val="single" w:sz="4" w:space="0" w:color="auto"/>
              <w:left w:val="single" w:sz="4" w:space="0" w:color="auto"/>
              <w:bottom w:val="single" w:sz="4" w:space="0" w:color="auto"/>
              <w:right w:val="single" w:sz="4" w:space="0" w:color="auto"/>
            </w:tcBorders>
            <w:shd w:val="clear" w:color="auto" w:fill="FFCC00"/>
          </w:tcPr>
          <w:p w:rsidR="003A3363" w:rsidRPr="00D23944" w:rsidRDefault="003A3363" w:rsidP="00170B68">
            <w:pPr>
              <w:spacing w:after="0" w:line="240" w:lineRule="auto"/>
              <w:jc w:val="both"/>
              <w:rPr>
                <w:rFonts w:ascii="Times New Roman" w:hAnsi="Times New Roman" w:cs="Times New Roman"/>
                <w:bCs/>
                <w:sz w:val="20"/>
                <w:szCs w:val="20"/>
                <w:lang w:val="uk-UA"/>
              </w:rPr>
            </w:pPr>
            <w:r w:rsidRPr="00D23944">
              <w:rPr>
                <w:rFonts w:ascii="Times New Roman" w:hAnsi="Times New Roman" w:cs="Times New Roman"/>
                <w:bCs/>
                <w:sz w:val="20"/>
                <w:szCs w:val="20"/>
              </w:rPr>
              <w:t>20</w:t>
            </w:r>
            <w:r w:rsidRPr="00D23944">
              <w:rPr>
                <w:rFonts w:ascii="Times New Roman" w:hAnsi="Times New Roman" w:cs="Times New Roman"/>
                <w:bCs/>
                <w:sz w:val="20"/>
                <w:szCs w:val="20"/>
                <w:lang w:val="uk-UA"/>
              </w:rPr>
              <w:t>11</w:t>
            </w:r>
          </w:p>
        </w:tc>
        <w:tc>
          <w:tcPr>
            <w:tcW w:w="2835" w:type="dxa"/>
            <w:tcBorders>
              <w:top w:val="single" w:sz="4" w:space="0" w:color="auto"/>
              <w:left w:val="single" w:sz="4" w:space="0" w:color="auto"/>
              <w:bottom w:val="single" w:sz="4" w:space="0" w:color="auto"/>
              <w:right w:val="single" w:sz="4" w:space="0" w:color="auto"/>
            </w:tcBorders>
            <w:shd w:val="clear" w:color="auto" w:fill="FFCC00"/>
          </w:tcPr>
          <w:p w:rsidR="003A3363" w:rsidRPr="00D23944" w:rsidRDefault="003A3363" w:rsidP="00170B68">
            <w:pPr>
              <w:spacing w:after="0" w:line="240" w:lineRule="auto"/>
              <w:jc w:val="both"/>
              <w:rPr>
                <w:rFonts w:ascii="Times New Roman" w:hAnsi="Times New Roman" w:cs="Times New Roman"/>
                <w:bCs/>
                <w:sz w:val="20"/>
                <w:szCs w:val="20"/>
              </w:rPr>
            </w:pPr>
            <w:r w:rsidRPr="00D23944">
              <w:rPr>
                <w:rFonts w:ascii="Times New Roman" w:hAnsi="Times New Roman" w:cs="Times New Roman"/>
                <w:bCs/>
                <w:sz w:val="20"/>
                <w:szCs w:val="20"/>
              </w:rPr>
              <w:t>32</w:t>
            </w:r>
          </w:p>
        </w:tc>
        <w:tc>
          <w:tcPr>
            <w:tcW w:w="5387" w:type="dxa"/>
            <w:tcBorders>
              <w:top w:val="single" w:sz="4" w:space="0" w:color="auto"/>
              <w:left w:val="single" w:sz="4" w:space="0" w:color="auto"/>
              <w:bottom w:val="single" w:sz="4" w:space="0" w:color="auto"/>
              <w:right w:val="single" w:sz="4" w:space="0" w:color="auto"/>
            </w:tcBorders>
            <w:shd w:val="clear" w:color="auto" w:fill="FFCC00"/>
          </w:tcPr>
          <w:p w:rsidR="003A3363" w:rsidRPr="00D23944" w:rsidRDefault="003A3363" w:rsidP="00170B68">
            <w:pPr>
              <w:spacing w:after="0" w:line="240" w:lineRule="auto"/>
              <w:jc w:val="both"/>
              <w:rPr>
                <w:rFonts w:ascii="Times New Roman" w:hAnsi="Times New Roman" w:cs="Times New Roman"/>
                <w:bCs/>
                <w:sz w:val="20"/>
                <w:szCs w:val="20"/>
              </w:rPr>
            </w:pPr>
            <w:r w:rsidRPr="00D23944">
              <w:rPr>
                <w:rFonts w:ascii="Times New Roman" w:hAnsi="Times New Roman" w:cs="Times New Roman"/>
                <w:bCs/>
                <w:sz w:val="20"/>
                <w:szCs w:val="20"/>
              </w:rPr>
              <w:t>29</w:t>
            </w:r>
          </w:p>
        </w:tc>
      </w:tr>
      <w:tr w:rsidR="003A3363" w:rsidRPr="00D23944" w:rsidTr="00323D08">
        <w:trPr>
          <w:jc w:val="center"/>
        </w:trPr>
        <w:tc>
          <w:tcPr>
            <w:tcW w:w="1654" w:type="dxa"/>
            <w:tcBorders>
              <w:top w:val="single" w:sz="4" w:space="0" w:color="auto"/>
              <w:left w:val="single" w:sz="4" w:space="0" w:color="auto"/>
              <w:bottom w:val="single" w:sz="4" w:space="0" w:color="auto"/>
              <w:right w:val="single" w:sz="4" w:space="0" w:color="auto"/>
            </w:tcBorders>
            <w:shd w:val="clear" w:color="auto" w:fill="FFFF99"/>
          </w:tcPr>
          <w:p w:rsidR="003A3363" w:rsidRPr="00D23944" w:rsidRDefault="003A3363" w:rsidP="00170B68">
            <w:pPr>
              <w:spacing w:after="0" w:line="240" w:lineRule="auto"/>
              <w:jc w:val="both"/>
              <w:rPr>
                <w:rFonts w:ascii="Times New Roman" w:hAnsi="Times New Roman" w:cs="Times New Roman"/>
                <w:bCs/>
                <w:sz w:val="20"/>
                <w:szCs w:val="20"/>
                <w:lang w:val="uk-UA"/>
              </w:rPr>
            </w:pPr>
            <w:r w:rsidRPr="00D23944">
              <w:rPr>
                <w:rFonts w:ascii="Times New Roman" w:hAnsi="Times New Roman" w:cs="Times New Roman"/>
                <w:bCs/>
                <w:sz w:val="20"/>
                <w:szCs w:val="20"/>
              </w:rPr>
              <w:t>20</w:t>
            </w:r>
            <w:r w:rsidRPr="00D23944">
              <w:rPr>
                <w:rFonts w:ascii="Times New Roman" w:hAnsi="Times New Roman" w:cs="Times New Roman"/>
                <w:bCs/>
                <w:sz w:val="20"/>
                <w:szCs w:val="20"/>
                <w:lang w:val="uk-UA"/>
              </w:rPr>
              <w:t>12</w:t>
            </w:r>
          </w:p>
        </w:tc>
        <w:tc>
          <w:tcPr>
            <w:tcW w:w="2835" w:type="dxa"/>
            <w:tcBorders>
              <w:top w:val="single" w:sz="4" w:space="0" w:color="auto"/>
              <w:left w:val="single" w:sz="4" w:space="0" w:color="auto"/>
              <w:bottom w:val="single" w:sz="4" w:space="0" w:color="auto"/>
              <w:right w:val="single" w:sz="4" w:space="0" w:color="auto"/>
            </w:tcBorders>
            <w:shd w:val="clear" w:color="auto" w:fill="FFFF99"/>
          </w:tcPr>
          <w:p w:rsidR="003A3363" w:rsidRPr="00D23944" w:rsidRDefault="003A3363" w:rsidP="00170B68">
            <w:pPr>
              <w:spacing w:after="0" w:line="240" w:lineRule="auto"/>
              <w:jc w:val="both"/>
              <w:rPr>
                <w:rFonts w:ascii="Times New Roman" w:hAnsi="Times New Roman" w:cs="Times New Roman"/>
                <w:bCs/>
                <w:sz w:val="20"/>
                <w:szCs w:val="20"/>
              </w:rPr>
            </w:pPr>
            <w:r w:rsidRPr="00D23944">
              <w:rPr>
                <w:rFonts w:ascii="Times New Roman" w:hAnsi="Times New Roman" w:cs="Times New Roman"/>
                <w:bCs/>
                <w:sz w:val="20"/>
                <w:szCs w:val="20"/>
              </w:rPr>
              <w:t>31</w:t>
            </w:r>
          </w:p>
        </w:tc>
        <w:tc>
          <w:tcPr>
            <w:tcW w:w="5387" w:type="dxa"/>
            <w:tcBorders>
              <w:top w:val="single" w:sz="4" w:space="0" w:color="auto"/>
              <w:left w:val="single" w:sz="4" w:space="0" w:color="auto"/>
              <w:bottom w:val="single" w:sz="4" w:space="0" w:color="auto"/>
              <w:right w:val="single" w:sz="4" w:space="0" w:color="auto"/>
            </w:tcBorders>
            <w:shd w:val="clear" w:color="auto" w:fill="FFFF99"/>
          </w:tcPr>
          <w:p w:rsidR="003A3363" w:rsidRPr="00D23944" w:rsidRDefault="003A3363" w:rsidP="00170B68">
            <w:pPr>
              <w:spacing w:after="0" w:line="240" w:lineRule="auto"/>
              <w:jc w:val="both"/>
              <w:rPr>
                <w:rFonts w:ascii="Times New Roman" w:hAnsi="Times New Roman" w:cs="Times New Roman"/>
                <w:bCs/>
                <w:sz w:val="20"/>
                <w:szCs w:val="20"/>
              </w:rPr>
            </w:pPr>
            <w:r w:rsidRPr="00D23944">
              <w:rPr>
                <w:rFonts w:ascii="Times New Roman" w:hAnsi="Times New Roman" w:cs="Times New Roman"/>
                <w:bCs/>
                <w:sz w:val="20"/>
                <w:szCs w:val="20"/>
              </w:rPr>
              <w:t>27</w:t>
            </w:r>
          </w:p>
        </w:tc>
      </w:tr>
      <w:tr w:rsidR="003A3363" w:rsidRPr="00D23944" w:rsidTr="00323D08">
        <w:trPr>
          <w:jc w:val="center"/>
        </w:trPr>
        <w:tc>
          <w:tcPr>
            <w:tcW w:w="1654" w:type="dxa"/>
            <w:tcBorders>
              <w:top w:val="single" w:sz="4" w:space="0" w:color="auto"/>
              <w:left w:val="single" w:sz="4" w:space="0" w:color="auto"/>
              <w:bottom w:val="single" w:sz="4" w:space="0" w:color="auto"/>
              <w:right w:val="single" w:sz="4" w:space="0" w:color="auto"/>
            </w:tcBorders>
            <w:shd w:val="clear" w:color="auto" w:fill="CCFFCC"/>
          </w:tcPr>
          <w:p w:rsidR="003A3363" w:rsidRPr="00D23944" w:rsidRDefault="003A3363" w:rsidP="00170B68">
            <w:pPr>
              <w:spacing w:after="0" w:line="240" w:lineRule="auto"/>
              <w:jc w:val="both"/>
              <w:rPr>
                <w:rFonts w:ascii="Times New Roman" w:hAnsi="Times New Roman" w:cs="Times New Roman"/>
                <w:bCs/>
                <w:sz w:val="20"/>
                <w:szCs w:val="20"/>
                <w:lang w:val="uk-UA"/>
              </w:rPr>
            </w:pPr>
            <w:r w:rsidRPr="00D23944">
              <w:rPr>
                <w:rFonts w:ascii="Times New Roman" w:hAnsi="Times New Roman" w:cs="Times New Roman"/>
                <w:bCs/>
                <w:sz w:val="20"/>
                <w:szCs w:val="20"/>
              </w:rPr>
              <w:t>201</w:t>
            </w:r>
            <w:r w:rsidRPr="00D23944">
              <w:rPr>
                <w:rFonts w:ascii="Times New Roman" w:hAnsi="Times New Roman" w:cs="Times New Roman"/>
                <w:bCs/>
                <w:sz w:val="20"/>
                <w:szCs w:val="20"/>
                <w:lang w:val="uk-UA"/>
              </w:rPr>
              <w:t>3</w:t>
            </w:r>
          </w:p>
        </w:tc>
        <w:tc>
          <w:tcPr>
            <w:tcW w:w="2835" w:type="dxa"/>
            <w:tcBorders>
              <w:top w:val="single" w:sz="4" w:space="0" w:color="auto"/>
              <w:left w:val="single" w:sz="4" w:space="0" w:color="auto"/>
              <w:bottom w:val="single" w:sz="4" w:space="0" w:color="auto"/>
              <w:right w:val="single" w:sz="4" w:space="0" w:color="auto"/>
            </w:tcBorders>
            <w:shd w:val="clear" w:color="auto" w:fill="CCFFCC"/>
          </w:tcPr>
          <w:p w:rsidR="003A3363" w:rsidRPr="00D23944" w:rsidRDefault="003A3363" w:rsidP="00170B68">
            <w:pPr>
              <w:spacing w:after="0" w:line="240" w:lineRule="auto"/>
              <w:jc w:val="both"/>
              <w:rPr>
                <w:rFonts w:ascii="Times New Roman" w:hAnsi="Times New Roman" w:cs="Times New Roman"/>
                <w:bCs/>
                <w:sz w:val="20"/>
                <w:szCs w:val="20"/>
              </w:rPr>
            </w:pPr>
            <w:r w:rsidRPr="00D23944">
              <w:rPr>
                <w:rFonts w:ascii="Times New Roman" w:hAnsi="Times New Roman" w:cs="Times New Roman"/>
                <w:bCs/>
                <w:sz w:val="20"/>
                <w:szCs w:val="20"/>
              </w:rPr>
              <w:t>27</w:t>
            </w:r>
          </w:p>
        </w:tc>
        <w:tc>
          <w:tcPr>
            <w:tcW w:w="5387" w:type="dxa"/>
            <w:tcBorders>
              <w:top w:val="single" w:sz="4" w:space="0" w:color="auto"/>
              <w:left w:val="single" w:sz="4" w:space="0" w:color="auto"/>
              <w:bottom w:val="single" w:sz="4" w:space="0" w:color="auto"/>
              <w:right w:val="single" w:sz="4" w:space="0" w:color="auto"/>
            </w:tcBorders>
            <w:shd w:val="clear" w:color="auto" w:fill="CCFFCC"/>
          </w:tcPr>
          <w:p w:rsidR="003A3363" w:rsidRPr="00D23944" w:rsidRDefault="003A3363" w:rsidP="00170B68">
            <w:pPr>
              <w:spacing w:after="0" w:line="240" w:lineRule="auto"/>
              <w:jc w:val="both"/>
              <w:rPr>
                <w:rFonts w:ascii="Times New Roman" w:hAnsi="Times New Roman" w:cs="Times New Roman"/>
                <w:bCs/>
                <w:sz w:val="20"/>
                <w:szCs w:val="20"/>
              </w:rPr>
            </w:pPr>
            <w:r w:rsidRPr="00D23944">
              <w:rPr>
                <w:rFonts w:ascii="Times New Roman" w:hAnsi="Times New Roman" w:cs="Times New Roman"/>
                <w:bCs/>
                <w:sz w:val="20"/>
                <w:szCs w:val="20"/>
              </w:rPr>
              <w:t>25</w:t>
            </w:r>
          </w:p>
        </w:tc>
      </w:tr>
      <w:tr w:rsidR="003A3363" w:rsidRPr="00D23944" w:rsidTr="00323D08">
        <w:trPr>
          <w:jc w:val="center"/>
        </w:trPr>
        <w:tc>
          <w:tcPr>
            <w:tcW w:w="1654" w:type="dxa"/>
            <w:tcBorders>
              <w:top w:val="single" w:sz="4" w:space="0" w:color="auto"/>
              <w:left w:val="single" w:sz="4" w:space="0" w:color="auto"/>
              <w:bottom w:val="single" w:sz="4" w:space="0" w:color="auto"/>
              <w:right w:val="single" w:sz="4" w:space="0" w:color="auto"/>
            </w:tcBorders>
            <w:shd w:val="clear" w:color="auto" w:fill="CCFFCC"/>
          </w:tcPr>
          <w:p w:rsidR="003A3363" w:rsidRPr="00D23944" w:rsidRDefault="003A3363" w:rsidP="00170B68">
            <w:pPr>
              <w:spacing w:after="0" w:line="240" w:lineRule="auto"/>
              <w:jc w:val="both"/>
              <w:rPr>
                <w:rFonts w:ascii="Times New Roman" w:hAnsi="Times New Roman" w:cs="Times New Roman"/>
                <w:bCs/>
                <w:sz w:val="20"/>
                <w:szCs w:val="20"/>
                <w:lang w:val="uk-UA"/>
              </w:rPr>
            </w:pPr>
            <w:r w:rsidRPr="00D23944">
              <w:rPr>
                <w:rFonts w:ascii="Times New Roman" w:hAnsi="Times New Roman" w:cs="Times New Roman"/>
                <w:bCs/>
                <w:sz w:val="20"/>
                <w:szCs w:val="20"/>
                <w:lang w:val="uk-UA"/>
              </w:rPr>
              <w:t>2014</w:t>
            </w:r>
          </w:p>
        </w:tc>
        <w:tc>
          <w:tcPr>
            <w:tcW w:w="2835" w:type="dxa"/>
            <w:tcBorders>
              <w:top w:val="single" w:sz="4" w:space="0" w:color="auto"/>
              <w:left w:val="single" w:sz="4" w:space="0" w:color="auto"/>
              <w:bottom w:val="single" w:sz="4" w:space="0" w:color="auto"/>
              <w:right w:val="single" w:sz="4" w:space="0" w:color="auto"/>
            </w:tcBorders>
            <w:shd w:val="clear" w:color="auto" w:fill="CCFFCC"/>
          </w:tcPr>
          <w:p w:rsidR="003A3363" w:rsidRPr="00D23944" w:rsidRDefault="003A3363" w:rsidP="00170B68">
            <w:pPr>
              <w:spacing w:after="0" w:line="240" w:lineRule="auto"/>
              <w:jc w:val="both"/>
              <w:rPr>
                <w:rFonts w:ascii="Times New Roman" w:hAnsi="Times New Roman" w:cs="Times New Roman"/>
                <w:bCs/>
                <w:sz w:val="20"/>
                <w:szCs w:val="20"/>
                <w:lang w:val="uk-UA"/>
              </w:rPr>
            </w:pPr>
            <w:r w:rsidRPr="00D23944">
              <w:rPr>
                <w:rFonts w:ascii="Times New Roman" w:hAnsi="Times New Roman" w:cs="Times New Roman"/>
                <w:bCs/>
                <w:sz w:val="20"/>
                <w:szCs w:val="20"/>
                <w:lang w:val="uk-UA"/>
              </w:rPr>
              <w:t>43</w:t>
            </w:r>
          </w:p>
        </w:tc>
        <w:tc>
          <w:tcPr>
            <w:tcW w:w="5387" w:type="dxa"/>
            <w:tcBorders>
              <w:top w:val="single" w:sz="4" w:space="0" w:color="auto"/>
              <w:left w:val="single" w:sz="4" w:space="0" w:color="auto"/>
              <w:bottom w:val="single" w:sz="4" w:space="0" w:color="auto"/>
              <w:right w:val="single" w:sz="4" w:space="0" w:color="auto"/>
            </w:tcBorders>
            <w:shd w:val="clear" w:color="auto" w:fill="CCFFCC"/>
          </w:tcPr>
          <w:p w:rsidR="003A3363" w:rsidRPr="00D23944" w:rsidRDefault="003A3363" w:rsidP="00170B68">
            <w:pPr>
              <w:spacing w:after="0" w:line="240" w:lineRule="auto"/>
              <w:jc w:val="both"/>
              <w:rPr>
                <w:rFonts w:ascii="Times New Roman" w:hAnsi="Times New Roman" w:cs="Times New Roman"/>
                <w:bCs/>
                <w:sz w:val="20"/>
                <w:szCs w:val="20"/>
                <w:lang w:val="uk-UA"/>
              </w:rPr>
            </w:pPr>
            <w:r w:rsidRPr="00D23944">
              <w:rPr>
                <w:rFonts w:ascii="Times New Roman" w:hAnsi="Times New Roman" w:cs="Times New Roman"/>
                <w:bCs/>
                <w:sz w:val="20"/>
                <w:szCs w:val="20"/>
                <w:lang w:val="uk-UA"/>
              </w:rPr>
              <w:t>40</w:t>
            </w:r>
          </w:p>
        </w:tc>
      </w:tr>
    </w:tbl>
    <w:p w:rsidR="003A3363" w:rsidRPr="00D23944" w:rsidRDefault="003A3363" w:rsidP="00170B68">
      <w:pPr>
        <w:spacing w:after="0" w:line="240" w:lineRule="auto"/>
        <w:ind w:firstLine="540"/>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 xml:space="preserve">Відповідно до Закону України «Про дошкільну освіту», Положення про дошкільний навчальний заклад, змісту Базового компонента дошкільної освіти в Україні(оновлена редакція), одним з головних завдань, що стоїть перед закладом, вважається взаємодія з сім'єю. </w:t>
      </w:r>
    </w:p>
    <w:p w:rsidR="003A3363" w:rsidRPr="00D23944" w:rsidRDefault="003A3363" w:rsidP="00170B68">
      <w:pPr>
        <w:tabs>
          <w:tab w:val="left" w:pos="1935"/>
        </w:tabs>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 xml:space="preserve">Педагогічний колектив  у 2013 році визначив, що із запропонованих банком інновацій вони обирають для впровадження в практику роботи інноваційно - розвиваючу технологію  « Теорія розвитку винахідницьких завдань-крок до успішного розвитку дитини» /ТРВЗ за Г.Альтшуллером/» як головне концептуальне питання педагогіки щодо вирішення завдань проблеми формування творчої особистості. </w:t>
      </w:r>
    </w:p>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На протязі року велася робота,щодо підборки теоретичного та дидактичного матеріалу з обраної інновації, проводилась достатня методична робота по навчанню педагогів інноваційній діяльності, в закладі створено розвиваюче середовище відповідно до нововведень з креативно- творчого виховання - облаштовані міні зони під назвою:</w:t>
      </w:r>
    </w:p>
    <w:p w:rsidR="003A3363" w:rsidRPr="00D23944" w:rsidRDefault="003A3363" w:rsidP="00170B68">
      <w:pPr>
        <w:spacing w:after="0" w:line="240" w:lineRule="auto"/>
        <w:jc w:val="both"/>
        <w:rPr>
          <w:rFonts w:ascii="Times New Roman" w:hAnsi="Times New Roman" w:cs="Times New Roman"/>
          <w:b/>
          <w:sz w:val="20"/>
          <w:szCs w:val="20"/>
          <w:lang w:val="uk-UA"/>
        </w:rPr>
      </w:pPr>
      <w:r w:rsidRPr="00D23944">
        <w:rPr>
          <w:rFonts w:ascii="Times New Roman" w:hAnsi="Times New Roman" w:cs="Times New Roman"/>
          <w:b/>
          <w:sz w:val="20"/>
          <w:szCs w:val="20"/>
          <w:lang w:val="uk-UA"/>
        </w:rPr>
        <w:t xml:space="preserve"> « Фантазери» «Салат із казок» «Книга протиріч» «Конструювання загадок», «Біном фантазії»</w:t>
      </w:r>
      <w:r w:rsidRPr="00D23944">
        <w:rPr>
          <w:rFonts w:ascii="Times New Roman" w:hAnsi="Times New Roman" w:cs="Times New Roman"/>
          <w:sz w:val="20"/>
          <w:szCs w:val="20"/>
          <w:lang w:val="uk-UA"/>
        </w:rPr>
        <w:t xml:space="preserve"> </w:t>
      </w:r>
      <w:r w:rsidRPr="00D23944">
        <w:rPr>
          <w:rFonts w:ascii="Times New Roman" w:hAnsi="Times New Roman" w:cs="Times New Roman"/>
          <w:b/>
          <w:sz w:val="20"/>
          <w:szCs w:val="20"/>
          <w:lang w:val="uk-UA"/>
        </w:rPr>
        <w:t>/середній вік/.</w:t>
      </w:r>
    </w:p>
    <w:p w:rsidR="003A3363" w:rsidRPr="00D23944" w:rsidRDefault="003A3363" w:rsidP="00170B68">
      <w:pPr>
        <w:spacing w:after="0" w:line="240" w:lineRule="auto"/>
        <w:jc w:val="both"/>
        <w:rPr>
          <w:rFonts w:ascii="Times New Roman" w:hAnsi="Times New Roman" w:cs="Times New Roman"/>
          <w:b/>
          <w:sz w:val="20"/>
          <w:szCs w:val="20"/>
          <w:lang w:val="uk-UA"/>
        </w:rPr>
      </w:pPr>
      <w:r w:rsidRPr="00D23944">
        <w:rPr>
          <w:rFonts w:ascii="Times New Roman" w:hAnsi="Times New Roman" w:cs="Times New Roman"/>
          <w:b/>
          <w:sz w:val="20"/>
          <w:szCs w:val="20"/>
          <w:lang w:val="uk-UA"/>
        </w:rPr>
        <w:t>В ДНЗ проводилася  інформаційно –просвітницька робота:</w:t>
      </w:r>
    </w:p>
    <w:p w:rsidR="003A3363" w:rsidRPr="00D23944" w:rsidRDefault="003A3363" w:rsidP="00170B68">
      <w:pPr>
        <w:tabs>
          <w:tab w:val="left" w:pos="5130"/>
        </w:tabs>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1Методично-педагогічний  портфель напрацювань « ТРВЗ і сучасність»</w:t>
      </w:r>
    </w:p>
    <w:p w:rsidR="003A3363" w:rsidRPr="00D23944" w:rsidRDefault="003A3363" w:rsidP="00170B68">
      <w:pPr>
        <w:tabs>
          <w:tab w:val="left" w:pos="5130"/>
        </w:tabs>
        <w:spacing w:after="0" w:line="240" w:lineRule="auto"/>
        <w:jc w:val="both"/>
        <w:rPr>
          <w:rFonts w:ascii="Times New Roman" w:hAnsi="Times New Roman" w:cs="Times New Roman"/>
          <w:b/>
          <w:sz w:val="20"/>
          <w:szCs w:val="20"/>
          <w:lang w:val="uk-UA"/>
        </w:rPr>
      </w:pPr>
      <w:r w:rsidRPr="00D23944">
        <w:rPr>
          <w:rFonts w:ascii="Times New Roman" w:hAnsi="Times New Roman" w:cs="Times New Roman"/>
          <w:sz w:val="20"/>
          <w:szCs w:val="20"/>
          <w:lang w:val="uk-UA"/>
        </w:rPr>
        <w:t>2 Оновлення  картотеки методичних матеріалів та тематичних статей «</w:t>
      </w:r>
      <w:r w:rsidRPr="00D23944">
        <w:rPr>
          <w:rFonts w:ascii="Times New Roman" w:hAnsi="Times New Roman" w:cs="Times New Roman"/>
          <w:b/>
          <w:i/>
          <w:sz w:val="20"/>
          <w:szCs w:val="20"/>
          <w:lang w:val="uk-UA"/>
        </w:rPr>
        <w:t>Інноваційно-</w:t>
      </w:r>
      <w:r w:rsidRPr="00D23944">
        <w:rPr>
          <w:rFonts w:ascii="Times New Roman" w:hAnsi="Times New Roman" w:cs="Times New Roman"/>
          <w:b/>
          <w:sz w:val="20"/>
          <w:szCs w:val="20"/>
          <w:lang w:val="uk-UA"/>
        </w:rPr>
        <w:t>розвиваюче навчання для всіх» Горлова С.А.</w:t>
      </w:r>
    </w:p>
    <w:p w:rsidR="003A3363" w:rsidRPr="00D23944" w:rsidRDefault="003A3363" w:rsidP="00170B68">
      <w:pPr>
        <w:pStyle w:val="60"/>
        <w:shd w:val="clear" w:color="auto" w:fill="auto"/>
        <w:spacing w:line="240" w:lineRule="auto"/>
        <w:jc w:val="both"/>
        <w:rPr>
          <w:rFonts w:cs="Times New Roman"/>
          <w:sz w:val="20"/>
          <w:szCs w:val="20"/>
          <w:lang w:val="uk-UA"/>
        </w:rPr>
      </w:pPr>
      <w:r w:rsidRPr="00D23944">
        <w:rPr>
          <w:rFonts w:cs="Times New Roman"/>
          <w:sz w:val="20"/>
          <w:szCs w:val="20"/>
          <w:lang w:val="uk-UA"/>
        </w:rPr>
        <w:t>3.Проводився прес – діалог</w:t>
      </w:r>
      <w:r w:rsidRPr="00D23944">
        <w:rPr>
          <w:rFonts w:cs="Times New Roman"/>
          <w:b/>
          <w:sz w:val="20"/>
          <w:szCs w:val="20"/>
        </w:rPr>
        <w:t>"Ігрова технологія - ТРВЗ"</w:t>
      </w:r>
      <w:r w:rsidRPr="00D23944">
        <w:rPr>
          <w:rFonts w:cs="Times New Roman"/>
          <w:sz w:val="20"/>
          <w:szCs w:val="20"/>
        </w:rPr>
        <w:t xml:space="preserve"> </w:t>
      </w:r>
      <w:r w:rsidRPr="00D23944">
        <w:rPr>
          <w:rFonts w:cs="Times New Roman"/>
          <w:sz w:val="20"/>
          <w:szCs w:val="20"/>
        </w:rPr>
        <w:br/>
        <w:t>Суть: прояв винахвдницьких здібностей у дітей дошкільного віку. Автор</w:t>
      </w:r>
      <w:proofErr w:type="gramStart"/>
      <w:r w:rsidRPr="00D23944">
        <w:rPr>
          <w:rFonts w:cs="Times New Roman"/>
          <w:sz w:val="20"/>
          <w:szCs w:val="20"/>
        </w:rPr>
        <w:t>:</w:t>
      </w:r>
      <w:r w:rsidRPr="00D23944">
        <w:rPr>
          <w:rFonts w:cs="Times New Roman"/>
          <w:sz w:val="20"/>
          <w:szCs w:val="20"/>
          <w:lang w:val="uk-UA"/>
        </w:rPr>
        <w:t>Г</w:t>
      </w:r>
      <w:proofErr w:type="gramEnd"/>
      <w:r w:rsidRPr="00D23944">
        <w:rPr>
          <w:rFonts w:cs="Times New Roman"/>
          <w:sz w:val="20"/>
          <w:szCs w:val="20"/>
        </w:rPr>
        <w:t>.Альтшуллер</w:t>
      </w:r>
      <w:r w:rsidRPr="00D23944">
        <w:rPr>
          <w:rFonts w:cs="Times New Roman"/>
          <w:sz w:val="20"/>
          <w:szCs w:val="20"/>
          <w:lang w:val="uk-UA"/>
        </w:rPr>
        <w:t xml:space="preserve">  вихователь - </w:t>
      </w:r>
      <w:r w:rsidRPr="00D23944">
        <w:rPr>
          <w:rFonts w:cs="Times New Roman"/>
          <w:b/>
          <w:sz w:val="20"/>
          <w:szCs w:val="20"/>
          <w:lang w:val="uk-UA"/>
        </w:rPr>
        <w:t>Іванько.І.В</w:t>
      </w:r>
      <w:r w:rsidRPr="00D23944">
        <w:rPr>
          <w:rFonts w:cs="Times New Roman"/>
          <w:sz w:val="20"/>
          <w:szCs w:val="20"/>
          <w:lang w:val="uk-UA"/>
        </w:rPr>
        <w:t>.</w:t>
      </w:r>
    </w:p>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 xml:space="preserve">Проблеми творчої реалізації педагогічних ідей Г.Альтшуллера широко обговорювалися під час засідань творчої групи ДНЗ, педагогічних читаннях, систематичних звітах педагогів з питань творчого використання і розвитку ТРВЗ ,в закладі проводилася дослідницько  - аналітична робота (Все для навчання від «А» до «Я»). </w:t>
      </w:r>
    </w:p>
    <w:p w:rsidR="003A3363" w:rsidRPr="00D23944" w:rsidRDefault="003A3363" w:rsidP="00170B68">
      <w:pPr>
        <w:shd w:val="clear" w:color="auto" w:fill="FFFFFF"/>
        <w:spacing w:after="0" w:line="240" w:lineRule="auto"/>
        <w:jc w:val="both"/>
        <w:rPr>
          <w:rFonts w:ascii="Times New Roman" w:hAnsi="Times New Roman" w:cs="Times New Roman"/>
          <w:sz w:val="20"/>
          <w:szCs w:val="20"/>
        </w:rPr>
      </w:pPr>
      <w:r w:rsidRPr="00D23944">
        <w:rPr>
          <w:rFonts w:ascii="Times New Roman" w:hAnsi="Times New Roman" w:cs="Times New Roman"/>
          <w:spacing w:val="-11"/>
          <w:sz w:val="20"/>
          <w:szCs w:val="20"/>
          <w:lang w:val="uk-UA"/>
        </w:rPr>
        <w:t>Слід відмітити що педагогами ДНЗ розроблена серія авторських дидактичних ігор та занять:</w:t>
      </w:r>
    </w:p>
    <w:p w:rsidR="003A3363" w:rsidRPr="00D23944" w:rsidRDefault="003A3363" w:rsidP="00170B68">
      <w:pPr>
        <w:spacing w:after="0" w:line="240" w:lineRule="auto"/>
        <w:jc w:val="both"/>
        <w:rPr>
          <w:rFonts w:ascii="Times New Roman" w:hAnsi="Times New Roman" w:cs="Times New Roman"/>
          <w:b/>
          <w:sz w:val="20"/>
          <w:szCs w:val="20"/>
          <w:lang w:val="uk-UA"/>
        </w:rPr>
      </w:pPr>
      <w:r w:rsidRPr="00D23944">
        <w:rPr>
          <w:rFonts w:ascii="Times New Roman" w:hAnsi="Times New Roman" w:cs="Times New Roman"/>
          <w:sz w:val="20"/>
          <w:szCs w:val="20"/>
          <w:lang w:val="uk-UA"/>
        </w:rPr>
        <w:t xml:space="preserve"> </w:t>
      </w:r>
      <w:r w:rsidRPr="00D23944">
        <w:rPr>
          <w:rFonts w:ascii="Times New Roman" w:hAnsi="Times New Roman" w:cs="Times New Roman"/>
          <w:b/>
          <w:sz w:val="20"/>
          <w:szCs w:val="20"/>
          <w:lang w:val="uk-UA"/>
        </w:rPr>
        <w:t>«ТРВЗ. Використання ігор, ігрових ситуацій та прийомів» та «ТРВЗ. Приклади дидактичних ігор» .</w:t>
      </w:r>
    </w:p>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b/>
          <w:sz w:val="20"/>
          <w:szCs w:val="20"/>
          <w:lang w:val="uk-UA"/>
        </w:rPr>
        <w:t xml:space="preserve">Посібник  «Використання ТРВЗ в розвитку здібностей дитини»(інтегровані заняття, розваги) </w:t>
      </w:r>
    </w:p>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Керівником творчої групи Нелупенко Т.М. було придбано посібник</w:t>
      </w:r>
      <w:r w:rsidRPr="00D23944">
        <w:rPr>
          <w:rFonts w:ascii="Times New Roman" w:hAnsi="Times New Roman" w:cs="Times New Roman"/>
          <w:color w:val="FF0000"/>
          <w:sz w:val="20"/>
          <w:szCs w:val="20"/>
          <w:lang w:val="uk-UA"/>
        </w:rPr>
        <w:t xml:space="preserve"> </w:t>
      </w:r>
      <w:r w:rsidRPr="00D23944">
        <w:rPr>
          <w:rFonts w:ascii="Times New Roman" w:hAnsi="Times New Roman" w:cs="Times New Roman"/>
          <w:sz w:val="20"/>
          <w:szCs w:val="20"/>
          <w:lang w:val="uk-UA"/>
        </w:rPr>
        <w:t>«Сходинками творчості. Методика ТРВЗ в освіті» Г.Альтшуллера</w:t>
      </w:r>
    </w:p>
    <w:p w:rsidR="003A3363" w:rsidRPr="00D23944" w:rsidRDefault="003A3363" w:rsidP="00170B68">
      <w:pPr>
        <w:spacing w:after="0" w:line="240" w:lineRule="auto"/>
        <w:jc w:val="both"/>
        <w:rPr>
          <w:rStyle w:val="FontStyle13"/>
          <w:rFonts w:ascii="Times New Roman" w:hAnsi="Times New Roman" w:cs="Times New Roman"/>
          <w:b/>
          <w:sz w:val="20"/>
          <w:szCs w:val="20"/>
        </w:rPr>
      </w:pPr>
      <w:r w:rsidRPr="00D23944">
        <w:rPr>
          <w:rFonts w:ascii="Times New Roman" w:hAnsi="Times New Roman" w:cs="Times New Roman"/>
          <w:sz w:val="20"/>
          <w:szCs w:val="20"/>
          <w:lang w:val="uk-UA"/>
        </w:rPr>
        <w:t>Педагогами творчої групи було представлено презентацію</w:t>
      </w:r>
      <w:r w:rsidRPr="00D23944">
        <w:rPr>
          <w:rFonts w:ascii="Times New Roman" w:hAnsi="Times New Roman" w:cs="Times New Roman"/>
          <w:b/>
          <w:sz w:val="20"/>
          <w:szCs w:val="20"/>
          <w:lang w:val="uk-UA"/>
        </w:rPr>
        <w:t xml:space="preserve"> «Сходинки творчості» </w:t>
      </w:r>
      <w:r w:rsidRPr="00D23944">
        <w:rPr>
          <w:rFonts w:ascii="Times New Roman" w:hAnsi="Times New Roman" w:cs="Times New Roman"/>
          <w:sz w:val="20"/>
          <w:szCs w:val="20"/>
          <w:lang w:val="uk-UA"/>
        </w:rPr>
        <w:t xml:space="preserve">ТРВЗ в дошкільному закладі. </w:t>
      </w:r>
      <w:r w:rsidRPr="00D23944">
        <w:rPr>
          <w:rStyle w:val="FontStyle13"/>
          <w:rFonts w:ascii="Times New Roman" w:hAnsi="Times New Roman" w:cs="Times New Roman"/>
          <w:sz w:val="20"/>
          <w:szCs w:val="20"/>
        </w:rPr>
        <w:t>Педагоги ДНЗ пропонують застосування новітніх методів розвитку особистості дітей дошкільного віку:</w:t>
      </w:r>
    </w:p>
    <w:p w:rsidR="003A3363" w:rsidRPr="00D23944" w:rsidRDefault="003A3363" w:rsidP="00170B68">
      <w:pPr>
        <w:pStyle w:val="a9"/>
        <w:jc w:val="both"/>
        <w:rPr>
          <w:rStyle w:val="FontStyle13"/>
          <w:rFonts w:ascii="Times New Roman" w:hAnsi="Times New Roman" w:cs="Times New Roman"/>
          <w:sz w:val="20"/>
          <w:szCs w:val="20"/>
        </w:rPr>
      </w:pPr>
      <w:r w:rsidRPr="00D23944">
        <w:rPr>
          <w:rStyle w:val="FontStyle13"/>
          <w:rFonts w:ascii="Times New Roman" w:hAnsi="Times New Roman" w:cs="Times New Roman"/>
          <w:sz w:val="20"/>
          <w:szCs w:val="20"/>
        </w:rPr>
        <w:t>. від творчого педагога - до творчої дитини;</w:t>
      </w:r>
    </w:p>
    <w:p w:rsidR="003A3363" w:rsidRPr="00D23944" w:rsidRDefault="003A3363" w:rsidP="00170B68">
      <w:pPr>
        <w:spacing w:after="0" w:line="240" w:lineRule="auto"/>
        <w:jc w:val="both"/>
        <w:rPr>
          <w:rFonts w:ascii="Times New Roman" w:hAnsi="Times New Roman" w:cs="Times New Roman"/>
          <w:b/>
          <w:sz w:val="20"/>
          <w:szCs w:val="20"/>
          <w:lang w:val="uk-UA"/>
        </w:rPr>
      </w:pPr>
      <w:r w:rsidRPr="00D23944">
        <w:rPr>
          <w:rStyle w:val="FontStyle13"/>
          <w:rFonts w:ascii="Times New Roman" w:hAnsi="Times New Roman" w:cs="Times New Roman"/>
          <w:sz w:val="20"/>
          <w:szCs w:val="20"/>
        </w:rPr>
        <w:t xml:space="preserve">. творимо </w:t>
      </w:r>
      <w:proofErr w:type="gramStart"/>
      <w:r w:rsidRPr="00D23944">
        <w:rPr>
          <w:rStyle w:val="FontStyle13"/>
          <w:rFonts w:ascii="Times New Roman" w:hAnsi="Times New Roman" w:cs="Times New Roman"/>
          <w:sz w:val="20"/>
          <w:szCs w:val="20"/>
        </w:rPr>
        <w:t>св</w:t>
      </w:r>
      <w:proofErr w:type="gramEnd"/>
      <w:r w:rsidRPr="00D23944">
        <w:rPr>
          <w:rStyle w:val="FontStyle13"/>
          <w:rFonts w:ascii="Times New Roman" w:hAnsi="Times New Roman" w:cs="Times New Roman"/>
          <w:sz w:val="20"/>
          <w:szCs w:val="20"/>
        </w:rPr>
        <w:t>іт прекрасного.</w:t>
      </w:r>
    </w:p>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 xml:space="preserve">Був спланований та проведений  з педагогами </w:t>
      </w:r>
      <w:r w:rsidRPr="00D23944">
        <w:rPr>
          <w:rFonts w:ascii="Times New Roman" w:hAnsi="Times New Roman" w:cs="Times New Roman"/>
          <w:b/>
          <w:sz w:val="20"/>
          <w:szCs w:val="20"/>
          <w:lang w:val="uk-UA"/>
        </w:rPr>
        <w:t>круглий стіл</w:t>
      </w:r>
      <w:r w:rsidRPr="00D23944">
        <w:rPr>
          <w:rFonts w:ascii="Times New Roman" w:hAnsi="Times New Roman" w:cs="Times New Roman"/>
          <w:sz w:val="20"/>
          <w:szCs w:val="20"/>
          <w:lang w:val="uk-UA"/>
        </w:rPr>
        <w:t xml:space="preserve"> «Творчі здібності як важливий фактор розвитку особистості»  вихователь – Боровкова О.М.</w:t>
      </w:r>
    </w:p>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 xml:space="preserve">Вихователі підготували  - </w:t>
      </w:r>
      <w:r w:rsidRPr="00D23944">
        <w:rPr>
          <w:rFonts w:ascii="Times New Roman" w:hAnsi="Times New Roman" w:cs="Times New Roman"/>
          <w:b/>
          <w:sz w:val="20"/>
          <w:szCs w:val="20"/>
          <w:lang w:val="uk-UA"/>
        </w:rPr>
        <w:t>Ярмарок педагогічних напрацювань</w:t>
      </w:r>
      <w:r w:rsidRPr="00D23944">
        <w:rPr>
          <w:rFonts w:ascii="Times New Roman" w:hAnsi="Times New Roman" w:cs="Times New Roman"/>
          <w:sz w:val="20"/>
          <w:szCs w:val="20"/>
          <w:lang w:val="uk-UA"/>
        </w:rPr>
        <w:t>: «Виховання казкою»                   (обмін досвідом із питань підвищення грамотності дошкільників з питань розвиваючого навчання)</w:t>
      </w:r>
    </w:p>
    <w:p w:rsidR="003A3363" w:rsidRPr="00D23944" w:rsidRDefault="003A3363" w:rsidP="00170B68">
      <w:pPr>
        <w:spacing w:after="0" w:line="240" w:lineRule="auto"/>
        <w:jc w:val="both"/>
        <w:rPr>
          <w:rFonts w:ascii="Times New Roman" w:hAnsi="Times New Roman" w:cs="Times New Roman"/>
          <w:b/>
          <w:sz w:val="20"/>
          <w:szCs w:val="20"/>
          <w:lang w:val="uk-UA"/>
        </w:rPr>
      </w:pPr>
      <w:r w:rsidRPr="00D23944">
        <w:rPr>
          <w:rFonts w:ascii="Times New Roman" w:hAnsi="Times New Roman" w:cs="Times New Roman"/>
          <w:b/>
          <w:sz w:val="20"/>
          <w:szCs w:val="20"/>
          <w:lang w:val="uk-UA"/>
        </w:rPr>
        <w:t xml:space="preserve">Протягом року педагоги працювали над сесійно – дистанційним спілкуванням </w:t>
      </w:r>
      <w:r w:rsidRPr="00D23944">
        <w:rPr>
          <w:rFonts w:ascii="Times New Roman" w:hAnsi="Times New Roman" w:cs="Times New Roman"/>
          <w:sz w:val="20"/>
          <w:szCs w:val="20"/>
          <w:lang w:val="uk-UA"/>
        </w:rPr>
        <w:t xml:space="preserve">« Я закликаю до розмови» на форумі сайта «Класна оцінка» з питань  використання інноваційних підходів до розкриття творчих здібностей дитини через ігрову технологію </w:t>
      </w:r>
      <w:r w:rsidRPr="00D23944">
        <w:rPr>
          <w:rFonts w:ascii="Times New Roman" w:hAnsi="Times New Roman" w:cs="Times New Roman"/>
          <w:sz w:val="20"/>
          <w:szCs w:val="20"/>
        </w:rPr>
        <w:t>ТРВЗ.</w:t>
      </w:r>
      <w:r w:rsidRPr="00D23944">
        <w:rPr>
          <w:rFonts w:ascii="Times New Roman" w:hAnsi="Times New Roman" w:cs="Times New Roman"/>
          <w:b/>
          <w:sz w:val="20"/>
          <w:szCs w:val="20"/>
          <w:lang w:val="uk-UA"/>
        </w:rPr>
        <w:t xml:space="preserve"> </w:t>
      </w:r>
    </w:p>
    <w:p w:rsidR="003A3363" w:rsidRPr="00D23944" w:rsidRDefault="003A3363" w:rsidP="00170B68">
      <w:pPr>
        <w:pStyle w:val="ad"/>
        <w:spacing w:before="0" w:beforeAutospacing="0" w:after="0" w:afterAutospacing="0"/>
        <w:jc w:val="both"/>
        <w:rPr>
          <w:b/>
          <w:sz w:val="20"/>
          <w:szCs w:val="20"/>
          <w:lang w:val="uk-UA"/>
        </w:rPr>
      </w:pPr>
      <w:r w:rsidRPr="00D23944">
        <w:rPr>
          <w:b/>
          <w:sz w:val="20"/>
          <w:szCs w:val="20"/>
        </w:rPr>
        <w:t>Найбільш ефективними були такі форми роботи з кадрами:</w:t>
      </w:r>
    </w:p>
    <w:p w:rsidR="003A3363" w:rsidRPr="00D23944" w:rsidRDefault="003A3363" w:rsidP="00170B68">
      <w:pPr>
        <w:pStyle w:val="ad"/>
        <w:spacing w:before="0" w:beforeAutospacing="0" w:after="0" w:afterAutospacing="0"/>
        <w:jc w:val="both"/>
        <w:rPr>
          <w:sz w:val="20"/>
          <w:szCs w:val="20"/>
          <w:lang w:val="uk-UA"/>
        </w:rPr>
      </w:pPr>
      <w:r w:rsidRPr="00D23944">
        <w:rPr>
          <w:b/>
          <w:sz w:val="20"/>
          <w:szCs w:val="20"/>
        </w:rPr>
        <w:t xml:space="preserve">диспут </w:t>
      </w:r>
      <w:r w:rsidRPr="00D23944">
        <w:rPr>
          <w:sz w:val="20"/>
          <w:szCs w:val="20"/>
        </w:rPr>
        <w:t>„Педагогічна творчість: проблеми розвитку” (20</w:t>
      </w:r>
      <w:r w:rsidRPr="00D23944">
        <w:rPr>
          <w:sz w:val="20"/>
          <w:szCs w:val="20"/>
          <w:lang w:val="uk-UA"/>
        </w:rPr>
        <w:t>13</w:t>
      </w:r>
      <w:r w:rsidRPr="00D23944">
        <w:rPr>
          <w:sz w:val="20"/>
          <w:szCs w:val="20"/>
        </w:rPr>
        <w:t>р</w:t>
      </w:r>
      <w:proofErr w:type="gramStart"/>
      <w:r w:rsidRPr="00D23944">
        <w:rPr>
          <w:sz w:val="20"/>
          <w:szCs w:val="20"/>
        </w:rPr>
        <w:t>.</w:t>
      </w:r>
      <w:r w:rsidRPr="00D23944">
        <w:rPr>
          <w:sz w:val="20"/>
          <w:szCs w:val="20"/>
          <w:lang w:val="uk-UA"/>
        </w:rPr>
        <w:t>-</w:t>
      </w:r>
      <w:proofErr w:type="gramEnd"/>
      <w:r w:rsidRPr="00D23944">
        <w:rPr>
          <w:sz w:val="20"/>
          <w:szCs w:val="20"/>
          <w:lang w:val="uk-UA"/>
        </w:rPr>
        <w:t>жовтень-</w:t>
      </w:r>
      <w:r w:rsidRPr="00D23944">
        <w:rPr>
          <w:sz w:val="20"/>
          <w:szCs w:val="20"/>
        </w:rPr>
        <w:t xml:space="preserve"> ведуча зав. ДНЗ </w:t>
      </w:r>
      <w:r w:rsidRPr="00D23944">
        <w:rPr>
          <w:sz w:val="20"/>
          <w:szCs w:val="20"/>
          <w:lang w:val="uk-UA"/>
        </w:rPr>
        <w:t>Різун Л.І.</w:t>
      </w:r>
      <w:r w:rsidRPr="00D23944">
        <w:rPr>
          <w:sz w:val="20"/>
          <w:szCs w:val="20"/>
        </w:rPr>
        <w:t xml:space="preserve">.), </w:t>
      </w:r>
    </w:p>
    <w:p w:rsidR="003A3363" w:rsidRPr="00D23944" w:rsidRDefault="003A3363" w:rsidP="00170B68">
      <w:pPr>
        <w:pStyle w:val="ad"/>
        <w:spacing w:before="0" w:beforeAutospacing="0" w:after="0" w:afterAutospacing="0"/>
        <w:jc w:val="both"/>
        <w:rPr>
          <w:sz w:val="20"/>
          <w:szCs w:val="20"/>
          <w:lang w:val="uk-UA"/>
        </w:rPr>
      </w:pPr>
      <w:r w:rsidRPr="00D23944">
        <w:rPr>
          <w:b/>
          <w:sz w:val="20"/>
          <w:szCs w:val="20"/>
          <w:lang w:val="uk-UA"/>
        </w:rPr>
        <w:t>„круглий стіл</w:t>
      </w:r>
      <w:r w:rsidRPr="00D23944">
        <w:rPr>
          <w:sz w:val="20"/>
          <w:szCs w:val="20"/>
          <w:lang w:val="uk-UA"/>
        </w:rPr>
        <w:t xml:space="preserve"> «Розвиток творчої уяви у дітей дошкільного віку на основі ТРВЗ” (2013р.грудень –ведуча  вихователь-методист Трифонова Т.Т.), </w:t>
      </w:r>
    </w:p>
    <w:p w:rsidR="003A3363" w:rsidRPr="00D23944" w:rsidRDefault="003A3363" w:rsidP="00170B68">
      <w:pPr>
        <w:pStyle w:val="ad"/>
        <w:spacing w:before="0" w:beforeAutospacing="0" w:after="0" w:afterAutospacing="0"/>
        <w:jc w:val="both"/>
        <w:rPr>
          <w:sz w:val="20"/>
          <w:szCs w:val="20"/>
          <w:lang w:val="uk-UA"/>
        </w:rPr>
      </w:pPr>
      <w:r w:rsidRPr="00D23944">
        <w:rPr>
          <w:b/>
          <w:sz w:val="20"/>
          <w:szCs w:val="20"/>
          <w:lang w:val="uk-UA"/>
        </w:rPr>
        <w:t>проведено  тренінг для педагогів ДНЗ</w:t>
      </w:r>
      <w:r w:rsidRPr="00D23944">
        <w:rPr>
          <w:sz w:val="20"/>
          <w:szCs w:val="20"/>
          <w:lang w:val="uk-UA"/>
        </w:rPr>
        <w:t xml:space="preserve">“Роль  педагога дошкільного закладу в розвитку творчого потенціалу  та запровадження в практику нових підходів до навчання та виховання дошкільників” (2014р., з досвіду роботи вихователя Нелупенко Т.М.), </w:t>
      </w:r>
    </w:p>
    <w:p w:rsidR="003A3363" w:rsidRPr="00D23944" w:rsidRDefault="003A3363" w:rsidP="00170B68">
      <w:pPr>
        <w:spacing w:after="0" w:line="240" w:lineRule="auto"/>
        <w:jc w:val="both"/>
        <w:rPr>
          <w:rFonts w:ascii="Times New Roman" w:hAnsi="Times New Roman" w:cs="Times New Roman"/>
          <w:b/>
          <w:sz w:val="20"/>
          <w:szCs w:val="20"/>
          <w:lang w:val="uk-UA"/>
        </w:rPr>
      </w:pPr>
      <w:r w:rsidRPr="00D23944">
        <w:rPr>
          <w:rFonts w:ascii="Times New Roman" w:hAnsi="Times New Roman" w:cs="Times New Roman"/>
          <w:b/>
          <w:sz w:val="20"/>
          <w:szCs w:val="20"/>
          <w:lang w:val="uk-UA"/>
        </w:rPr>
        <w:t>Робота з батьками</w:t>
      </w:r>
    </w:p>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b/>
          <w:sz w:val="20"/>
          <w:szCs w:val="20"/>
          <w:lang w:val="uk-UA"/>
        </w:rPr>
        <w:t xml:space="preserve"> </w:t>
      </w:r>
      <w:r w:rsidRPr="00D23944">
        <w:rPr>
          <w:rFonts w:ascii="Times New Roman" w:hAnsi="Times New Roman" w:cs="Times New Roman"/>
          <w:sz w:val="20"/>
          <w:szCs w:val="20"/>
          <w:lang w:val="uk-UA"/>
        </w:rPr>
        <w:t>Для батьківського</w:t>
      </w:r>
      <w:r w:rsidRPr="00D23944">
        <w:rPr>
          <w:rFonts w:ascii="Times New Roman" w:hAnsi="Times New Roman" w:cs="Times New Roman"/>
          <w:b/>
          <w:sz w:val="20"/>
          <w:szCs w:val="20"/>
          <w:lang w:val="uk-UA"/>
        </w:rPr>
        <w:t xml:space="preserve"> </w:t>
      </w:r>
      <w:r w:rsidRPr="00D23944">
        <w:rPr>
          <w:rFonts w:ascii="Times New Roman" w:hAnsi="Times New Roman" w:cs="Times New Roman"/>
          <w:sz w:val="20"/>
          <w:szCs w:val="20"/>
          <w:lang w:val="uk-UA"/>
        </w:rPr>
        <w:t>всеобуча були проведені консультації та поради на тему:</w:t>
      </w:r>
    </w:p>
    <w:p w:rsidR="003A3363" w:rsidRPr="00D23944" w:rsidRDefault="003A3363" w:rsidP="00170B68">
      <w:pPr>
        <w:spacing w:after="0" w:line="240" w:lineRule="auto"/>
        <w:jc w:val="both"/>
        <w:rPr>
          <w:rFonts w:ascii="Times New Roman" w:hAnsi="Times New Roman" w:cs="Times New Roman"/>
          <w:b/>
          <w:sz w:val="20"/>
          <w:szCs w:val="20"/>
          <w:lang w:val="uk-UA"/>
        </w:rPr>
      </w:pPr>
      <w:r w:rsidRPr="00D23944">
        <w:rPr>
          <w:rFonts w:ascii="Times New Roman" w:hAnsi="Times New Roman" w:cs="Times New Roman"/>
          <w:sz w:val="20"/>
          <w:szCs w:val="20"/>
          <w:lang w:val="uk-UA"/>
        </w:rPr>
        <w:t>* «</w:t>
      </w:r>
      <w:r w:rsidRPr="00D23944">
        <w:rPr>
          <w:rFonts w:ascii="Times New Roman" w:hAnsi="Times New Roman" w:cs="Times New Roman"/>
          <w:b/>
          <w:sz w:val="20"/>
          <w:szCs w:val="20"/>
          <w:lang w:val="uk-UA"/>
        </w:rPr>
        <w:t>ТРВЗ та гра в сім ї»</w:t>
      </w:r>
    </w:p>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b/>
          <w:sz w:val="20"/>
          <w:szCs w:val="20"/>
          <w:lang w:val="uk-UA"/>
        </w:rPr>
        <w:t>*</w:t>
      </w:r>
      <w:r w:rsidRPr="00D23944">
        <w:rPr>
          <w:rFonts w:ascii="Times New Roman" w:hAnsi="Times New Roman" w:cs="Times New Roman"/>
          <w:sz w:val="20"/>
          <w:szCs w:val="20"/>
          <w:lang w:val="uk-UA"/>
        </w:rPr>
        <w:t xml:space="preserve"> тренінг з участю батьків:</w:t>
      </w:r>
      <w:r w:rsidRPr="00D23944">
        <w:rPr>
          <w:rFonts w:ascii="Times New Roman" w:hAnsi="Times New Roman" w:cs="Times New Roman"/>
          <w:b/>
          <w:sz w:val="20"/>
          <w:szCs w:val="20"/>
          <w:lang w:val="uk-UA"/>
        </w:rPr>
        <w:t xml:space="preserve"> «Гра як засіб особистісного зорієнтованого навчання» Мунтянова Ж.В.</w:t>
      </w:r>
    </w:p>
    <w:p w:rsidR="003A3363" w:rsidRPr="00D23944" w:rsidRDefault="003A3363" w:rsidP="00170B68">
      <w:pPr>
        <w:pStyle w:val="a7"/>
        <w:spacing w:after="0" w:line="240" w:lineRule="auto"/>
        <w:ind w:left="0"/>
        <w:jc w:val="both"/>
        <w:rPr>
          <w:rFonts w:ascii="Times New Roman" w:hAnsi="Times New Roman" w:cs="Times New Roman"/>
          <w:sz w:val="20"/>
          <w:szCs w:val="20"/>
          <w:lang w:val="uk-UA"/>
        </w:rPr>
      </w:pPr>
      <w:r w:rsidRPr="00D23944">
        <w:rPr>
          <w:rFonts w:ascii="Times New Roman" w:hAnsi="Times New Roman" w:cs="Times New Roman"/>
          <w:b/>
          <w:sz w:val="20"/>
          <w:szCs w:val="20"/>
          <w:lang w:val="uk-UA"/>
        </w:rPr>
        <w:t>*</w:t>
      </w:r>
      <w:r w:rsidRPr="00D23944">
        <w:rPr>
          <w:rFonts w:ascii="Times New Roman" w:hAnsi="Times New Roman" w:cs="Times New Roman"/>
          <w:sz w:val="20"/>
          <w:szCs w:val="20"/>
          <w:lang w:val="uk-UA"/>
        </w:rPr>
        <w:t>з батьками проводились анкетування та тестувало щодо заданої теми</w:t>
      </w:r>
    </w:p>
    <w:p w:rsidR="003A3363" w:rsidRPr="00D23944" w:rsidRDefault="003A3363" w:rsidP="00170B68">
      <w:pPr>
        <w:spacing w:after="0" w:line="240" w:lineRule="auto"/>
        <w:jc w:val="both"/>
        <w:rPr>
          <w:rFonts w:ascii="Times New Roman" w:hAnsi="Times New Roman" w:cs="Times New Roman"/>
          <w:b/>
          <w:sz w:val="20"/>
          <w:szCs w:val="20"/>
          <w:lang w:val="uk-UA"/>
        </w:rPr>
      </w:pPr>
      <w:r w:rsidRPr="00D23944">
        <w:rPr>
          <w:rFonts w:ascii="Times New Roman" w:hAnsi="Times New Roman" w:cs="Times New Roman"/>
          <w:b/>
          <w:sz w:val="20"/>
          <w:szCs w:val="20"/>
          <w:lang w:val="uk-UA"/>
        </w:rPr>
        <w:t>Результати оволодіння ППД вихователями груп   становить    92 %</w:t>
      </w:r>
    </w:p>
    <w:p w:rsidR="003A3363" w:rsidRPr="00D23944" w:rsidRDefault="003A3363" w:rsidP="00170B68">
      <w:pPr>
        <w:spacing w:after="0" w:line="240" w:lineRule="auto"/>
        <w:jc w:val="both"/>
        <w:rPr>
          <w:rFonts w:ascii="Times New Roman" w:hAnsi="Times New Roman" w:cs="Times New Roman"/>
          <w:sz w:val="20"/>
          <w:szCs w:val="20"/>
          <w:lang w:val="uk-UA"/>
        </w:rPr>
      </w:pPr>
    </w:p>
    <w:p w:rsidR="003A3363" w:rsidRPr="00D23944" w:rsidRDefault="006312D5" w:rsidP="00170B68">
      <w:pPr>
        <w:spacing w:after="0" w:line="240" w:lineRule="auto"/>
        <w:jc w:val="both"/>
        <w:rPr>
          <w:rFonts w:ascii="Times New Roman" w:hAnsi="Times New Roman" w:cs="Times New Roman"/>
          <w:sz w:val="20"/>
          <w:szCs w:val="20"/>
          <w:lang w:val="uk-UA"/>
        </w:rPr>
      </w:pPr>
      <w:r>
        <w:rPr>
          <w:rFonts w:ascii="Times New Roman" w:hAnsi="Times New Roman" w:cs="Times New Roman"/>
          <w:noProof/>
          <w:sz w:val="20"/>
          <w:szCs w:val="20"/>
        </w:rPr>
        <w:lastRenderedPageBreak/>
        <w:drawing>
          <wp:anchor distT="0" distB="0" distL="114300" distR="114300" simplePos="0" relativeHeight="251660288" behindDoc="0" locked="0" layoutInCell="1" allowOverlap="1">
            <wp:simplePos x="0" y="0"/>
            <wp:positionH relativeFrom="column">
              <wp:posOffset>1606550</wp:posOffset>
            </wp:positionH>
            <wp:positionV relativeFrom="paragraph">
              <wp:posOffset>58420</wp:posOffset>
            </wp:positionV>
            <wp:extent cx="3547110" cy="1550035"/>
            <wp:effectExtent l="19050" t="0" r="15240" b="0"/>
            <wp:wrapSquare wrapText="bothSides"/>
            <wp:docPr id="1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3A3363" w:rsidRPr="00D23944" w:rsidRDefault="003A3363" w:rsidP="00170B68">
      <w:pPr>
        <w:spacing w:after="0" w:line="240" w:lineRule="auto"/>
        <w:jc w:val="both"/>
        <w:rPr>
          <w:rFonts w:ascii="Times New Roman" w:hAnsi="Times New Roman" w:cs="Times New Roman"/>
          <w:sz w:val="20"/>
          <w:szCs w:val="20"/>
          <w:lang w:val="uk-UA"/>
        </w:rPr>
      </w:pPr>
    </w:p>
    <w:p w:rsidR="003A3363" w:rsidRPr="00D23944" w:rsidRDefault="003A3363" w:rsidP="00170B68">
      <w:pPr>
        <w:spacing w:after="0" w:line="240" w:lineRule="auto"/>
        <w:jc w:val="both"/>
        <w:rPr>
          <w:rFonts w:ascii="Times New Roman" w:hAnsi="Times New Roman" w:cs="Times New Roman"/>
          <w:sz w:val="20"/>
          <w:szCs w:val="20"/>
          <w:lang w:val="uk-UA"/>
        </w:rPr>
      </w:pPr>
    </w:p>
    <w:p w:rsidR="003A3363" w:rsidRPr="00D23944" w:rsidRDefault="003A3363" w:rsidP="00170B68">
      <w:pPr>
        <w:spacing w:after="0" w:line="240" w:lineRule="auto"/>
        <w:jc w:val="both"/>
        <w:rPr>
          <w:rFonts w:ascii="Times New Roman" w:hAnsi="Times New Roman" w:cs="Times New Roman"/>
          <w:sz w:val="20"/>
          <w:szCs w:val="20"/>
          <w:lang w:val="uk-UA"/>
        </w:rPr>
      </w:pPr>
    </w:p>
    <w:p w:rsidR="003A3363" w:rsidRPr="00D23944" w:rsidRDefault="003A3363" w:rsidP="00170B68">
      <w:pPr>
        <w:spacing w:after="0" w:line="240" w:lineRule="auto"/>
        <w:jc w:val="both"/>
        <w:rPr>
          <w:rFonts w:ascii="Times New Roman" w:hAnsi="Times New Roman" w:cs="Times New Roman"/>
          <w:sz w:val="20"/>
          <w:szCs w:val="20"/>
          <w:lang w:val="uk-UA"/>
        </w:rPr>
      </w:pPr>
    </w:p>
    <w:p w:rsidR="003A3363" w:rsidRPr="00D23944" w:rsidRDefault="003A3363" w:rsidP="00170B68">
      <w:pPr>
        <w:spacing w:after="0" w:line="240" w:lineRule="auto"/>
        <w:jc w:val="both"/>
        <w:rPr>
          <w:rFonts w:ascii="Times New Roman" w:hAnsi="Times New Roman" w:cs="Times New Roman"/>
          <w:sz w:val="20"/>
          <w:szCs w:val="20"/>
          <w:lang w:val="uk-UA"/>
        </w:rPr>
      </w:pPr>
    </w:p>
    <w:p w:rsidR="003A3363" w:rsidRDefault="003A3363" w:rsidP="00170B68">
      <w:pPr>
        <w:spacing w:after="0" w:line="240" w:lineRule="auto"/>
        <w:jc w:val="both"/>
        <w:rPr>
          <w:rFonts w:ascii="Times New Roman" w:hAnsi="Times New Roman" w:cs="Times New Roman"/>
          <w:sz w:val="20"/>
          <w:szCs w:val="20"/>
          <w:lang w:val="uk-UA"/>
        </w:rPr>
      </w:pPr>
    </w:p>
    <w:p w:rsidR="006312D5" w:rsidRDefault="006312D5" w:rsidP="00170B68">
      <w:pPr>
        <w:spacing w:after="0" w:line="240" w:lineRule="auto"/>
        <w:jc w:val="both"/>
        <w:rPr>
          <w:rFonts w:ascii="Times New Roman" w:hAnsi="Times New Roman" w:cs="Times New Roman"/>
          <w:sz w:val="20"/>
          <w:szCs w:val="20"/>
          <w:lang w:val="uk-UA"/>
        </w:rPr>
      </w:pPr>
    </w:p>
    <w:p w:rsidR="006312D5" w:rsidRDefault="006312D5" w:rsidP="00170B68">
      <w:pPr>
        <w:spacing w:after="0" w:line="240" w:lineRule="auto"/>
        <w:jc w:val="both"/>
        <w:rPr>
          <w:rFonts w:ascii="Times New Roman" w:hAnsi="Times New Roman" w:cs="Times New Roman"/>
          <w:sz w:val="20"/>
          <w:szCs w:val="20"/>
          <w:lang w:val="uk-UA"/>
        </w:rPr>
      </w:pPr>
    </w:p>
    <w:p w:rsidR="006312D5" w:rsidRDefault="006312D5" w:rsidP="00170B68">
      <w:pPr>
        <w:spacing w:after="0" w:line="240" w:lineRule="auto"/>
        <w:jc w:val="both"/>
        <w:rPr>
          <w:rFonts w:ascii="Times New Roman" w:hAnsi="Times New Roman" w:cs="Times New Roman"/>
          <w:sz w:val="20"/>
          <w:szCs w:val="20"/>
          <w:lang w:val="uk-UA"/>
        </w:rPr>
      </w:pPr>
    </w:p>
    <w:p w:rsidR="006312D5" w:rsidRPr="00D23944" w:rsidRDefault="006312D5" w:rsidP="00170B68">
      <w:pPr>
        <w:spacing w:after="0" w:line="240" w:lineRule="auto"/>
        <w:jc w:val="both"/>
        <w:rPr>
          <w:rFonts w:ascii="Times New Roman" w:hAnsi="Times New Roman" w:cs="Times New Roman"/>
          <w:sz w:val="20"/>
          <w:szCs w:val="20"/>
          <w:lang w:val="uk-UA"/>
        </w:rPr>
      </w:pPr>
    </w:p>
    <w:p w:rsidR="003A3363" w:rsidRPr="00D23944" w:rsidRDefault="003A3363" w:rsidP="00170B68">
      <w:pPr>
        <w:spacing w:after="0" w:line="240" w:lineRule="auto"/>
        <w:jc w:val="both"/>
        <w:rPr>
          <w:rFonts w:ascii="Times New Roman" w:hAnsi="Times New Roman" w:cs="Times New Roman"/>
          <w:sz w:val="20"/>
          <w:szCs w:val="20"/>
          <w:lang w:val="uk-UA"/>
        </w:rPr>
      </w:pPr>
    </w:p>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З результатів діагностики видно, що вихователям спеціальних груп (ортопедичного спрямування) №4,7,8 - необхідно продовжувати роботу щодо впровадження досвідів у практику роботи:</w:t>
      </w:r>
    </w:p>
    <w:p w:rsidR="003A3363" w:rsidRPr="00D23944" w:rsidRDefault="003A3363" w:rsidP="00170B68">
      <w:pPr>
        <w:spacing w:after="0" w:line="240" w:lineRule="auto"/>
        <w:jc w:val="both"/>
        <w:rPr>
          <w:rStyle w:val="FontStyle19"/>
          <w:rFonts w:ascii="Times New Roman" w:hAnsi="Times New Roman" w:cs="Times New Roman"/>
          <w:sz w:val="20"/>
          <w:szCs w:val="20"/>
          <w:lang w:val="uk-UA" w:eastAsia="uk-UA"/>
        </w:rPr>
      </w:pPr>
      <w:r w:rsidRPr="00D23944">
        <w:rPr>
          <w:rFonts w:ascii="Times New Roman" w:hAnsi="Times New Roman" w:cs="Times New Roman"/>
          <w:sz w:val="20"/>
          <w:szCs w:val="20"/>
          <w:lang w:val="uk-UA"/>
        </w:rPr>
        <w:t>* вихователя Афанасьєвої П.Т.</w:t>
      </w:r>
      <w:r w:rsidRPr="00D23944">
        <w:rPr>
          <w:rStyle w:val="FontStyle19"/>
          <w:rFonts w:ascii="Times New Roman" w:hAnsi="Times New Roman" w:cs="Times New Roman"/>
          <w:sz w:val="20"/>
          <w:szCs w:val="20"/>
          <w:lang w:val="uk-UA" w:eastAsia="uk-UA"/>
        </w:rPr>
        <w:t xml:space="preserve"> "Використання нестан</w:t>
      </w:r>
      <w:r w:rsidRPr="00D23944">
        <w:rPr>
          <w:rStyle w:val="FontStyle19"/>
          <w:rFonts w:ascii="Times New Roman" w:hAnsi="Times New Roman" w:cs="Times New Roman"/>
          <w:sz w:val="20"/>
          <w:szCs w:val="20"/>
          <w:lang w:val="uk-UA" w:eastAsia="uk-UA"/>
        </w:rPr>
        <w:softHyphen/>
        <w:t>дартного обладнання у формуванні і корекції постави дітей»,</w:t>
      </w:r>
    </w:p>
    <w:p w:rsidR="003A3363" w:rsidRPr="00D23944" w:rsidRDefault="003A3363" w:rsidP="00170B68">
      <w:pPr>
        <w:spacing w:after="0" w:line="240" w:lineRule="auto"/>
        <w:jc w:val="both"/>
        <w:rPr>
          <w:rFonts w:ascii="Times New Roman" w:hAnsi="Times New Roman" w:cs="Times New Roman"/>
          <w:bCs/>
          <w:sz w:val="20"/>
          <w:szCs w:val="20"/>
          <w:lang w:val="uk-UA"/>
        </w:rPr>
      </w:pPr>
      <w:r w:rsidRPr="00D23944">
        <w:rPr>
          <w:rStyle w:val="FontStyle19"/>
          <w:rFonts w:ascii="Times New Roman" w:hAnsi="Times New Roman" w:cs="Times New Roman"/>
          <w:sz w:val="20"/>
          <w:szCs w:val="20"/>
          <w:lang w:val="uk-UA" w:eastAsia="uk-UA"/>
        </w:rPr>
        <w:t>*</w:t>
      </w:r>
      <w:r w:rsidRPr="00D23944">
        <w:rPr>
          <w:rFonts w:ascii="Times New Roman" w:hAnsi="Times New Roman" w:cs="Times New Roman"/>
          <w:bCs/>
          <w:sz w:val="20"/>
          <w:szCs w:val="20"/>
          <w:lang w:val="uk-UA"/>
        </w:rPr>
        <w:t xml:space="preserve"> </w:t>
      </w:r>
      <w:r w:rsidRPr="00D23944">
        <w:rPr>
          <w:rStyle w:val="FontStyle19"/>
          <w:rFonts w:ascii="Times New Roman" w:hAnsi="Times New Roman" w:cs="Times New Roman"/>
          <w:sz w:val="20"/>
          <w:szCs w:val="20"/>
          <w:lang w:val="uk-UA" w:eastAsia="uk-UA"/>
        </w:rPr>
        <w:t>вчителя – логопеда Голик Н.М.</w:t>
      </w:r>
      <w:r w:rsidRPr="00D23944">
        <w:rPr>
          <w:rFonts w:ascii="Times New Roman" w:hAnsi="Times New Roman" w:cs="Times New Roman"/>
          <w:bCs/>
          <w:sz w:val="20"/>
          <w:szCs w:val="20"/>
          <w:lang w:val="uk-UA"/>
        </w:rPr>
        <w:t xml:space="preserve"> «Логопедичні домашні завдання по формуванню лексико-граматичної будови мовлення та розвитку</w:t>
      </w:r>
    </w:p>
    <w:p w:rsidR="003A3363" w:rsidRPr="00D23944" w:rsidRDefault="003A3363" w:rsidP="00170B68">
      <w:pPr>
        <w:spacing w:after="0" w:line="240" w:lineRule="auto"/>
        <w:jc w:val="both"/>
        <w:rPr>
          <w:rFonts w:ascii="Times New Roman" w:hAnsi="Times New Roman" w:cs="Times New Roman"/>
          <w:bCs/>
          <w:sz w:val="20"/>
          <w:szCs w:val="20"/>
          <w:lang w:val="uk-UA"/>
        </w:rPr>
      </w:pPr>
      <w:r w:rsidRPr="00D23944">
        <w:rPr>
          <w:rFonts w:ascii="Times New Roman" w:hAnsi="Times New Roman" w:cs="Times New Roman"/>
          <w:bCs/>
          <w:sz w:val="20"/>
          <w:szCs w:val="20"/>
          <w:lang w:val="uk-UA"/>
        </w:rPr>
        <w:t>*</w:t>
      </w:r>
      <w:r w:rsidRPr="00D23944">
        <w:rPr>
          <w:rStyle w:val="FontStyle19"/>
          <w:rFonts w:ascii="Times New Roman" w:hAnsi="Times New Roman" w:cs="Times New Roman"/>
          <w:sz w:val="20"/>
          <w:szCs w:val="20"/>
          <w:lang w:val="uk-UA" w:eastAsia="uk-UA"/>
        </w:rPr>
        <w:t>чителя – логопеда Домаранської О.В.«</w:t>
      </w:r>
      <w:r w:rsidRPr="00D23944">
        <w:rPr>
          <w:rFonts w:ascii="Times New Roman" w:hAnsi="Times New Roman" w:cs="Times New Roman"/>
          <w:sz w:val="20"/>
          <w:szCs w:val="20"/>
          <w:lang w:val="uk-UA"/>
        </w:rPr>
        <w:t xml:space="preserve"> Взаємозв’язок  логопеда з вихователями спеціальних груп старшого дошкільного віку».</w:t>
      </w:r>
    </w:p>
    <w:p w:rsidR="003A3363" w:rsidRPr="00D23944" w:rsidRDefault="003A3363" w:rsidP="00170B68">
      <w:pPr>
        <w:spacing w:after="0" w:line="240" w:lineRule="auto"/>
        <w:jc w:val="both"/>
        <w:rPr>
          <w:rFonts w:ascii="Times New Roman" w:hAnsi="Times New Roman" w:cs="Times New Roman"/>
          <w:bCs/>
          <w:sz w:val="20"/>
          <w:szCs w:val="20"/>
          <w:lang w:val="uk-UA"/>
        </w:rPr>
      </w:pPr>
      <w:r w:rsidRPr="00D23944">
        <w:rPr>
          <w:rFonts w:ascii="Times New Roman" w:hAnsi="Times New Roman" w:cs="Times New Roman"/>
          <w:bCs/>
          <w:sz w:val="20"/>
          <w:szCs w:val="20"/>
          <w:lang w:val="uk-UA"/>
        </w:rPr>
        <w:t>*вчителя-логопеда  Суппіс О.В. ДНЗ №141 «Корекційна робота з дітьми-логопатами» - спеціалістам Голик Н.М. та Домаранській О.В,</w:t>
      </w:r>
    </w:p>
    <w:p w:rsidR="003A3363" w:rsidRPr="00D23944" w:rsidRDefault="003A3363" w:rsidP="00170B68">
      <w:pPr>
        <w:spacing w:after="0" w:line="240" w:lineRule="auto"/>
        <w:jc w:val="both"/>
        <w:rPr>
          <w:rFonts w:ascii="Times New Roman" w:hAnsi="Times New Roman" w:cs="Times New Roman"/>
          <w:bCs/>
          <w:sz w:val="20"/>
          <w:szCs w:val="20"/>
          <w:lang w:val="uk-UA"/>
        </w:rPr>
      </w:pPr>
      <w:r w:rsidRPr="00D23944">
        <w:rPr>
          <w:rFonts w:ascii="Times New Roman" w:hAnsi="Times New Roman" w:cs="Times New Roman"/>
          <w:bCs/>
          <w:sz w:val="20"/>
          <w:szCs w:val="20"/>
          <w:lang w:val="uk-UA"/>
        </w:rPr>
        <w:t>*ДНЗ №127 вихователя Бадуленко Н.І. «Роль вихователя у формуванні комунікативно-мовленнєвих умінь у дітей раннього віку» Стецишіній С.В.,Задираки О.В.,Куніц О.М.,Задорожній В.С.</w:t>
      </w:r>
    </w:p>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Вихователями Горлово. С.А.,Барсуковою А.Л.,Засульською О.І.,Боровковою О.М,МунтяновоюЖ.В. складені плани роботи та представлені конспекти різних форм роботи з дошкільниками за темою досвідів та наробок. В ДНЗ була організована і проведена виставка педагогічних надбань  «Наші досягнення».</w:t>
      </w:r>
    </w:p>
    <w:p w:rsidR="003A3363" w:rsidRPr="00D23944" w:rsidRDefault="003A3363" w:rsidP="00170B68">
      <w:pPr>
        <w:pStyle w:val="11"/>
        <w:shd w:val="clear" w:color="auto" w:fill="auto"/>
        <w:tabs>
          <w:tab w:val="left" w:leader="underscore" w:pos="2243"/>
          <w:tab w:val="left" w:leader="underscore" w:pos="2704"/>
        </w:tabs>
        <w:spacing w:line="240" w:lineRule="auto"/>
        <w:ind w:firstLine="669"/>
        <w:rPr>
          <w:rFonts w:ascii="Times New Roman" w:hAnsi="Times New Roman" w:cs="Times New Roman"/>
          <w:sz w:val="20"/>
          <w:szCs w:val="20"/>
          <w:lang w:val="uk-UA"/>
        </w:rPr>
      </w:pPr>
      <w:r w:rsidRPr="00D23944">
        <w:rPr>
          <w:rFonts w:ascii="Times New Roman" w:hAnsi="Times New Roman" w:cs="Times New Roman"/>
          <w:color w:val="000000"/>
          <w:sz w:val="20"/>
          <w:szCs w:val="20"/>
        </w:rPr>
        <w:t> </w:t>
      </w:r>
      <w:r w:rsidRPr="00D23944">
        <w:rPr>
          <w:rFonts w:ascii="Times New Roman" w:hAnsi="Times New Roman" w:cs="Times New Roman"/>
          <w:sz w:val="20"/>
          <w:szCs w:val="20"/>
        </w:rPr>
        <w:t xml:space="preserve">Важливу роль у структурі методичної роботи в </w:t>
      </w:r>
      <w:r w:rsidRPr="00D23944">
        <w:rPr>
          <w:rFonts w:ascii="Times New Roman" w:hAnsi="Times New Roman" w:cs="Times New Roman"/>
          <w:sz w:val="20"/>
          <w:szCs w:val="20"/>
          <w:lang w:val="uk-UA"/>
        </w:rPr>
        <w:t>ДНЗ</w:t>
      </w:r>
      <w:r w:rsidRPr="00D23944">
        <w:rPr>
          <w:rFonts w:ascii="Times New Roman" w:hAnsi="Times New Roman" w:cs="Times New Roman"/>
          <w:sz w:val="20"/>
          <w:szCs w:val="20"/>
        </w:rPr>
        <w:t xml:space="preserve"> має </w:t>
      </w:r>
      <w:r w:rsidRPr="00D23944">
        <w:rPr>
          <w:rFonts w:ascii="Times New Roman" w:hAnsi="Times New Roman" w:cs="Times New Roman"/>
          <w:sz w:val="20"/>
          <w:szCs w:val="20"/>
          <w:lang w:val="uk-UA"/>
        </w:rPr>
        <w:t xml:space="preserve"> </w:t>
      </w:r>
      <w:r w:rsidRPr="00D23944">
        <w:rPr>
          <w:rFonts w:ascii="Times New Roman" w:hAnsi="Times New Roman" w:cs="Times New Roman"/>
          <w:sz w:val="20"/>
          <w:szCs w:val="20"/>
        </w:rPr>
        <w:t xml:space="preserve">вивчення, узагальнення та поширення кращого педагогічного досвіду. </w:t>
      </w:r>
      <w:r w:rsidRPr="00D23944">
        <w:rPr>
          <w:rFonts w:ascii="Times New Roman" w:hAnsi="Times New Roman" w:cs="Times New Roman"/>
          <w:sz w:val="20"/>
          <w:szCs w:val="20"/>
          <w:lang w:val="uk-UA"/>
        </w:rPr>
        <w:t>Протягом року вивчено та узагальнено досвід педагога , яка претендували в ході атестації на присвоєння педагогічного звання вихователь-методист</w:t>
      </w:r>
      <w:r w:rsidRPr="00D23944">
        <w:rPr>
          <w:rFonts w:ascii="Times New Roman" w:hAnsi="Times New Roman" w:cs="Times New Roman"/>
          <w:b/>
          <w:sz w:val="20"/>
          <w:szCs w:val="20"/>
          <w:lang w:val="uk-UA"/>
        </w:rPr>
        <w:t xml:space="preserve">: </w:t>
      </w:r>
      <w:r w:rsidRPr="00D23944">
        <w:rPr>
          <w:rFonts w:ascii="Times New Roman" w:hAnsi="Times New Roman" w:cs="Times New Roman"/>
          <w:sz w:val="20"/>
          <w:szCs w:val="20"/>
          <w:lang w:val="uk-UA"/>
        </w:rPr>
        <w:t xml:space="preserve">вихователя Боровкової О.М. «Безпека життєдіяльності дитини». </w:t>
      </w:r>
    </w:p>
    <w:p w:rsidR="003A3363" w:rsidRPr="00D23944" w:rsidRDefault="003A3363" w:rsidP="00170B68">
      <w:pPr>
        <w:spacing w:after="0" w:line="240" w:lineRule="auto"/>
        <w:jc w:val="both"/>
        <w:rPr>
          <w:rFonts w:ascii="Times New Roman" w:hAnsi="Times New Roman" w:cs="Times New Roman"/>
          <w:bCs/>
          <w:iCs/>
          <w:sz w:val="20"/>
          <w:szCs w:val="20"/>
          <w:lang w:val="uk-UA"/>
        </w:rPr>
      </w:pPr>
      <w:r w:rsidRPr="00D23944">
        <w:rPr>
          <w:rFonts w:ascii="Times New Roman" w:hAnsi="Times New Roman" w:cs="Times New Roman"/>
          <w:bCs/>
          <w:iCs/>
          <w:sz w:val="20"/>
          <w:szCs w:val="20"/>
          <w:lang w:val="uk-UA"/>
        </w:rPr>
        <w:t xml:space="preserve">Згідно плану роботи  ДНЗ  творча група в цьому навчальному році надавала дієву допомогу педагогам – носіям досвіду по його моделюванню, активно пропагувала ППД під час засідань педагогічних рад (з фіксацією рішень в протоколах педрад),педгодин, семінарів, МО, організовувала виставки узагальнених матеріалів досвідів на різноманітних районних методичних заходах. </w:t>
      </w:r>
    </w:p>
    <w:p w:rsidR="003A3363" w:rsidRPr="00D23944" w:rsidRDefault="003A3363" w:rsidP="00170B68">
      <w:pPr>
        <w:spacing w:after="0" w:line="240" w:lineRule="auto"/>
        <w:jc w:val="both"/>
        <w:rPr>
          <w:rFonts w:ascii="Times New Roman" w:hAnsi="Times New Roman" w:cs="Times New Roman"/>
          <w:bCs/>
          <w:iCs/>
          <w:sz w:val="20"/>
          <w:szCs w:val="20"/>
          <w:lang w:val="uk-UA"/>
        </w:rPr>
      </w:pPr>
      <w:r w:rsidRPr="00D23944">
        <w:rPr>
          <w:rFonts w:ascii="Times New Roman" w:hAnsi="Times New Roman" w:cs="Times New Roman"/>
          <w:bCs/>
          <w:iCs/>
          <w:color w:val="FF0000"/>
          <w:sz w:val="20"/>
          <w:szCs w:val="20"/>
          <w:lang w:val="uk-UA"/>
        </w:rPr>
        <w:t xml:space="preserve">     </w:t>
      </w:r>
      <w:r w:rsidRPr="00D23944">
        <w:rPr>
          <w:rFonts w:ascii="Times New Roman" w:hAnsi="Times New Roman" w:cs="Times New Roman"/>
          <w:bCs/>
          <w:iCs/>
          <w:sz w:val="20"/>
          <w:szCs w:val="20"/>
          <w:lang w:val="uk-UA"/>
        </w:rPr>
        <w:t>У 2013-2014 н.р. було поглиблено вивчено і узагальнено власних  7 досвід у ДНЗ ,а саме:</w:t>
      </w:r>
    </w:p>
    <w:p w:rsidR="003A3363" w:rsidRPr="00D23944" w:rsidRDefault="003A3363" w:rsidP="00170B68">
      <w:pPr>
        <w:pStyle w:val="a3"/>
        <w:ind w:right="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3"/>
        <w:gridCol w:w="427"/>
        <w:gridCol w:w="1792"/>
        <w:gridCol w:w="2114"/>
        <w:gridCol w:w="1010"/>
        <w:gridCol w:w="1984"/>
        <w:gridCol w:w="1666"/>
      </w:tblGrid>
      <w:tr w:rsidR="003A3363" w:rsidRPr="00D23944" w:rsidTr="00323D08">
        <w:tc>
          <w:tcPr>
            <w:tcW w:w="753" w:type="dxa"/>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b/>
                <w:bCs/>
                <w:sz w:val="20"/>
                <w:szCs w:val="20"/>
                <w:lang w:val="uk-UA"/>
              </w:rPr>
            </w:pPr>
            <w:r w:rsidRPr="00D23944">
              <w:rPr>
                <w:rFonts w:ascii="Times New Roman" w:hAnsi="Times New Roman" w:cs="Times New Roman"/>
                <w:b/>
                <w:bCs/>
                <w:sz w:val="20"/>
                <w:szCs w:val="20"/>
                <w:lang w:val="uk-UA"/>
              </w:rPr>
              <w:t>№ п\п</w:t>
            </w:r>
          </w:p>
        </w:tc>
        <w:tc>
          <w:tcPr>
            <w:tcW w:w="2219" w:type="dxa"/>
            <w:gridSpan w:val="2"/>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b/>
                <w:bCs/>
                <w:sz w:val="20"/>
                <w:szCs w:val="20"/>
                <w:lang w:val="uk-UA"/>
              </w:rPr>
            </w:pPr>
            <w:r w:rsidRPr="00D23944">
              <w:rPr>
                <w:rFonts w:ascii="Times New Roman" w:hAnsi="Times New Roman" w:cs="Times New Roman"/>
                <w:b/>
                <w:bCs/>
                <w:sz w:val="20"/>
                <w:szCs w:val="20"/>
                <w:lang w:val="uk-UA"/>
              </w:rPr>
              <w:t>Автор досвіду</w:t>
            </w:r>
          </w:p>
          <w:p w:rsidR="003A3363" w:rsidRPr="00D23944" w:rsidRDefault="003A3363" w:rsidP="00170B68">
            <w:pPr>
              <w:spacing w:after="0" w:line="240" w:lineRule="auto"/>
              <w:jc w:val="both"/>
              <w:rPr>
                <w:rFonts w:ascii="Times New Roman" w:hAnsi="Times New Roman" w:cs="Times New Roman"/>
                <w:b/>
                <w:bCs/>
                <w:sz w:val="20"/>
                <w:szCs w:val="20"/>
                <w:lang w:val="uk-UA"/>
              </w:rPr>
            </w:pPr>
          </w:p>
        </w:tc>
        <w:tc>
          <w:tcPr>
            <w:tcW w:w="3124" w:type="dxa"/>
            <w:gridSpan w:val="2"/>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b/>
                <w:bCs/>
                <w:sz w:val="20"/>
                <w:szCs w:val="20"/>
                <w:lang w:val="uk-UA"/>
              </w:rPr>
            </w:pPr>
            <w:r w:rsidRPr="00D23944">
              <w:rPr>
                <w:rFonts w:ascii="Times New Roman" w:hAnsi="Times New Roman" w:cs="Times New Roman"/>
                <w:b/>
                <w:bCs/>
                <w:sz w:val="20"/>
                <w:szCs w:val="20"/>
                <w:lang w:val="uk-UA"/>
              </w:rPr>
              <w:t>Назва досвіду</w:t>
            </w:r>
          </w:p>
        </w:tc>
        <w:tc>
          <w:tcPr>
            <w:tcW w:w="1984" w:type="dxa"/>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b/>
                <w:bCs/>
                <w:sz w:val="20"/>
                <w:szCs w:val="20"/>
                <w:lang w:val="uk-UA"/>
              </w:rPr>
            </w:pPr>
            <w:r w:rsidRPr="00D23944">
              <w:rPr>
                <w:rFonts w:ascii="Times New Roman" w:hAnsi="Times New Roman" w:cs="Times New Roman"/>
                <w:b/>
                <w:bCs/>
                <w:sz w:val="20"/>
                <w:szCs w:val="20"/>
                <w:lang w:val="uk-UA"/>
              </w:rPr>
              <w:t>Вид</w:t>
            </w:r>
          </w:p>
        </w:tc>
        <w:tc>
          <w:tcPr>
            <w:tcW w:w="1666" w:type="dxa"/>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b/>
                <w:bCs/>
                <w:sz w:val="20"/>
                <w:szCs w:val="20"/>
                <w:lang w:val="uk-UA"/>
              </w:rPr>
            </w:pPr>
            <w:r w:rsidRPr="00D23944">
              <w:rPr>
                <w:rFonts w:ascii="Times New Roman" w:hAnsi="Times New Roman" w:cs="Times New Roman"/>
                <w:b/>
                <w:bCs/>
                <w:sz w:val="20"/>
                <w:szCs w:val="20"/>
                <w:lang w:val="uk-UA"/>
              </w:rPr>
              <w:t>Рівень впровадження</w:t>
            </w:r>
          </w:p>
        </w:tc>
      </w:tr>
      <w:tr w:rsidR="003A3363" w:rsidRPr="00D23944" w:rsidTr="00323D08">
        <w:tc>
          <w:tcPr>
            <w:tcW w:w="753" w:type="dxa"/>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bCs/>
                <w:sz w:val="20"/>
                <w:szCs w:val="20"/>
                <w:lang w:val="uk-UA"/>
              </w:rPr>
            </w:pPr>
            <w:r w:rsidRPr="00D23944">
              <w:rPr>
                <w:rFonts w:ascii="Times New Roman" w:hAnsi="Times New Roman" w:cs="Times New Roman"/>
                <w:bCs/>
                <w:sz w:val="20"/>
                <w:szCs w:val="20"/>
                <w:lang w:val="uk-UA"/>
              </w:rPr>
              <w:t>1</w:t>
            </w:r>
          </w:p>
        </w:tc>
        <w:tc>
          <w:tcPr>
            <w:tcW w:w="2219" w:type="dxa"/>
            <w:gridSpan w:val="2"/>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bCs/>
                <w:sz w:val="20"/>
                <w:szCs w:val="20"/>
                <w:lang w:val="uk-UA"/>
              </w:rPr>
            </w:pPr>
            <w:r w:rsidRPr="00D23944">
              <w:rPr>
                <w:rFonts w:ascii="Times New Roman" w:hAnsi="Times New Roman" w:cs="Times New Roman"/>
                <w:bCs/>
                <w:sz w:val="20"/>
                <w:szCs w:val="20"/>
                <w:lang w:val="uk-UA"/>
              </w:rPr>
              <w:t>Трифонова Т.Т. – вихователь-методист ДНЗ</w:t>
            </w:r>
          </w:p>
        </w:tc>
        <w:tc>
          <w:tcPr>
            <w:tcW w:w="3124" w:type="dxa"/>
            <w:gridSpan w:val="2"/>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bCs/>
                <w:sz w:val="20"/>
                <w:szCs w:val="20"/>
                <w:lang w:val="uk-UA"/>
              </w:rPr>
            </w:pPr>
            <w:r w:rsidRPr="00D23944">
              <w:rPr>
                <w:rFonts w:ascii="Times New Roman" w:hAnsi="Times New Roman" w:cs="Times New Roman"/>
                <w:bCs/>
                <w:sz w:val="20"/>
                <w:szCs w:val="20"/>
                <w:lang w:val="uk-UA"/>
              </w:rPr>
              <w:t>Педагогічна інновація: сучасний погляд на систему роботи з батьками</w:t>
            </w:r>
          </w:p>
        </w:tc>
        <w:tc>
          <w:tcPr>
            <w:tcW w:w="1984" w:type="dxa"/>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bCs/>
                <w:sz w:val="20"/>
                <w:szCs w:val="20"/>
                <w:lang w:val="uk-UA"/>
              </w:rPr>
            </w:pPr>
            <w:r w:rsidRPr="00D23944">
              <w:rPr>
                <w:rFonts w:ascii="Times New Roman" w:hAnsi="Times New Roman" w:cs="Times New Roman"/>
                <w:bCs/>
                <w:sz w:val="20"/>
                <w:szCs w:val="20"/>
                <w:lang w:val="uk-UA"/>
              </w:rPr>
              <w:t>новаторський</w:t>
            </w:r>
          </w:p>
        </w:tc>
        <w:tc>
          <w:tcPr>
            <w:tcW w:w="1666" w:type="dxa"/>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bCs/>
                <w:sz w:val="20"/>
                <w:szCs w:val="20"/>
                <w:lang w:val="uk-UA"/>
              </w:rPr>
            </w:pPr>
            <w:r w:rsidRPr="00D23944">
              <w:rPr>
                <w:rFonts w:ascii="Times New Roman" w:hAnsi="Times New Roman" w:cs="Times New Roman"/>
                <w:bCs/>
                <w:sz w:val="20"/>
                <w:szCs w:val="20"/>
                <w:lang w:val="uk-UA"/>
              </w:rPr>
              <w:t>місто</w:t>
            </w:r>
          </w:p>
        </w:tc>
      </w:tr>
      <w:tr w:rsidR="003A3363" w:rsidRPr="00D23944" w:rsidTr="00323D08">
        <w:tc>
          <w:tcPr>
            <w:tcW w:w="753" w:type="dxa"/>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bCs/>
                <w:sz w:val="20"/>
                <w:szCs w:val="20"/>
                <w:lang w:val="uk-UA"/>
              </w:rPr>
            </w:pPr>
            <w:r w:rsidRPr="00D23944">
              <w:rPr>
                <w:rFonts w:ascii="Times New Roman" w:hAnsi="Times New Roman" w:cs="Times New Roman"/>
                <w:bCs/>
                <w:sz w:val="20"/>
                <w:szCs w:val="20"/>
                <w:lang w:val="uk-UA"/>
              </w:rPr>
              <w:t>2</w:t>
            </w:r>
          </w:p>
        </w:tc>
        <w:tc>
          <w:tcPr>
            <w:tcW w:w="2219" w:type="dxa"/>
            <w:gridSpan w:val="2"/>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bCs/>
                <w:sz w:val="20"/>
                <w:szCs w:val="20"/>
                <w:lang w:val="uk-UA"/>
              </w:rPr>
            </w:pPr>
            <w:r w:rsidRPr="00D23944">
              <w:rPr>
                <w:rFonts w:ascii="Times New Roman" w:hAnsi="Times New Roman" w:cs="Times New Roman"/>
                <w:bCs/>
                <w:sz w:val="20"/>
                <w:szCs w:val="20"/>
                <w:lang w:val="uk-UA"/>
              </w:rPr>
              <w:t xml:space="preserve">Величкевич В.М. – вихователь </w:t>
            </w:r>
          </w:p>
        </w:tc>
        <w:tc>
          <w:tcPr>
            <w:tcW w:w="3124" w:type="dxa"/>
            <w:gridSpan w:val="2"/>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bCs/>
                <w:sz w:val="20"/>
                <w:szCs w:val="20"/>
                <w:lang w:val="uk-UA"/>
              </w:rPr>
            </w:pPr>
            <w:r w:rsidRPr="00D23944">
              <w:rPr>
                <w:rFonts w:ascii="Times New Roman" w:hAnsi="Times New Roman" w:cs="Times New Roman"/>
                <w:bCs/>
                <w:sz w:val="20"/>
                <w:szCs w:val="20"/>
                <w:lang w:val="uk-UA"/>
              </w:rPr>
              <w:t>Особливості пізнавальної активності дошкільників</w:t>
            </w:r>
          </w:p>
        </w:tc>
        <w:tc>
          <w:tcPr>
            <w:tcW w:w="1984" w:type="dxa"/>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bCs/>
                <w:sz w:val="20"/>
                <w:szCs w:val="20"/>
                <w:lang w:val="uk-UA"/>
              </w:rPr>
            </w:pPr>
            <w:r w:rsidRPr="00D23944">
              <w:rPr>
                <w:rFonts w:ascii="Times New Roman" w:hAnsi="Times New Roman" w:cs="Times New Roman"/>
                <w:bCs/>
                <w:sz w:val="20"/>
                <w:szCs w:val="20"/>
                <w:lang w:val="uk-UA"/>
              </w:rPr>
              <w:t>раціоналізаторський</w:t>
            </w:r>
          </w:p>
        </w:tc>
        <w:tc>
          <w:tcPr>
            <w:tcW w:w="1666" w:type="dxa"/>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bCs/>
                <w:sz w:val="20"/>
                <w:szCs w:val="20"/>
                <w:lang w:val="uk-UA"/>
              </w:rPr>
            </w:pPr>
            <w:r w:rsidRPr="00D23944">
              <w:rPr>
                <w:rFonts w:ascii="Times New Roman" w:hAnsi="Times New Roman" w:cs="Times New Roman"/>
                <w:bCs/>
                <w:sz w:val="20"/>
                <w:szCs w:val="20"/>
                <w:lang w:val="uk-UA"/>
              </w:rPr>
              <w:t>район</w:t>
            </w:r>
          </w:p>
        </w:tc>
      </w:tr>
      <w:tr w:rsidR="003A3363" w:rsidRPr="00D23944" w:rsidTr="00323D08">
        <w:tc>
          <w:tcPr>
            <w:tcW w:w="753" w:type="dxa"/>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bCs/>
                <w:sz w:val="20"/>
                <w:szCs w:val="20"/>
                <w:lang w:val="uk-UA"/>
              </w:rPr>
            </w:pPr>
            <w:r w:rsidRPr="00D23944">
              <w:rPr>
                <w:rFonts w:ascii="Times New Roman" w:hAnsi="Times New Roman" w:cs="Times New Roman"/>
                <w:bCs/>
                <w:sz w:val="20"/>
                <w:szCs w:val="20"/>
                <w:lang w:val="uk-UA"/>
              </w:rPr>
              <w:t>3</w:t>
            </w:r>
          </w:p>
        </w:tc>
        <w:tc>
          <w:tcPr>
            <w:tcW w:w="2219" w:type="dxa"/>
            <w:gridSpan w:val="2"/>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bCs/>
                <w:sz w:val="20"/>
                <w:szCs w:val="20"/>
                <w:lang w:val="uk-UA"/>
              </w:rPr>
            </w:pPr>
            <w:r w:rsidRPr="00D23944">
              <w:rPr>
                <w:rFonts w:ascii="Times New Roman" w:hAnsi="Times New Roman" w:cs="Times New Roman"/>
                <w:bCs/>
                <w:sz w:val="20"/>
                <w:szCs w:val="20"/>
                <w:lang w:val="uk-UA"/>
              </w:rPr>
              <w:t>Афанасьєва П.Т.-вихователь</w:t>
            </w:r>
          </w:p>
        </w:tc>
        <w:tc>
          <w:tcPr>
            <w:tcW w:w="3124" w:type="dxa"/>
            <w:gridSpan w:val="2"/>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Style w:val="FontStyle19"/>
                <w:rFonts w:ascii="Times New Roman" w:hAnsi="Times New Roman" w:cs="Times New Roman"/>
                <w:sz w:val="20"/>
                <w:szCs w:val="20"/>
                <w:lang w:val="uk-UA" w:eastAsia="uk-UA"/>
              </w:rPr>
            </w:pPr>
            <w:r w:rsidRPr="00D23944">
              <w:rPr>
                <w:rStyle w:val="FontStyle19"/>
                <w:rFonts w:ascii="Times New Roman" w:hAnsi="Times New Roman" w:cs="Times New Roman"/>
                <w:sz w:val="20"/>
                <w:szCs w:val="20"/>
                <w:lang w:val="uk-UA" w:eastAsia="uk-UA"/>
              </w:rPr>
              <w:t>"Використання нестан</w:t>
            </w:r>
            <w:r w:rsidRPr="00D23944">
              <w:rPr>
                <w:rStyle w:val="FontStyle19"/>
                <w:rFonts w:ascii="Times New Roman" w:hAnsi="Times New Roman" w:cs="Times New Roman"/>
                <w:sz w:val="20"/>
                <w:szCs w:val="20"/>
                <w:lang w:val="uk-UA" w:eastAsia="uk-UA"/>
              </w:rPr>
              <w:softHyphen/>
              <w:t xml:space="preserve">дартного обладнання у формуванні і корекції постави дітей </w:t>
            </w:r>
          </w:p>
          <w:p w:rsidR="003A3363" w:rsidRPr="00D23944" w:rsidRDefault="003A3363" w:rsidP="00170B68">
            <w:pPr>
              <w:spacing w:after="0" w:line="240" w:lineRule="auto"/>
              <w:jc w:val="both"/>
              <w:rPr>
                <w:rFonts w:ascii="Times New Roman" w:hAnsi="Times New Roman" w:cs="Times New Roman"/>
                <w:sz w:val="20"/>
                <w:szCs w:val="20"/>
                <w:lang w:val="uk-UA" w:eastAsia="uk-UA"/>
              </w:rPr>
            </w:pPr>
            <w:r w:rsidRPr="00D23944">
              <w:rPr>
                <w:rStyle w:val="FontStyle19"/>
                <w:rFonts w:ascii="Times New Roman" w:hAnsi="Times New Roman" w:cs="Times New Roman"/>
                <w:sz w:val="20"/>
                <w:szCs w:val="20"/>
                <w:lang w:val="uk-UA" w:eastAsia="uk-UA"/>
              </w:rPr>
              <w:t xml:space="preserve">дошкільного віку" </w:t>
            </w:r>
          </w:p>
        </w:tc>
        <w:tc>
          <w:tcPr>
            <w:tcW w:w="1984" w:type="dxa"/>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bCs/>
                <w:sz w:val="20"/>
                <w:szCs w:val="20"/>
                <w:lang w:val="uk-UA"/>
              </w:rPr>
            </w:pPr>
            <w:r w:rsidRPr="00D23944">
              <w:rPr>
                <w:rFonts w:ascii="Times New Roman" w:hAnsi="Times New Roman" w:cs="Times New Roman"/>
                <w:bCs/>
                <w:sz w:val="20"/>
                <w:szCs w:val="20"/>
                <w:lang w:val="uk-UA"/>
              </w:rPr>
              <w:t>раціоналізаторський</w:t>
            </w:r>
          </w:p>
        </w:tc>
        <w:tc>
          <w:tcPr>
            <w:tcW w:w="1666" w:type="dxa"/>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bCs/>
                <w:sz w:val="20"/>
                <w:szCs w:val="20"/>
                <w:lang w:val="uk-UA"/>
              </w:rPr>
            </w:pPr>
            <w:r w:rsidRPr="00D23944">
              <w:rPr>
                <w:rFonts w:ascii="Times New Roman" w:hAnsi="Times New Roman" w:cs="Times New Roman"/>
                <w:bCs/>
                <w:sz w:val="20"/>
                <w:szCs w:val="20"/>
                <w:lang w:val="uk-UA"/>
              </w:rPr>
              <w:t>район</w:t>
            </w:r>
          </w:p>
        </w:tc>
      </w:tr>
      <w:tr w:rsidR="003A3363" w:rsidRPr="00D23944" w:rsidTr="00323D08">
        <w:trPr>
          <w:trHeight w:val="1036"/>
        </w:trPr>
        <w:tc>
          <w:tcPr>
            <w:tcW w:w="753" w:type="dxa"/>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bCs/>
                <w:sz w:val="20"/>
                <w:szCs w:val="20"/>
                <w:lang w:val="uk-UA"/>
              </w:rPr>
            </w:pPr>
            <w:r w:rsidRPr="00D23944">
              <w:rPr>
                <w:rFonts w:ascii="Times New Roman" w:hAnsi="Times New Roman" w:cs="Times New Roman"/>
                <w:bCs/>
                <w:sz w:val="20"/>
                <w:szCs w:val="20"/>
                <w:lang w:val="uk-UA"/>
              </w:rPr>
              <w:t>4</w:t>
            </w:r>
          </w:p>
        </w:tc>
        <w:tc>
          <w:tcPr>
            <w:tcW w:w="2219" w:type="dxa"/>
            <w:gridSpan w:val="2"/>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bCs/>
                <w:sz w:val="20"/>
                <w:szCs w:val="20"/>
                <w:lang w:val="uk-UA"/>
              </w:rPr>
            </w:pPr>
            <w:r w:rsidRPr="00D23944">
              <w:rPr>
                <w:rFonts w:ascii="Times New Roman" w:hAnsi="Times New Roman" w:cs="Times New Roman"/>
                <w:bCs/>
                <w:sz w:val="20"/>
                <w:szCs w:val="20"/>
                <w:lang w:val="uk-UA"/>
              </w:rPr>
              <w:t>Домаранська О.В.-вчитель-логопед</w:t>
            </w:r>
          </w:p>
        </w:tc>
        <w:tc>
          <w:tcPr>
            <w:tcW w:w="3124" w:type="dxa"/>
            <w:gridSpan w:val="2"/>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Взаємозв</w:t>
            </w:r>
            <w:r w:rsidRPr="00D23944">
              <w:rPr>
                <w:rFonts w:ascii="Times New Roman" w:hAnsi="Times New Roman" w:cs="Times New Roman"/>
                <w:sz w:val="20"/>
                <w:szCs w:val="20"/>
              </w:rPr>
              <w:t>’</w:t>
            </w:r>
            <w:r w:rsidRPr="00D23944">
              <w:rPr>
                <w:rFonts w:ascii="Times New Roman" w:hAnsi="Times New Roman" w:cs="Times New Roman"/>
                <w:sz w:val="20"/>
                <w:szCs w:val="20"/>
                <w:lang w:val="uk-UA"/>
              </w:rPr>
              <w:t>язок  логопеда з вихователями спеціальних груп старшого дошкільного віку.</w:t>
            </w:r>
          </w:p>
        </w:tc>
        <w:tc>
          <w:tcPr>
            <w:tcW w:w="1984" w:type="dxa"/>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bCs/>
                <w:sz w:val="20"/>
                <w:szCs w:val="20"/>
                <w:lang w:val="uk-UA"/>
              </w:rPr>
            </w:pPr>
            <w:r w:rsidRPr="00D23944">
              <w:rPr>
                <w:rFonts w:ascii="Times New Roman" w:hAnsi="Times New Roman" w:cs="Times New Roman"/>
                <w:bCs/>
                <w:sz w:val="20"/>
                <w:szCs w:val="20"/>
                <w:lang w:val="uk-UA"/>
              </w:rPr>
              <w:t>раціоналізаторський</w:t>
            </w:r>
          </w:p>
        </w:tc>
        <w:tc>
          <w:tcPr>
            <w:tcW w:w="1666" w:type="dxa"/>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bCs/>
                <w:sz w:val="20"/>
                <w:szCs w:val="20"/>
                <w:lang w:val="uk-UA"/>
              </w:rPr>
            </w:pPr>
            <w:r w:rsidRPr="00D23944">
              <w:rPr>
                <w:rFonts w:ascii="Times New Roman" w:hAnsi="Times New Roman" w:cs="Times New Roman"/>
                <w:bCs/>
                <w:sz w:val="20"/>
                <w:szCs w:val="20"/>
                <w:lang w:val="uk-UA"/>
              </w:rPr>
              <w:t>район</w:t>
            </w:r>
          </w:p>
          <w:p w:rsidR="003A3363" w:rsidRPr="00D23944" w:rsidRDefault="003A3363" w:rsidP="00170B68">
            <w:pPr>
              <w:spacing w:after="0" w:line="240" w:lineRule="auto"/>
              <w:jc w:val="both"/>
              <w:rPr>
                <w:rFonts w:ascii="Times New Roman" w:hAnsi="Times New Roman" w:cs="Times New Roman"/>
                <w:bCs/>
                <w:sz w:val="20"/>
                <w:szCs w:val="20"/>
                <w:lang w:val="uk-UA"/>
              </w:rPr>
            </w:pPr>
          </w:p>
          <w:p w:rsidR="003A3363" w:rsidRPr="00D23944" w:rsidRDefault="003A3363" w:rsidP="00170B68">
            <w:pPr>
              <w:spacing w:after="0" w:line="240" w:lineRule="auto"/>
              <w:jc w:val="both"/>
              <w:rPr>
                <w:rFonts w:ascii="Times New Roman" w:hAnsi="Times New Roman" w:cs="Times New Roman"/>
                <w:bCs/>
                <w:sz w:val="20"/>
                <w:szCs w:val="20"/>
                <w:lang w:val="uk-UA"/>
              </w:rPr>
            </w:pPr>
          </w:p>
          <w:p w:rsidR="003A3363" w:rsidRPr="00D23944" w:rsidRDefault="003A3363" w:rsidP="00170B68">
            <w:pPr>
              <w:spacing w:after="0" w:line="240" w:lineRule="auto"/>
              <w:jc w:val="both"/>
              <w:rPr>
                <w:rFonts w:ascii="Times New Roman" w:hAnsi="Times New Roman" w:cs="Times New Roman"/>
                <w:bCs/>
                <w:sz w:val="20"/>
                <w:szCs w:val="20"/>
                <w:lang w:val="uk-UA"/>
              </w:rPr>
            </w:pPr>
          </w:p>
        </w:tc>
      </w:tr>
      <w:tr w:rsidR="003A3363" w:rsidRPr="00D23944" w:rsidTr="00323D08">
        <w:trPr>
          <w:trHeight w:val="89"/>
        </w:trPr>
        <w:tc>
          <w:tcPr>
            <w:tcW w:w="753" w:type="dxa"/>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bCs/>
                <w:sz w:val="20"/>
                <w:szCs w:val="20"/>
                <w:lang w:val="uk-UA"/>
              </w:rPr>
            </w:pPr>
          </w:p>
          <w:p w:rsidR="003A3363" w:rsidRPr="00D23944" w:rsidRDefault="003A3363" w:rsidP="00170B68">
            <w:pPr>
              <w:spacing w:after="0" w:line="240" w:lineRule="auto"/>
              <w:jc w:val="both"/>
              <w:rPr>
                <w:rFonts w:ascii="Times New Roman" w:hAnsi="Times New Roman" w:cs="Times New Roman"/>
                <w:bCs/>
                <w:sz w:val="20"/>
                <w:szCs w:val="20"/>
                <w:lang w:val="uk-UA"/>
              </w:rPr>
            </w:pPr>
            <w:r w:rsidRPr="00D23944">
              <w:rPr>
                <w:rFonts w:ascii="Times New Roman" w:hAnsi="Times New Roman" w:cs="Times New Roman"/>
                <w:bCs/>
                <w:sz w:val="20"/>
                <w:szCs w:val="20"/>
                <w:lang w:val="uk-UA"/>
              </w:rPr>
              <w:t>5</w:t>
            </w:r>
          </w:p>
        </w:tc>
        <w:tc>
          <w:tcPr>
            <w:tcW w:w="2219" w:type="dxa"/>
            <w:gridSpan w:val="2"/>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bCs/>
                <w:sz w:val="20"/>
                <w:szCs w:val="20"/>
                <w:lang w:val="uk-UA"/>
              </w:rPr>
            </w:pPr>
            <w:r w:rsidRPr="00D23944">
              <w:rPr>
                <w:rFonts w:ascii="Times New Roman" w:hAnsi="Times New Roman" w:cs="Times New Roman"/>
                <w:bCs/>
                <w:sz w:val="20"/>
                <w:szCs w:val="20"/>
                <w:lang w:val="uk-UA"/>
              </w:rPr>
              <w:t>Боровкова О.М.</w:t>
            </w:r>
          </w:p>
        </w:tc>
        <w:tc>
          <w:tcPr>
            <w:tcW w:w="3124" w:type="dxa"/>
            <w:gridSpan w:val="2"/>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Безпека життєдіяльності дитини</w:t>
            </w:r>
          </w:p>
        </w:tc>
        <w:tc>
          <w:tcPr>
            <w:tcW w:w="1984" w:type="dxa"/>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bCs/>
                <w:sz w:val="20"/>
                <w:szCs w:val="20"/>
                <w:lang w:val="uk-UA"/>
              </w:rPr>
            </w:pPr>
            <w:r w:rsidRPr="00D23944">
              <w:rPr>
                <w:rFonts w:ascii="Times New Roman" w:hAnsi="Times New Roman" w:cs="Times New Roman"/>
                <w:bCs/>
                <w:sz w:val="20"/>
                <w:szCs w:val="20"/>
                <w:lang w:val="uk-UA"/>
              </w:rPr>
              <w:t>раціоналізаторський</w:t>
            </w:r>
          </w:p>
        </w:tc>
        <w:tc>
          <w:tcPr>
            <w:tcW w:w="1666" w:type="dxa"/>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bCs/>
                <w:sz w:val="20"/>
                <w:szCs w:val="20"/>
                <w:lang w:val="uk-UA"/>
              </w:rPr>
            </w:pPr>
            <w:r w:rsidRPr="00D23944">
              <w:rPr>
                <w:rFonts w:ascii="Times New Roman" w:hAnsi="Times New Roman" w:cs="Times New Roman"/>
                <w:bCs/>
                <w:sz w:val="20"/>
                <w:szCs w:val="20"/>
                <w:lang w:val="uk-UA"/>
              </w:rPr>
              <w:t>район</w:t>
            </w:r>
          </w:p>
        </w:tc>
      </w:tr>
      <w:tr w:rsidR="003A3363" w:rsidRPr="00D23944" w:rsidTr="00323D08">
        <w:trPr>
          <w:trHeight w:val="89"/>
        </w:trPr>
        <w:tc>
          <w:tcPr>
            <w:tcW w:w="753" w:type="dxa"/>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bCs/>
                <w:sz w:val="20"/>
                <w:szCs w:val="20"/>
                <w:lang w:val="uk-UA"/>
              </w:rPr>
            </w:pPr>
          </w:p>
          <w:p w:rsidR="003A3363" w:rsidRPr="00D23944" w:rsidRDefault="003A3363" w:rsidP="00170B68">
            <w:pPr>
              <w:spacing w:after="0" w:line="240" w:lineRule="auto"/>
              <w:jc w:val="both"/>
              <w:rPr>
                <w:rFonts w:ascii="Times New Roman" w:hAnsi="Times New Roman" w:cs="Times New Roman"/>
                <w:bCs/>
                <w:sz w:val="20"/>
                <w:szCs w:val="20"/>
                <w:lang w:val="uk-UA"/>
              </w:rPr>
            </w:pPr>
            <w:r w:rsidRPr="00D23944">
              <w:rPr>
                <w:rFonts w:ascii="Times New Roman" w:hAnsi="Times New Roman" w:cs="Times New Roman"/>
                <w:bCs/>
                <w:sz w:val="20"/>
                <w:szCs w:val="20"/>
                <w:lang w:val="uk-UA"/>
              </w:rPr>
              <w:t>6.</w:t>
            </w:r>
          </w:p>
        </w:tc>
        <w:tc>
          <w:tcPr>
            <w:tcW w:w="2219" w:type="dxa"/>
            <w:gridSpan w:val="2"/>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bCs/>
                <w:sz w:val="20"/>
                <w:szCs w:val="20"/>
                <w:lang w:val="uk-UA"/>
              </w:rPr>
            </w:pPr>
            <w:r w:rsidRPr="00D23944">
              <w:rPr>
                <w:rFonts w:ascii="Times New Roman" w:hAnsi="Times New Roman" w:cs="Times New Roman"/>
                <w:bCs/>
                <w:sz w:val="20"/>
                <w:szCs w:val="20"/>
                <w:lang w:val="uk-UA"/>
              </w:rPr>
              <w:t>Мунтянова Ж.В.</w:t>
            </w:r>
          </w:p>
        </w:tc>
        <w:tc>
          <w:tcPr>
            <w:tcW w:w="3124" w:type="dxa"/>
            <w:gridSpan w:val="2"/>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Екологічне виховання-як чинник інноваційної особистості дитини</w:t>
            </w:r>
          </w:p>
        </w:tc>
        <w:tc>
          <w:tcPr>
            <w:tcW w:w="1984" w:type="dxa"/>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bCs/>
                <w:sz w:val="20"/>
                <w:szCs w:val="20"/>
                <w:lang w:val="uk-UA"/>
              </w:rPr>
            </w:pPr>
            <w:r w:rsidRPr="00D23944">
              <w:rPr>
                <w:rFonts w:ascii="Times New Roman" w:hAnsi="Times New Roman" w:cs="Times New Roman"/>
                <w:bCs/>
                <w:sz w:val="20"/>
                <w:szCs w:val="20"/>
                <w:lang w:val="uk-UA"/>
              </w:rPr>
              <w:t>раціоналізаторський</w:t>
            </w:r>
          </w:p>
        </w:tc>
        <w:tc>
          <w:tcPr>
            <w:tcW w:w="1666" w:type="dxa"/>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bCs/>
                <w:sz w:val="20"/>
                <w:szCs w:val="20"/>
                <w:lang w:val="uk-UA"/>
              </w:rPr>
            </w:pPr>
            <w:r w:rsidRPr="00D23944">
              <w:rPr>
                <w:rFonts w:ascii="Times New Roman" w:hAnsi="Times New Roman" w:cs="Times New Roman"/>
                <w:bCs/>
                <w:sz w:val="20"/>
                <w:szCs w:val="20"/>
                <w:lang w:val="uk-UA"/>
              </w:rPr>
              <w:t>район</w:t>
            </w:r>
          </w:p>
        </w:tc>
      </w:tr>
      <w:tr w:rsidR="003A3363" w:rsidRPr="00D23944" w:rsidTr="00323D08">
        <w:trPr>
          <w:trHeight w:val="89"/>
        </w:trPr>
        <w:tc>
          <w:tcPr>
            <w:tcW w:w="753" w:type="dxa"/>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bCs/>
                <w:sz w:val="20"/>
                <w:szCs w:val="20"/>
                <w:lang w:val="uk-UA"/>
              </w:rPr>
            </w:pPr>
            <w:r w:rsidRPr="00D23944">
              <w:rPr>
                <w:rFonts w:ascii="Times New Roman" w:hAnsi="Times New Roman" w:cs="Times New Roman"/>
                <w:bCs/>
                <w:sz w:val="20"/>
                <w:szCs w:val="20"/>
                <w:lang w:val="uk-UA"/>
              </w:rPr>
              <w:t>7</w:t>
            </w:r>
          </w:p>
        </w:tc>
        <w:tc>
          <w:tcPr>
            <w:tcW w:w="2219" w:type="dxa"/>
            <w:gridSpan w:val="2"/>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bCs/>
                <w:sz w:val="20"/>
                <w:szCs w:val="20"/>
                <w:lang w:val="uk-UA"/>
              </w:rPr>
            </w:pPr>
            <w:r w:rsidRPr="00D23944">
              <w:rPr>
                <w:rFonts w:ascii="Times New Roman" w:hAnsi="Times New Roman" w:cs="Times New Roman"/>
                <w:bCs/>
                <w:sz w:val="20"/>
                <w:szCs w:val="20"/>
                <w:lang w:val="uk-UA"/>
              </w:rPr>
              <w:t>Нелупенко Т.М.</w:t>
            </w:r>
          </w:p>
        </w:tc>
        <w:tc>
          <w:tcPr>
            <w:tcW w:w="3124" w:type="dxa"/>
            <w:gridSpan w:val="2"/>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 xml:space="preserve">«Креативність-здатність до творчості сходинками ТРВЗ» </w:t>
            </w:r>
          </w:p>
        </w:tc>
        <w:tc>
          <w:tcPr>
            <w:tcW w:w="1984" w:type="dxa"/>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bCs/>
                <w:sz w:val="20"/>
                <w:szCs w:val="20"/>
                <w:lang w:val="uk-UA"/>
              </w:rPr>
            </w:pPr>
            <w:r w:rsidRPr="00D23944">
              <w:rPr>
                <w:rFonts w:ascii="Times New Roman" w:hAnsi="Times New Roman" w:cs="Times New Roman"/>
                <w:bCs/>
                <w:sz w:val="20"/>
                <w:szCs w:val="20"/>
                <w:lang w:val="uk-UA"/>
              </w:rPr>
              <w:t>раціоналізаторський</w:t>
            </w:r>
          </w:p>
        </w:tc>
        <w:tc>
          <w:tcPr>
            <w:tcW w:w="1666" w:type="dxa"/>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bCs/>
                <w:sz w:val="20"/>
                <w:szCs w:val="20"/>
                <w:lang w:val="uk-UA"/>
              </w:rPr>
            </w:pPr>
            <w:r w:rsidRPr="00D23944">
              <w:rPr>
                <w:rFonts w:ascii="Times New Roman" w:hAnsi="Times New Roman" w:cs="Times New Roman"/>
                <w:bCs/>
                <w:sz w:val="20"/>
                <w:szCs w:val="20"/>
                <w:lang w:val="uk-UA"/>
              </w:rPr>
              <w:t>район</w:t>
            </w:r>
          </w:p>
        </w:tc>
      </w:tr>
      <w:tr w:rsidR="003A3363" w:rsidRPr="00D23944" w:rsidTr="00323D08">
        <w:tc>
          <w:tcPr>
            <w:tcW w:w="9746" w:type="dxa"/>
            <w:gridSpan w:val="7"/>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b/>
                <w:bCs/>
                <w:sz w:val="20"/>
                <w:szCs w:val="20"/>
                <w:lang w:val="uk-UA"/>
              </w:rPr>
            </w:pPr>
            <w:r w:rsidRPr="00D23944">
              <w:rPr>
                <w:rFonts w:ascii="Times New Roman" w:hAnsi="Times New Roman" w:cs="Times New Roman"/>
                <w:b/>
                <w:bCs/>
                <w:sz w:val="20"/>
                <w:szCs w:val="20"/>
                <w:lang w:val="uk-UA"/>
              </w:rPr>
              <w:t>Кількісний аналіз узагальнення ППД на 2011-2014роки</w:t>
            </w:r>
          </w:p>
        </w:tc>
      </w:tr>
      <w:tr w:rsidR="003A3363" w:rsidRPr="00D23944" w:rsidTr="00323D08">
        <w:tc>
          <w:tcPr>
            <w:tcW w:w="1180" w:type="dxa"/>
            <w:gridSpan w:val="2"/>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bCs/>
                <w:sz w:val="20"/>
                <w:szCs w:val="20"/>
                <w:lang w:val="uk-UA"/>
              </w:rPr>
            </w:pPr>
            <w:r w:rsidRPr="00D23944">
              <w:rPr>
                <w:rFonts w:ascii="Times New Roman" w:hAnsi="Times New Roman" w:cs="Times New Roman"/>
                <w:bCs/>
                <w:sz w:val="20"/>
                <w:szCs w:val="20"/>
                <w:lang w:val="uk-UA"/>
              </w:rPr>
              <w:t>рік</w:t>
            </w:r>
          </w:p>
        </w:tc>
        <w:tc>
          <w:tcPr>
            <w:tcW w:w="1792" w:type="dxa"/>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bCs/>
                <w:sz w:val="20"/>
                <w:szCs w:val="20"/>
                <w:lang w:val="uk-UA"/>
              </w:rPr>
            </w:pPr>
            <w:r w:rsidRPr="00D23944">
              <w:rPr>
                <w:rFonts w:ascii="Times New Roman" w:hAnsi="Times New Roman" w:cs="Times New Roman"/>
                <w:bCs/>
                <w:sz w:val="20"/>
                <w:szCs w:val="20"/>
                <w:lang w:val="uk-UA"/>
              </w:rPr>
              <w:t>кількість</w:t>
            </w:r>
          </w:p>
        </w:tc>
        <w:tc>
          <w:tcPr>
            <w:tcW w:w="2114" w:type="dxa"/>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bCs/>
                <w:sz w:val="20"/>
                <w:szCs w:val="20"/>
                <w:lang w:val="uk-UA"/>
              </w:rPr>
            </w:pPr>
            <w:r w:rsidRPr="00D23944">
              <w:rPr>
                <w:rFonts w:ascii="Times New Roman" w:hAnsi="Times New Roman" w:cs="Times New Roman"/>
                <w:bCs/>
                <w:sz w:val="20"/>
                <w:szCs w:val="20"/>
                <w:lang w:val="uk-UA"/>
              </w:rPr>
              <w:t>всього</w:t>
            </w:r>
          </w:p>
        </w:tc>
        <w:tc>
          <w:tcPr>
            <w:tcW w:w="4660" w:type="dxa"/>
            <w:gridSpan w:val="3"/>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bCs/>
                <w:sz w:val="20"/>
                <w:szCs w:val="20"/>
                <w:lang w:val="uk-UA"/>
              </w:rPr>
            </w:pPr>
            <w:r w:rsidRPr="00D23944">
              <w:rPr>
                <w:rFonts w:ascii="Times New Roman" w:hAnsi="Times New Roman" w:cs="Times New Roman"/>
                <w:bCs/>
                <w:sz w:val="20"/>
                <w:szCs w:val="20"/>
                <w:lang w:val="uk-UA"/>
              </w:rPr>
              <w:t>педагоги</w:t>
            </w:r>
          </w:p>
        </w:tc>
      </w:tr>
      <w:tr w:rsidR="003A3363" w:rsidRPr="00D23944" w:rsidTr="00323D08">
        <w:tc>
          <w:tcPr>
            <w:tcW w:w="1180" w:type="dxa"/>
            <w:gridSpan w:val="2"/>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bCs/>
                <w:sz w:val="20"/>
                <w:szCs w:val="20"/>
                <w:lang w:val="uk-UA"/>
              </w:rPr>
            </w:pPr>
            <w:r w:rsidRPr="00D23944">
              <w:rPr>
                <w:rFonts w:ascii="Times New Roman" w:hAnsi="Times New Roman" w:cs="Times New Roman"/>
                <w:bCs/>
                <w:sz w:val="20"/>
                <w:szCs w:val="20"/>
                <w:lang w:val="uk-UA"/>
              </w:rPr>
              <w:t>2011</w:t>
            </w:r>
          </w:p>
        </w:tc>
        <w:tc>
          <w:tcPr>
            <w:tcW w:w="1792" w:type="dxa"/>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bCs/>
                <w:sz w:val="20"/>
                <w:szCs w:val="20"/>
                <w:lang w:val="uk-UA"/>
              </w:rPr>
            </w:pPr>
            <w:r w:rsidRPr="00D23944">
              <w:rPr>
                <w:rFonts w:ascii="Times New Roman" w:hAnsi="Times New Roman" w:cs="Times New Roman"/>
                <w:bCs/>
                <w:sz w:val="20"/>
                <w:szCs w:val="20"/>
                <w:lang w:val="uk-UA"/>
              </w:rPr>
              <w:t>3</w:t>
            </w:r>
          </w:p>
        </w:tc>
        <w:tc>
          <w:tcPr>
            <w:tcW w:w="2114" w:type="dxa"/>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bCs/>
                <w:sz w:val="20"/>
                <w:szCs w:val="20"/>
                <w:lang w:val="uk-UA"/>
              </w:rPr>
            </w:pPr>
            <w:r w:rsidRPr="00D23944">
              <w:rPr>
                <w:rFonts w:ascii="Times New Roman" w:hAnsi="Times New Roman" w:cs="Times New Roman"/>
                <w:bCs/>
                <w:sz w:val="20"/>
                <w:szCs w:val="20"/>
                <w:lang w:val="uk-UA"/>
              </w:rPr>
              <w:t>3</w:t>
            </w:r>
          </w:p>
        </w:tc>
        <w:tc>
          <w:tcPr>
            <w:tcW w:w="4660" w:type="dxa"/>
            <w:gridSpan w:val="3"/>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bCs/>
                <w:sz w:val="20"/>
                <w:szCs w:val="20"/>
                <w:lang w:val="uk-UA"/>
              </w:rPr>
            </w:pPr>
            <w:r w:rsidRPr="00D23944">
              <w:rPr>
                <w:rFonts w:ascii="Times New Roman" w:hAnsi="Times New Roman" w:cs="Times New Roman"/>
                <w:bCs/>
                <w:sz w:val="20"/>
                <w:szCs w:val="20"/>
                <w:lang w:val="uk-UA"/>
              </w:rPr>
              <w:t>Вихователь  Афанасьєва П.Т.</w:t>
            </w:r>
          </w:p>
          <w:p w:rsidR="003A3363" w:rsidRPr="00D23944" w:rsidRDefault="003A3363" w:rsidP="00170B68">
            <w:pPr>
              <w:spacing w:after="0" w:line="240" w:lineRule="auto"/>
              <w:jc w:val="both"/>
              <w:rPr>
                <w:rFonts w:ascii="Times New Roman" w:hAnsi="Times New Roman" w:cs="Times New Roman"/>
                <w:bCs/>
                <w:sz w:val="20"/>
                <w:szCs w:val="20"/>
                <w:lang w:val="uk-UA"/>
              </w:rPr>
            </w:pPr>
            <w:r w:rsidRPr="00D23944">
              <w:rPr>
                <w:rFonts w:ascii="Times New Roman" w:hAnsi="Times New Roman" w:cs="Times New Roman"/>
                <w:bCs/>
                <w:sz w:val="20"/>
                <w:szCs w:val="20"/>
                <w:lang w:val="uk-UA"/>
              </w:rPr>
              <w:t>Вчитель-логопед Голик Н.М.</w:t>
            </w:r>
          </w:p>
          <w:p w:rsidR="003A3363" w:rsidRPr="00D23944" w:rsidRDefault="003A3363" w:rsidP="00170B68">
            <w:pPr>
              <w:spacing w:after="0" w:line="240" w:lineRule="auto"/>
              <w:jc w:val="both"/>
              <w:rPr>
                <w:rFonts w:ascii="Times New Roman" w:hAnsi="Times New Roman" w:cs="Times New Roman"/>
                <w:bCs/>
                <w:sz w:val="20"/>
                <w:szCs w:val="20"/>
                <w:lang w:val="uk-UA"/>
              </w:rPr>
            </w:pPr>
            <w:r w:rsidRPr="00D23944">
              <w:rPr>
                <w:rFonts w:ascii="Times New Roman" w:hAnsi="Times New Roman" w:cs="Times New Roman"/>
                <w:bCs/>
                <w:sz w:val="20"/>
                <w:szCs w:val="20"/>
                <w:lang w:val="uk-UA"/>
              </w:rPr>
              <w:t>Вчитель-логопед Домаранська О.В.</w:t>
            </w:r>
          </w:p>
        </w:tc>
      </w:tr>
      <w:tr w:rsidR="003A3363" w:rsidRPr="00D23944" w:rsidTr="00323D08">
        <w:tc>
          <w:tcPr>
            <w:tcW w:w="1180" w:type="dxa"/>
            <w:gridSpan w:val="2"/>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bCs/>
                <w:sz w:val="20"/>
                <w:szCs w:val="20"/>
                <w:lang w:val="uk-UA"/>
              </w:rPr>
            </w:pPr>
            <w:r w:rsidRPr="00D23944">
              <w:rPr>
                <w:rFonts w:ascii="Times New Roman" w:hAnsi="Times New Roman" w:cs="Times New Roman"/>
                <w:bCs/>
                <w:sz w:val="20"/>
                <w:szCs w:val="20"/>
                <w:lang w:val="uk-UA"/>
              </w:rPr>
              <w:t>2012</w:t>
            </w:r>
          </w:p>
        </w:tc>
        <w:tc>
          <w:tcPr>
            <w:tcW w:w="1792" w:type="dxa"/>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bCs/>
                <w:sz w:val="20"/>
                <w:szCs w:val="20"/>
                <w:lang w:val="uk-UA"/>
              </w:rPr>
            </w:pPr>
            <w:r w:rsidRPr="00D23944">
              <w:rPr>
                <w:rFonts w:ascii="Times New Roman" w:hAnsi="Times New Roman" w:cs="Times New Roman"/>
                <w:bCs/>
                <w:sz w:val="20"/>
                <w:szCs w:val="20"/>
                <w:lang w:val="uk-UA"/>
              </w:rPr>
              <w:t>1</w:t>
            </w:r>
          </w:p>
        </w:tc>
        <w:tc>
          <w:tcPr>
            <w:tcW w:w="2114" w:type="dxa"/>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bCs/>
                <w:sz w:val="20"/>
                <w:szCs w:val="20"/>
                <w:lang w:val="uk-UA"/>
              </w:rPr>
            </w:pPr>
            <w:r w:rsidRPr="00D23944">
              <w:rPr>
                <w:rFonts w:ascii="Times New Roman" w:hAnsi="Times New Roman" w:cs="Times New Roman"/>
                <w:bCs/>
                <w:sz w:val="20"/>
                <w:szCs w:val="20"/>
                <w:lang w:val="uk-UA"/>
              </w:rPr>
              <w:t>1</w:t>
            </w:r>
          </w:p>
        </w:tc>
        <w:tc>
          <w:tcPr>
            <w:tcW w:w="4660" w:type="dxa"/>
            <w:gridSpan w:val="3"/>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bCs/>
                <w:sz w:val="20"/>
                <w:szCs w:val="20"/>
                <w:lang w:val="uk-UA"/>
              </w:rPr>
            </w:pPr>
            <w:r w:rsidRPr="00D23944">
              <w:rPr>
                <w:rFonts w:ascii="Times New Roman" w:hAnsi="Times New Roman" w:cs="Times New Roman"/>
                <w:bCs/>
                <w:sz w:val="20"/>
                <w:szCs w:val="20"/>
                <w:lang w:val="uk-UA"/>
              </w:rPr>
              <w:t>Вихователь Безпалько В.С.</w:t>
            </w:r>
          </w:p>
        </w:tc>
      </w:tr>
      <w:tr w:rsidR="003A3363" w:rsidRPr="00170B68" w:rsidTr="00323D08">
        <w:tc>
          <w:tcPr>
            <w:tcW w:w="1180" w:type="dxa"/>
            <w:gridSpan w:val="2"/>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bCs/>
                <w:sz w:val="20"/>
                <w:szCs w:val="20"/>
                <w:lang w:val="uk-UA"/>
              </w:rPr>
            </w:pPr>
            <w:r w:rsidRPr="00D23944">
              <w:rPr>
                <w:rFonts w:ascii="Times New Roman" w:hAnsi="Times New Roman" w:cs="Times New Roman"/>
                <w:bCs/>
                <w:sz w:val="20"/>
                <w:szCs w:val="20"/>
                <w:lang w:val="uk-UA"/>
              </w:rPr>
              <w:t>2013</w:t>
            </w:r>
          </w:p>
        </w:tc>
        <w:tc>
          <w:tcPr>
            <w:tcW w:w="1792" w:type="dxa"/>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bCs/>
                <w:sz w:val="20"/>
                <w:szCs w:val="20"/>
                <w:lang w:val="uk-UA"/>
              </w:rPr>
            </w:pPr>
            <w:r w:rsidRPr="00D23944">
              <w:rPr>
                <w:rFonts w:ascii="Times New Roman" w:hAnsi="Times New Roman" w:cs="Times New Roman"/>
                <w:bCs/>
                <w:sz w:val="20"/>
                <w:szCs w:val="20"/>
                <w:lang w:val="uk-UA"/>
              </w:rPr>
              <w:t>2 метододичний</w:t>
            </w:r>
          </w:p>
          <w:p w:rsidR="003A3363" w:rsidRPr="00D23944" w:rsidRDefault="003A3363" w:rsidP="00170B68">
            <w:pPr>
              <w:spacing w:after="0" w:line="240" w:lineRule="auto"/>
              <w:jc w:val="both"/>
              <w:rPr>
                <w:rFonts w:ascii="Times New Roman" w:hAnsi="Times New Roman" w:cs="Times New Roman"/>
                <w:bCs/>
                <w:sz w:val="20"/>
                <w:szCs w:val="20"/>
                <w:lang w:val="uk-UA"/>
              </w:rPr>
            </w:pPr>
            <w:r w:rsidRPr="00D23944">
              <w:rPr>
                <w:rFonts w:ascii="Times New Roman" w:hAnsi="Times New Roman" w:cs="Times New Roman"/>
                <w:bCs/>
                <w:sz w:val="20"/>
                <w:szCs w:val="20"/>
                <w:lang w:val="uk-UA"/>
              </w:rPr>
              <w:t>посібник з досвіду роботи</w:t>
            </w:r>
          </w:p>
        </w:tc>
        <w:tc>
          <w:tcPr>
            <w:tcW w:w="2114" w:type="dxa"/>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bCs/>
                <w:sz w:val="20"/>
                <w:szCs w:val="20"/>
                <w:lang w:val="uk-UA"/>
              </w:rPr>
            </w:pPr>
            <w:r w:rsidRPr="00D23944">
              <w:rPr>
                <w:rFonts w:ascii="Times New Roman" w:hAnsi="Times New Roman" w:cs="Times New Roman"/>
                <w:bCs/>
                <w:sz w:val="20"/>
                <w:szCs w:val="20"/>
                <w:lang w:val="uk-UA"/>
              </w:rPr>
              <w:t>2</w:t>
            </w:r>
          </w:p>
        </w:tc>
        <w:tc>
          <w:tcPr>
            <w:tcW w:w="4660" w:type="dxa"/>
            <w:gridSpan w:val="3"/>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bCs/>
                <w:sz w:val="20"/>
                <w:szCs w:val="20"/>
                <w:lang w:val="uk-UA"/>
              </w:rPr>
            </w:pPr>
            <w:r w:rsidRPr="00D23944">
              <w:rPr>
                <w:rFonts w:ascii="Times New Roman" w:hAnsi="Times New Roman" w:cs="Times New Roman"/>
                <w:bCs/>
                <w:sz w:val="20"/>
                <w:szCs w:val="20"/>
                <w:lang w:val="uk-UA"/>
              </w:rPr>
              <w:t>Охремчук Т.М.</w:t>
            </w:r>
          </w:p>
          <w:p w:rsidR="003A3363" w:rsidRPr="00D23944" w:rsidRDefault="003A3363" w:rsidP="00170B68">
            <w:pPr>
              <w:spacing w:after="0" w:line="240" w:lineRule="auto"/>
              <w:jc w:val="both"/>
              <w:rPr>
                <w:rFonts w:ascii="Times New Roman" w:hAnsi="Times New Roman" w:cs="Times New Roman"/>
                <w:bCs/>
                <w:sz w:val="20"/>
                <w:szCs w:val="20"/>
                <w:lang w:val="uk-UA"/>
              </w:rPr>
            </w:pPr>
            <w:r w:rsidRPr="00D23944">
              <w:rPr>
                <w:rFonts w:ascii="Times New Roman" w:hAnsi="Times New Roman" w:cs="Times New Roman"/>
                <w:bCs/>
                <w:sz w:val="20"/>
                <w:szCs w:val="20"/>
                <w:lang w:val="uk-UA"/>
              </w:rPr>
              <w:t>Ігнатенко І.К.</w:t>
            </w:r>
          </w:p>
        </w:tc>
      </w:tr>
      <w:tr w:rsidR="003A3363" w:rsidRPr="00D23944" w:rsidTr="00323D08">
        <w:tc>
          <w:tcPr>
            <w:tcW w:w="1180" w:type="dxa"/>
            <w:gridSpan w:val="2"/>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bCs/>
                <w:sz w:val="20"/>
                <w:szCs w:val="20"/>
                <w:lang w:val="uk-UA"/>
              </w:rPr>
            </w:pPr>
            <w:r w:rsidRPr="00D23944">
              <w:rPr>
                <w:rFonts w:ascii="Times New Roman" w:hAnsi="Times New Roman" w:cs="Times New Roman"/>
                <w:bCs/>
                <w:sz w:val="20"/>
                <w:szCs w:val="20"/>
                <w:lang w:val="uk-UA"/>
              </w:rPr>
              <w:t>2014</w:t>
            </w:r>
          </w:p>
        </w:tc>
        <w:tc>
          <w:tcPr>
            <w:tcW w:w="1792" w:type="dxa"/>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bCs/>
                <w:sz w:val="20"/>
                <w:szCs w:val="20"/>
                <w:lang w:val="uk-UA"/>
              </w:rPr>
            </w:pPr>
            <w:r w:rsidRPr="00D23944">
              <w:rPr>
                <w:rFonts w:ascii="Times New Roman" w:hAnsi="Times New Roman" w:cs="Times New Roman"/>
                <w:bCs/>
                <w:sz w:val="20"/>
                <w:szCs w:val="20"/>
                <w:lang w:val="uk-UA"/>
              </w:rPr>
              <w:t xml:space="preserve">    3 досвіда</w:t>
            </w:r>
          </w:p>
          <w:p w:rsidR="003A3363" w:rsidRPr="00D23944" w:rsidRDefault="003A3363" w:rsidP="00170B68">
            <w:pPr>
              <w:spacing w:after="0" w:line="240" w:lineRule="auto"/>
              <w:jc w:val="both"/>
              <w:rPr>
                <w:rFonts w:ascii="Times New Roman" w:hAnsi="Times New Roman" w:cs="Times New Roman"/>
                <w:bCs/>
                <w:sz w:val="20"/>
                <w:szCs w:val="20"/>
                <w:lang w:val="uk-UA"/>
              </w:rPr>
            </w:pPr>
          </w:p>
        </w:tc>
        <w:tc>
          <w:tcPr>
            <w:tcW w:w="2114" w:type="dxa"/>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bCs/>
                <w:sz w:val="20"/>
                <w:szCs w:val="20"/>
                <w:lang w:val="uk-UA"/>
              </w:rPr>
            </w:pPr>
            <w:r w:rsidRPr="00D23944">
              <w:rPr>
                <w:rFonts w:ascii="Times New Roman" w:hAnsi="Times New Roman" w:cs="Times New Roman"/>
                <w:bCs/>
                <w:sz w:val="20"/>
                <w:szCs w:val="20"/>
                <w:lang w:val="uk-UA"/>
              </w:rPr>
              <w:t>3</w:t>
            </w:r>
          </w:p>
        </w:tc>
        <w:tc>
          <w:tcPr>
            <w:tcW w:w="4660" w:type="dxa"/>
            <w:gridSpan w:val="3"/>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bCs/>
                <w:sz w:val="20"/>
                <w:szCs w:val="20"/>
                <w:lang w:val="uk-UA"/>
              </w:rPr>
            </w:pPr>
            <w:r w:rsidRPr="00D23944">
              <w:rPr>
                <w:rFonts w:ascii="Times New Roman" w:hAnsi="Times New Roman" w:cs="Times New Roman"/>
                <w:bCs/>
                <w:sz w:val="20"/>
                <w:szCs w:val="20"/>
                <w:lang w:val="uk-UA"/>
              </w:rPr>
              <w:t>Боровкова О.М.</w:t>
            </w:r>
          </w:p>
          <w:p w:rsidR="003A3363" w:rsidRPr="00D23944" w:rsidRDefault="003A3363" w:rsidP="00170B68">
            <w:pPr>
              <w:spacing w:after="0" w:line="240" w:lineRule="auto"/>
              <w:jc w:val="both"/>
              <w:rPr>
                <w:rFonts w:ascii="Times New Roman" w:hAnsi="Times New Roman" w:cs="Times New Roman"/>
                <w:bCs/>
                <w:sz w:val="20"/>
                <w:szCs w:val="20"/>
                <w:lang w:val="uk-UA"/>
              </w:rPr>
            </w:pPr>
            <w:r w:rsidRPr="00D23944">
              <w:rPr>
                <w:rFonts w:ascii="Times New Roman" w:hAnsi="Times New Roman" w:cs="Times New Roman"/>
                <w:bCs/>
                <w:sz w:val="20"/>
                <w:szCs w:val="20"/>
                <w:lang w:val="uk-UA"/>
              </w:rPr>
              <w:t>Мунтянова Ж.В.</w:t>
            </w:r>
          </w:p>
          <w:p w:rsidR="003A3363" w:rsidRPr="00D23944" w:rsidRDefault="003A3363" w:rsidP="00170B68">
            <w:pPr>
              <w:spacing w:after="0" w:line="240" w:lineRule="auto"/>
              <w:jc w:val="both"/>
              <w:rPr>
                <w:rFonts w:ascii="Times New Roman" w:hAnsi="Times New Roman" w:cs="Times New Roman"/>
                <w:bCs/>
                <w:sz w:val="20"/>
                <w:szCs w:val="20"/>
                <w:lang w:val="uk-UA"/>
              </w:rPr>
            </w:pPr>
            <w:r w:rsidRPr="00D23944">
              <w:rPr>
                <w:rFonts w:ascii="Times New Roman" w:hAnsi="Times New Roman" w:cs="Times New Roman"/>
                <w:bCs/>
                <w:sz w:val="20"/>
                <w:szCs w:val="20"/>
                <w:lang w:val="uk-UA"/>
              </w:rPr>
              <w:lastRenderedPageBreak/>
              <w:t>Нелупенко Т.М.</w:t>
            </w:r>
          </w:p>
        </w:tc>
      </w:tr>
      <w:tr w:rsidR="003A3363" w:rsidRPr="00D23944" w:rsidTr="00323D08">
        <w:tc>
          <w:tcPr>
            <w:tcW w:w="1180" w:type="dxa"/>
            <w:gridSpan w:val="2"/>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bCs/>
                <w:sz w:val="20"/>
                <w:szCs w:val="20"/>
                <w:lang w:val="uk-UA"/>
              </w:rPr>
            </w:pPr>
            <w:r w:rsidRPr="00D23944">
              <w:rPr>
                <w:rFonts w:ascii="Times New Roman" w:hAnsi="Times New Roman" w:cs="Times New Roman"/>
                <w:bCs/>
                <w:sz w:val="20"/>
                <w:szCs w:val="20"/>
                <w:lang w:val="uk-UA"/>
              </w:rPr>
              <w:lastRenderedPageBreak/>
              <w:t>2014</w:t>
            </w:r>
          </w:p>
        </w:tc>
        <w:tc>
          <w:tcPr>
            <w:tcW w:w="1792" w:type="dxa"/>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bCs/>
                <w:sz w:val="20"/>
                <w:szCs w:val="20"/>
                <w:lang w:val="uk-UA"/>
              </w:rPr>
            </w:pPr>
            <w:r w:rsidRPr="00D23944">
              <w:rPr>
                <w:rFonts w:ascii="Times New Roman" w:hAnsi="Times New Roman" w:cs="Times New Roman"/>
                <w:bCs/>
                <w:sz w:val="20"/>
                <w:szCs w:val="20"/>
                <w:lang w:val="uk-UA"/>
              </w:rPr>
              <w:t>2 методичних посібників з досвіду роботи</w:t>
            </w:r>
          </w:p>
        </w:tc>
        <w:tc>
          <w:tcPr>
            <w:tcW w:w="2114" w:type="dxa"/>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bCs/>
                <w:sz w:val="20"/>
                <w:szCs w:val="20"/>
                <w:lang w:val="uk-UA"/>
              </w:rPr>
            </w:pPr>
            <w:r w:rsidRPr="00D23944">
              <w:rPr>
                <w:rFonts w:ascii="Times New Roman" w:hAnsi="Times New Roman" w:cs="Times New Roman"/>
                <w:bCs/>
                <w:sz w:val="20"/>
                <w:szCs w:val="20"/>
                <w:lang w:val="uk-UA"/>
              </w:rPr>
              <w:t>2</w:t>
            </w:r>
          </w:p>
        </w:tc>
        <w:tc>
          <w:tcPr>
            <w:tcW w:w="4660" w:type="dxa"/>
            <w:gridSpan w:val="3"/>
            <w:tcBorders>
              <w:top w:val="single" w:sz="4" w:space="0" w:color="auto"/>
              <w:left w:val="single" w:sz="4" w:space="0" w:color="auto"/>
              <w:bottom w:val="single" w:sz="4" w:space="0" w:color="auto"/>
              <w:right w:val="single" w:sz="4" w:space="0" w:color="auto"/>
            </w:tcBorders>
          </w:tcPr>
          <w:p w:rsidR="003A3363" w:rsidRPr="00D23944" w:rsidRDefault="003A3363" w:rsidP="00170B68">
            <w:pPr>
              <w:spacing w:after="0" w:line="240" w:lineRule="auto"/>
              <w:jc w:val="both"/>
              <w:rPr>
                <w:rFonts w:ascii="Times New Roman" w:hAnsi="Times New Roman" w:cs="Times New Roman"/>
                <w:bCs/>
                <w:sz w:val="20"/>
                <w:szCs w:val="20"/>
                <w:lang w:val="uk-UA"/>
              </w:rPr>
            </w:pPr>
            <w:r w:rsidRPr="00D23944">
              <w:rPr>
                <w:rFonts w:ascii="Times New Roman" w:hAnsi="Times New Roman" w:cs="Times New Roman"/>
                <w:bCs/>
                <w:sz w:val="20"/>
                <w:szCs w:val="20"/>
                <w:lang w:val="uk-UA"/>
              </w:rPr>
              <w:t>Барсукова А.Л.</w:t>
            </w:r>
          </w:p>
          <w:p w:rsidR="003A3363" w:rsidRPr="00D23944" w:rsidRDefault="003A3363" w:rsidP="00170B68">
            <w:pPr>
              <w:spacing w:after="0" w:line="240" w:lineRule="auto"/>
              <w:jc w:val="both"/>
              <w:rPr>
                <w:rFonts w:ascii="Times New Roman" w:hAnsi="Times New Roman" w:cs="Times New Roman"/>
                <w:bCs/>
                <w:sz w:val="20"/>
                <w:szCs w:val="20"/>
                <w:lang w:val="uk-UA"/>
              </w:rPr>
            </w:pPr>
            <w:r w:rsidRPr="00D23944">
              <w:rPr>
                <w:rFonts w:ascii="Times New Roman" w:hAnsi="Times New Roman" w:cs="Times New Roman"/>
                <w:bCs/>
                <w:sz w:val="20"/>
                <w:szCs w:val="20"/>
                <w:lang w:val="uk-UA"/>
              </w:rPr>
              <w:t>Горлова С.А.</w:t>
            </w:r>
          </w:p>
        </w:tc>
      </w:tr>
    </w:tbl>
    <w:p w:rsidR="003A3363" w:rsidRPr="00D23944" w:rsidRDefault="003A3363" w:rsidP="00170B68">
      <w:pPr>
        <w:spacing w:after="0" w:line="240" w:lineRule="auto"/>
        <w:jc w:val="both"/>
        <w:rPr>
          <w:rFonts w:ascii="Times New Roman" w:hAnsi="Times New Roman" w:cs="Times New Roman"/>
          <w:b/>
          <w:bCs/>
          <w:sz w:val="20"/>
          <w:szCs w:val="20"/>
          <w:lang w:val="uk-UA"/>
        </w:rPr>
      </w:pPr>
    </w:p>
    <w:p w:rsidR="003A3363" w:rsidRPr="00D23944" w:rsidRDefault="003A3363" w:rsidP="00170B68">
      <w:pPr>
        <w:spacing w:after="0" w:line="240" w:lineRule="auto"/>
        <w:jc w:val="both"/>
        <w:rPr>
          <w:rFonts w:ascii="Times New Roman" w:hAnsi="Times New Roman" w:cs="Times New Roman"/>
          <w:bCs/>
          <w:iCs/>
          <w:sz w:val="20"/>
          <w:szCs w:val="20"/>
          <w:lang w:val="uk-UA"/>
        </w:rPr>
      </w:pPr>
      <w:r w:rsidRPr="00D23944">
        <w:rPr>
          <w:rFonts w:ascii="Times New Roman" w:hAnsi="Times New Roman" w:cs="Times New Roman"/>
          <w:bCs/>
          <w:iCs/>
          <w:sz w:val="20"/>
          <w:szCs w:val="20"/>
          <w:lang w:val="uk-UA"/>
        </w:rPr>
        <w:t>Всі узагальнені досвіди та методичні посібники з досвіду роботи  відповідають методичним вимогам щодо їх письмового опису, наявності додатків.</w:t>
      </w:r>
    </w:p>
    <w:p w:rsidR="003A3363" w:rsidRPr="00D23944" w:rsidRDefault="003A3363" w:rsidP="00170B68">
      <w:pPr>
        <w:spacing w:after="0" w:line="240" w:lineRule="auto"/>
        <w:jc w:val="both"/>
        <w:rPr>
          <w:rFonts w:ascii="Times New Roman" w:hAnsi="Times New Roman" w:cs="Times New Roman"/>
          <w:bCs/>
          <w:iCs/>
          <w:sz w:val="20"/>
          <w:szCs w:val="20"/>
          <w:lang w:val="uk-UA"/>
        </w:rPr>
      </w:pPr>
      <w:r w:rsidRPr="00D23944">
        <w:rPr>
          <w:rFonts w:ascii="Times New Roman" w:hAnsi="Times New Roman" w:cs="Times New Roman"/>
          <w:bCs/>
          <w:iCs/>
          <w:sz w:val="20"/>
          <w:szCs w:val="20"/>
          <w:lang w:val="uk-UA"/>
        </w:rPr>
        <w:t xml:space="preserve">  В дошкільному каталозі закладу , ППД досвіди розділяються за змістом (за 2012-2014н.р.):</w:t>
      </w:r>
    </w:p>
    <w:p w:rsidR="003A3363" w:rsidRPr="00D23944" w:rsidRDefault="003A3363" w:rsidP="00170B68">
      <w:pPr>
        <w:spacing w:after="0" w:line="240" w:lineRule="auto"/>
        <w:jc w:val="both"/>
        <w:rPr>
          <w:rFonts w:ascii="Times New Roman" w:hAnsi="Times New Roman" w:cs="Times New Roman"/>
          <w:bCs/>
          <w:iCs/>
          <w:sz w:val="20"/>
          <w:szCs w:val="20"/>
          <w:lang w:val="uk-UA"/>
        </w:rPr>
      </w:pPr>
      <w:r w:rsidRPr="00D23944">
        <w:rPr>
          <w:rFonts w:ascii="Times New Roman" w:hAnsi="Times New Roman" w:cs="Times New Roman"/>
          <w:bCs/>
          <w:iCs/>
          <w:sz w:val="20"/>
          <w:szCs w:val="20"/>
          <w:lang w:val="uk-UA"/>
        </w:rPr>
        <w:t xml:space="preserve"> </w:t>
      </w:r>
      <w:r w:rsidRPr="00D23944">
        <w:rPr>
          <w:rFonts w:ascii="Times New Roman" w:hAnsi="Times New Roman" w:cs="Times New Roman"/>
          <w:bCs/>
          <w:iCs/>
          <w:color w:val="FF0000"/>
          <w:sz w:val="20"/>
          <w:szCs w:val="20"/>
          <w:lang w:val="uk-UA"/>
        </w:rPr>
        <w:t xml:space="preserve"> </w:t>
      </w:r>
      <w:r w:rsidRPr="00D23944">
        <w:rPr>
          <w:rFonts w:ascii="Times New Roman" w:hAnsi="Times New Roman" w:cs="Times New Roman"/>
          <w:bCs/>
          <w:iCs/>
          <w:sz w:val="20"/>
          <w:szCs w:val="20"/>
          <w:lang w:val="uk-UA"/>
        </w:rPr>
        <w:t>- виховні- 2</w:t>
      </w:r>
    </w:p>
    <w:p w:rsidR="003A3363" w:rsidRPr="00D23944" w:rsidRDefault="003A3363" w:rsidP="00170B68">
      <w:pPr>
        <w:spacing w:after="0" w:line="240" w:lineRule="auto"/>
        <w:jc w:val="both"/>
        <w:rPr>
          <w:rFonts w:ascii="Times New Roman" w:hAnsi="Times New Roman" w:cs="Times New Roman"/>
          <w:bCs/>
          <w:iCs/>
          <w:sz w:val="20"/>
          <w:szCs w:val="20"/>
          <w:lang w:val="uk-UA"/>
        </w:rPr>
      </w:pPr>
      <w:r w:rsidRPr="00D23944">
        <w:rPr>
          <w:rFonts w:ascii="Times New Roman" w:hAnsi="Times New Roman" w:cs="Times New Roman"/>
          <w:bCs/>
          <w:iCs/>
          <w:sz w:val="20"/>
          <w:szCs w:val="20"/>
          <w:lang w:val="uk-UA"/>
        </w:rPr>
        <w:t xml:space="preserve"> – творчі-5</w:t>
      </w:r>
    </w:p>
    <w:p w:rsidR="003A3363" w:rsidRPr="00D23944" w:rsidRDefault="003A3363" w:rsidP="00170B68">
      <w:pPr>
        <w:spacing w:after="0" w:line="240" w:lineRule="auto"/>
        <w:jc w:val="both"/>
        <w:rPr>
          <w:rFonts w:ascii="Times New Roman" w:hAnsi="Times New Roman" w:cs="Times New Roman"/>
          <w:bCs/>
          <w:iCs/>
          <w:sz w:val="20"/>
          <w:szCs w:val="20"/>
          <w:lang w:val="uk-UA"/>
        </w:rPr>
      </w:pPr>
      <w:r w:rsidRPr="00D23944">
        <w:rPr>
          <w:rFonts w:ascii="Times New Roman" w:hAnsi="Times New Roman" w:cs="Times New Roman"/>
          <w:bCs/>
          <w:iCs/>
          <w:sz w:val="20"/>
          <w:szCs w:val="20"/>
          <w:lang w:val="uk-UA"/>
        </w:rPr>
        <w:t xml:space="preserve"> – дидактичні-3 </w:t>
      </w:r>
    </w:p>
    <w:p w:rsidR="003A3363" w:rsidRPr="00D23944" w:rsidRDefault="003A3363" w:rsidP="00170B68">
      <w:pPr>
        <w:spacing w:after="0" w:line="240" w:lineRule="auto"/>
        <w:jc w:val="both"/>
        <w:rPr>
          <w:rFonts w:ascii="Times New Roman" w:hAnsi="Times New Roman" w:cs="Times New Roman"/>
          <w:bCs/>
          <w:iCs/>
          <w:sz w:val="20"/>
          <w:szCs w:val="20"/>
          <w:lang w:val="uk-UA"/>
        </w:rPr>
      </w:pPr>
      <w:r w:rsidRPr="00D23944">
        <w:rPr>
          <w:rFonts w:ascii="Times New Roman" w:hAnsi="Times New Roman" w:cs="Times New Roman"/>
          <w:bCs/>
          <w:iCs/>
          <w:sz w:val="20"/>
          <w:szCs w:val="20"/>
          <w:lang w:val="uk-UA"/>
        </w:rPr>
        <w:t>– розвивальні-3</w:t>
      </w:r>
    </w:p>
    <w:p w:rsidR="003A3363" w:rsidRPr="00D23944" w:rsidRDefault="003A3363" w:rsidP="00170B68">
      <w:pPr>
        <w:spacing w:after="0" w:line="240" w:lineRule="auto"/>
        <w:jc w:val="both"/>
        <w:rPr>
          <w:rFonts w:ascii="Times New Roman" w:hAnsi="Times New Roman" w:cs="Times New Roman"/>
          <w:bCs/>
          <w:iCs/>
          <w:sz w:val="20"/>
          <w:szCs w:val="20"/>
          <w:lang w:val="uk-UA"/>
        </w:rPr>
      </w:pPr>
      <w:r w:rsidRPr="00D23944">
        <w:rPr>
          <w:rFonts w:ascii="Times New Roman" w:hAnsi="Times New Roman" w:cs="Times New Roman"/>
          <w:bCs/>
          <w:iCs/>
          <w:sz w:val="20"/>
          <w:szCs w:val="20"/>
          <w:lang w:val="uk-UA"/>
        </w:rPr>
        <w:t>– оздоровчо-фізкультурні-1</w:t>
      </w:r>
    </w:p>
    <w:p w:rsidR="003A3363" w:rsidRPr="00D23944" w:rsidRDefault="003A3363" w:rsidP="00170B68">
      <w:pPr>
        <w:spacing w:after="0" w:line="240" w:lineRule="auto"/>
        <w:jc w:val="both"/>
        <w:rPr>
          <w:rFonts w:ascii="Times New Roman" w:hAnsi="Times New Roman" w:cs="Times New Roman"/>
          <w:bCs/>
          <w:iCs/>
          <w:sz w:val="20"/>
          <w:szCs w:val="20"/>
          <w:lang w:val="uk-UA"/>
        </w:rPr>
      </w:pPr>
      <w:r w:rsidRPr="00D23944">
        <w:rPr>
          <w:rFonts w:ascii="Times New Roman" w:hAnsi="Times New Roman" w:cs="Times New Roman"/>
          <w:bCs/>
          <w:iCs/>
          <w:sz w:val="20"/>
          <w:szCs w:val="20"/>
          <w:lang w:val="uk-UA"/>
        </w:rPr>
        <w:t xml:space="preserve"> – управлінські.-0 </w:t>
      </w:r>
    </w:p>
    <w:p w:rsidR="003A3363" w:rsidRPr="00D23944" w:rsidRDefault="003A3363" w:rsidP="00170B68">
      <w:pPr>
        <w:spacing w:after="0" w:line="240" w:lineRule="auto"/>
        <w:jc w:val="both"/>
        <w:rPr>
          <w:rFonts w:ascii="Times New Roman" w:hAnsi="Times New Roman" w:cs="Times New Roman"/>
          <w:bCs/>
          <w:iCs/>
          <w:sz w:val="20"/>
          <w:szCs w:val="20"/>
          <w:lang w:val="uk-UA"/>
        </w:rPr>
      </w:pPr>
    </w:p>
    <w:p w:rsidR="003A3363" w:rsidRPr="00D23944" w:rsidRDefault="003A3363" w:rsidP="00170B68">
      <w:pPr>
        <w:spacing w:after="0" w:line="240" w:lineRule="auto"/>
        <w:jc w:val="both"/>
        <w:rPr>
          <w:rFonts w:ascii="Times New Roman" w:hAnsi="Times New Roman" w:cs="Times New Roman"/>
          <w:bCs/>
          <w:iCs/>
          <w:sz w:val="20"/>
          <w:szCs w:val="20"/>
          <w:lang w:val="uk-UA"/>
        </w:rPr>
      </w:pPr>
    </w:p>
    <w:p w:rsidR="003A3363" w:rsidRPr="00D23944" w:rsidRDefault="003A3363" w:rsidP="00170B68">
      <w:pPr>
        <w:tabs>
          <w:tab w:val="left" w:pos="5529"/>
        </w:tabs>
        <w:spacing w:after="0" w:line="240" w:lineRule="auto"/>
        <w:jc w:val="both"/>
        <w:rPr>
          <w:rFonts w:ascii="Times New Roman" w:hAnsi="Times New Roman" w:cs="Times New Roman"/>
          <w:bCs/>
          <w:iCs/>
          <w:sz w:val="20"/>
          <w:szCs w:val="20"/>
          <w:lang w:val="uk-UA"/>
        </w:rPr>
      </w:pPr>
      <w:r w:rsidRPr="00D23944">
        <w:rPr>
          <w:rFonts w:ascii="Times New Roman" w:hAnsi="Times New Roman" w:cs="Times New Roman"/>
          <w:bCs/>
          <w:iCs/>
          <w:noProof/>
          <w:sz w:val="20"/>
          <w:szCs w:val="20"/>
        </w:rPr>
        <w:drawing>
          <wp:inline distT="0" distB="0" distL="0" distR="0">
            <wp:extent cx="6772275" cy="1828800"/>
            <wp:effectExtent l="0" t="0" r="0" b="0"/>
            <wp:docPr id="19"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A3363" w:rsidRPr="00D23944" w:rsidRDefault="003A3363" w:rsidP="00170B68">
      <w:pPr>
        <w:spacing w:after="0" w:line="240" w:lineRule="auto"/>
        <w:jc w:val="both"/>
        <w:rPr>
          <w:rFonts w:ascii="Times New Roman" w:hAnsi="Times New Roman" w:cs="Times New Roman"/>
          <w:bCs/>
          <w:iCs/>
          <w:sz w:val="20"/>
          <w:szCs w:val="20"/>
          <w:lang w:val="uk-UA"/>
        </w:rPr>
      </w:pPr>
      <w:r w:rsidRPr="00D23944">
        <w:rPr>
          <w:rFonts w:ascii="Times New Roman" w:hAnsi="Times New Roman" w:cs="Times New Roman"/>
          <w:bCs/>
          <w:iCs/>
          <w:sz w:val="20"/>
          <w:szCs w:val="20"/>
          <w:lang w:val="uk-UA"/>
        </w:rPr>
        <w:t xml:space="preserve">В ДНЗ   був складений перспективний план вивчення та узагальнення ППД на 5 років,  цей  плани в цьому навчальному році був виконаний.  </w:t>
      </w:r>
    </w:p>
    <w:p w:rsidR="003A3363" w:rsidRPr="00D23944" w:rsidRDefault="003A3363" w:rsidP="00170B68">
      <w:pPr>
        <w:spacing w:after="0" w:line="240" w:lineRule="auto"/>
        <w:jc w:val="both"/>
        <w:rPr>
          <w:rFonts w:ascii="Times New Roman" w:hAnsi="Times New Roman" w:cs="Times New Roman"/>
          <w:bCs/>
          <w:iCs/>
          <w:sz w:val="20"/>
          <w:szCs w:val="20"/>
          <w:lang w:val="uk-UA"/>
        </w:rPr>
      </w:pPr>
      <w:r w:rsidRPr="00D23944">
        <w:rPr>
          <w:rFonts w:ascii="Times New Roman" w:hAnsi="Times New Roman" w:cs="Times New Roman"/>
          <w:bCs/>
          <w:iCs/>
          <w:sz w:val="20"/>
          <w:szCs w:val="20"/>
          <w:lang w:val="uk-UA"/>
        </w:rPr>
        <w:t xml:space="preserve">       В ДНЗ поширення ППД  відбувається шляхом оформлення презентацій в електронному вигляді, випуску буклетів з фотографіями, але в недостатній мірі відбувається публікація статей в періодичній пресі, є інформаційно-методичний куточок , який анонсує  досвіди, що узагальнювалися в садку на протязі останніх 5-ти років.</w:t>
      </w:r>
    </w:p>
    <w:p w:rsidR="003A3363" w:rsidRPr="00D23944" w:rsidRDefault="003A3363" w:rsidP="00170B68">
      <w:pPr>
        <w:spacing w:after="0" w:line="240" w:lineRule="auto"/>
        <w:ind w:firstLine="426"/>
        <w:jc w:val="both"/>
        <w:rPr>
          <w:rFonts w:ascii="Times New Roman" w:hAnsi="Times New Roman" w:cs="Times New Roman"/>
          <w:bCs/>
          <w:iCs/>
          <w:sz w:val="20"/>
          <w:szCs w:val="20"/>
          <w:lang w:val="uk-UA"/>
        </w:rPr>
      </w:pPr>
      <w:r w:rsidRPr="00D23944">
        <w:rPr>
          <w:rFonts w:ascii="Times New Roman" w:hAnsi="Times New Roman" w:cs="Times New Roman"/>
          <w:bCs/>
          <w:iCs/>
          <w:sz w:val="20"/>
          <w:szCs w:val="20"/>
          <w:lang w:val="uk-UA"/>
        </w:rPr>
        <w:t xml:space="preserve">     В дошкільних закладі  у 2013-2014 н.р. впроваджувалося 3 досвіди своїх колег :</w:t>
      </w:r>
    </w:p>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bCs/>
          <w:iCs/>
          <w:sz w:val="20"/>
          <w:szCs w:val="20"/>
          <w:lang w:val="uk-UA"/>
        </w:rPr>
        <w:t xml:space="preserve">Боровкової О.М. «Етикет міжособистісних стосунків», Афанасьєвої П.Т. </w:t>
      </w:r>
      <w:r w:rsidRPr="00D23944">
        <w:rPr>
          <w:rStyle w:val="FontStyle19"/>
          <w:rFonts w:ascii="Times New Roman" w:hAnsi="Times New Roman" w:cs="Times New Roman"/>
          <w:sz w:val="20"/>
          <w:szCs w:val="20"/>
          <w:lang w:val="uk-UA" w:eastAsia="uk-UA"/>
        </w:rPr>
        <w:t>"Використання нестан</w:t>
      </w:r>
      <w:r w:rsidRPr="00D23944">
        <w:rPr>
          <w:rStyle w:val="FontStyle19"/>
          <w:rFonts w:ascii="Times New Roman" w:hAnsi="Times New Roman" w:cs="Times New Roman"/>
          <w:sz w:val="20"/>
          <w:szCs w:val="20"/>
          <w:lang w:val="uk-UA" w:eastAsia="uk-UA"/>
        </w:rPr>
        <w:softHyphen/>
        <w:t>дартного обладнання у формуванні і корекції постави дітей дошкільного віку" ,</w:t>
      </w:r>
      <w:r w:rsidRPr="00D23944">
        <w:rPr>
          <w:rFonts w:ascii="Times New Roman" w:hAnsi="Times New Roman" w:cs="Times New Roman"/>
          <w:sz w:val="20"/>
          <w:szCs w:val="20"/>
          <w:lang w:val="uk-UA"/>
        </w:rPr>
        <w:t xml:space="preserve">вчителя – логопеда Домарангської О.В. «Взаємозв’язок  логопеда з вихователями спеціальних груп старшого дошкільного віку»,вихователя-методиста Трифонової Т.Т.» </w:t>
      </w:r>
      <w:r w:rsidRPr="00D23944">
        <w:rPr>
          <w:rFonts w:ascii="Times New Roman" w:hAnsi="Times New Roman" w:cs="Times New Roman"/>
          <w:bCs/>
          <w:sz w:val="20"/>
          <w:szCs w:val="20"/>
          <w:lang w:val="uk-UA"/>
        </w:rPr>
        <w:t>Педагогічна інновація: сучасний погляд на систему роботи з батьками»</w:t>
      </w:r>
      <w:r w:rsidRPr="00D23944">
        <w:rPr>
          <w:rFonts w:ascii="Times New Roman" w:hAnsi="Times New Roman" w:cs="Times New Roman"/>
          <w:b/>
          <w:sz w:val="20"/>
          <w:szCs w:val="20"/>
          <w:lang w:val="uk-UA"/>
        </w:rPr>
        <w:t>та</w:t>
      </w:r>
      <w:r w:rsidRPr="00D23944">
        <w:rPr>
          <w:rFonts w:ascii="Times New Roman" w:hAnsi="Times New Roman" w:cs="Times New Roman"/>
          <w:b/>
          <w:bCs/>
          <w:iCs/>
          <w:sz w:val="20"/>
          <w:szCs w:val="20"/>
          <w:lang w:val="uk-UA"/>
        </w:rPr>
        <w:t xml:space="preserve">  досвід </w:t>
      </w:r>
      <w:r w:rsidRPr="00D23944">
        <w:rPr>
          <w:rFonts w:ascii="Times New Roman" w:hAnsi="Times New Roman" w:cs="Times New Roman"/>
          <w:b/>
          <w:sz w:val="20"/>
          <w:szCs w:val="20"/>
          <w:lang w:val="uk-UA"/>
        </w:rPr>
        <w:t>вихователя з екологічного виховання Житомирського центру</w:t>
      </w:r>
    </w:p>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 xml:space="preserve"> розвитку дитини №68. «Від екології рідної природи – до екології дитячої душі»</w:t>
      </w:r>
    </w:p>
    <w:p w:rsidR="003A3363" w:rsidRPr="00D23944" w:rsidRDefault="003A3363" w:rsidP="00170B68">
      <w:pPr>
        <w:spacing w:after="0" w:line="240" w:lineRule="auto"/>
        <w:jc w:val="both"/>
        <w:rPr>
          <w:rFonts w:ascii="Times New Roman" w:hAnsi="Times New Roman" w:cs="Times New Roman"/>
          <w:bCs/>
          <w:iCs/>
          <w:sz w:val="20"/>
          <w:szCs w:val="20"/>
          <w:lang w:val="uk-UA"/>
        </w:rPr>
      </w:pPr>
      <w:r w:rsidRPr="00D23944">
        <w:rPr>
          <w:rFonts w:ascii="Times New Roman" w:hAnsi="Times New Roman" w:cs="Times New Roman"/>
          <w:bCs/>
          <w:iCs/>
          <w:sz w:val="20"/>
          <w:szCs w:val="20"/>
          <w:lang w:val="uk-UA"/>
        </w:rPr>
        <w:t xml:space="preserve"> які допомагали педагогічному колективу у вирішенні основних річних завдань.</w:t>
      </w:r>
    </w:p>
    <w:p w:rsidR="003A3363" w:rsidRPr="00D23944" w:rsidRDefault="003A3363" w:rsidP="00170B68">
      <w:pPr>
        <w:spacing w:after="0" w:line="240" w:lineRule="auto"/>
        <w:jc w:val="both"/>
        <w:rPr>
          <w:rFonts w:ascii="Times New Roman" w:eastAsia="Calibri" w:hAnsi="Times New Roman" w:cs="Times New Roman"/>
          <w:bCs/>
          <w:sz w:val="20"/>
          <w:szCs w:val="20"/>
          <w:lang w:val="uk-UA"/>
        </w:rPr>
      </w:pPr>
      <w:r w:rsidRPr="00D23944">
        <w:rPr>
          <w:rFonts w:ascii="Times New Roman" w:eastAsia="Calibri" w:hAnsi="Times New Roman" w:cs="Times New Roman"/>
          <w:b/>
          <w:bCs/>
          <w:sz w:val="20"/>
          <w:szCs w:val="20"/>
          <w:lang w:val="uk-UA"/>
        </w:rPr>
        <w:t xml:space="preserve">Продовжили </w:t>
      </w:r>
      <w:r w:rsidRPr="00D23944">
        <w:rPr>
          <w:rFonts w:ascii="Times New Roman" w:eastAsia="Calibri" w:hAnsi="Times New Roman" w:cs="Times New Roman"/>
          <w:bCs/>
          <w:sz w:val="20"/>
          <w:szCs w:val="20"/>
          <w:lang w:val="uk-UA"/>
        </w:rPr>
        <w:t xml:space="preserve"> впровадження ППД </w:t>
      </w:r>
    </w:p>
    <w:p w:rsidR="003A3363" w:rsidRPr="00D23944" w:rsidRDefault="003A3363" w:rsidP="00170B68">
      <w:pPr>
        <w:spacing w:after="0" w:line="240" w:lineRule="auto"/>
        <w:jc w:val="both"/>
        <w:rPr>
          <w:rFonts w:ascii="Times New Roman" w:eastAsia="Calibri" w:hAnsi="Times New Roman" w:cs="Times New Roman"/>
          <w:bCs/>
          <w:sz w:val="20"/>
          <w:szCs w:val="20"/>
          <w:lang w:val="uk-UA"/>
        </w:rPr>
      </w:pPr>
      <w:r w:rsidRPr="00D23944">
        <w:rPr>
          <w:rFonts w:ascii="Times New Roman" w:eastAsia="Calibri" w:hAnsi="Times New Roman" w:cs="Times New Roman"/>
          <w:bCs/>
          <w:sz w:val="20"/>
          <w:szCs w:val="20"/>
          <w:lang w:val="uk-UA"/>
        </w:rPr>
        <w:t>*вихователя ДНЗ 161 Лисенко О.В. «Моральний кодекс-урок власного дитинства» . Робота здійснювалась за окремим планом вихователями Боровкової О.М.,Мунтянової Ж.В.,Іванько І.В вихователі провели  презентацію, відбувся практичний показ практичної майстерні   за досвідом  та  захист посібників, розробили конспекти "Скарбничка моральності".</w:t>
      </w:r>
    </w:p>
    <w:p w:rsidR="003A3363" w:rsidRPr="00D23944" w:rsidRDefault="003A3363" w:rsidP="00170B68">
      <w:pPr>
        <w:pStyle w:val="ad"/>
        <w:spacing w:before="0" w:beforeAutospacing="0" w:after="0" w:afterAutospacing="0"/>
        <w:jc w:val="both"/>
        <w:rPr>
          <w:sz w:val="20"/>
          <w:szCs w:val="20"/>
          <w:lang w:val="uk-UA"/>
        </w:rPr>
      </w:pPr>
      <w:r w:rsidRPr="00D23944">
        <w:rPr>
          <w:sz w:val="20"/>
          <w:szCs w:val="20"/>
          <w:lang w:val="uk-UA"/>
        </w:rPr>
        <w:t>Робота здійснювалась за окремим планом вихователями Горловою С.А.,Барсуковою А.Л.,Засульською О.І.,Іванько І.В. 16.04.2014 р. вихователі провели</w:t>
      </w:r>
      <w:r w:rsidRPr="00D23944">
        <w:rPr>
          <w:sz w:val="20"/>
          <w:szCs w:val="20"/>
        </w:rPr>
        <w:t> </w:t>
      </w:r>
      <w:r w:rsidRPr="00D23944">
        <w:rPr>
          <w:sz w:val="20"/>
          <w:szCs w:val="20"/>
          <w:lang w:val="uk-UA"/>
        </w:rPr>
        <w:t xml:space="preserve"> презентацію практичної майстерні</w:t>
      </w:r>
      <w:r w:rsidRPr="00D23944">
        <w:rPr>
          <w:sz w:val="20"/>
          <w:szCs w:val="20"/>
        </w:rPr>
        <w:t>  </w:t>
      </w:r>
      <w:r w:rsidRPr="00D23944">
        <w:rPr>
          <w:sz w:val="20"/>
          <w:szCs w:val="20"/>
          <w:lang w:val="uk-UA"/>
        </w:rPr>
        <w:t xml:space="preserve"> за досвідом</w:t>
      </w:r>
      <w:r w:rsidRPr="00D23944">
        <w:rPr>
          <w:sz w:val="20"/>
          <w:szCs w:val="20"/>
        </w:rPr>
        <w:t> </w:t>
      </w:r>
      <w:r w:rsidRPr="00D23944">
        <w:rPr>
          <w:sz w:val="20"/>
          <w:szCs w:val="20"/>
          <w:lang w:val="uk-UA"/>
        </w:rPr>
        <w:t xml:space="preserve"> та</w:t>
      </w:r>
      <w:r w:rsidRPr="00D23944">
        <w:rPr>
          <w:sz w:val="20"/>
          <w:szCs w:val="20"/>
        </w:rPr>
        <w:t> </w:t>
      </w:r>
      <w:r w:rsidRPr="00D23944">
        <w:rPr>
          <w:sz w:val="20"/>
          <w:szCs w:val="20"/>
          <w:lang w:val="uk-UA"/>
        </w:rPr>
        <w:t xml:space="preserve"> захист посібників, оформили предметно-розвивальний куточок " Стежиною доброти". </w:t>
      </w:r>
      <w:r w:rsidRPr="00D23944">
        <w:rPr>
          <w:sz w:val="20"/>
          <w:szCs w:val="20"/>
        </w:rPr>
        <w:t xml:space="preserve">Переможцем  в  цьому  конкурсі  стали вихователі </w:t>
      </w:r>
      <w:r w:rsidRPr="00D23944">
        <w:rPr>
          <w:sz w:val="20"/>
          <w:szCs w:val="20"/>
          <w:lang w:val="uk-UA"/>
        </w:rPr>
        <w:t>старшої</w:t>
      </w:r>
      <w:r w:rsidRPr="00D23944">
        <w:rPr>
          <w:sz w:val="20"/>
          <w:szCs w:val="20"/>
        </w:rPr>
        <w:t xml:space="preserve"> групи</w:t>
      </w:r>
      <w:r w:rsidRPr="00D23944">
        <w:rPr>
          <w:sz w:val="20"/>
          <w:szCs w:val="20"/>
          <w:lang w:val="uk-UA"/>
        </w:rPr>
        <w:t xml:space="preserve"> Горлова</w:t>
      </w:r>
      <w:proofErr w:type="gramStart"/>
      <w:r w:rsidRPr="00D23944">
        <w:rPr>
          <w:sz w:val="20"/>
          <w:szCs w:val="20"/>
          <w:lang w:val="uk-UA"/>
        </w:rPr>
        <w:t>,Б</w:t>
      </w:r>
      <w:proofErr w:type="gramEnd"/>
      <w:r w:rsidRPr="00D23944">
        <w:rPr>
          <w:sz w:val="20"/>
          <w:szCs w:val="20"/>
          <w:lang w:val="uk-UA"/>
        </w:rPr>
        <w:t>арсукова А.Л</w:t>
      </w:r>
    </w:p>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eastAsia="Calibri" w:hAnsi="Times New Roman" w:cs="Times New Roman"/>
          <w:bCs/>
          <w:sz w:val="20"/>
          <w:szCs w:val="20"/>
          <w:lang w:val="uk-UA"/>
        </w:rPr>
        <w:t>*музичного керівника ДНЗ №141Домрачової О.М. «Логоритміка – форма організації корекційно-музичної  діяльності»муз керівник Капащук О.О.</w:t>
      </w:r>
      <w:r w:rsidRPr="00D23944">
        <w:rPr>
          <w:rFonts w:ascii="Times New Roman" w:hAnsi="Times New Roman" w:cs="Times New Roman"/>
          <w:sz w:val="20"/>
          <w:szCs w:val="20"/>
          <w:lang w:val="uk-UA"/>
        </w:rPr>
        <w:t xml:space="preserve"> Робота здійснювалась за окремим планом музичного керівника.. 16.04.2014 р. музкерівник провів</w:t>
      </w:r>
      <w:r w:rsidRPr="00D23944">
        <w:rPr>
          <w:rFonts w:ascii="Times New Roman" w:hAnsi="Times New Roman" w:cs="Times New Roman"/>
          <w:sz w:val="20"/>
          <w:szCs w:val="20"/>
        </w:rPr>
        <w:t> </w:t>
      </w:r>
      <w:r w:rsidRPr="00D23944">
        <w:rPr>
          <w:rFonts w:ascii="Times New Roman" w:hAnsi="Times New Roman" w:cs="Times New Roman"/>
          <w:sz w:val="20"/>
          <w:szCs w:val="20"/>
          <w:lang w:val="uk-UA"/>
        </w:rPr>
        <w:t xml:space="preserve"> </w:t>
      </w:r>
      <w:r w:rsidRPr="00D23944">
        <w:rPr>
          <w:rFonts w:ascii="Times New Roman" w:hAnsi="Times New Roman" w:cs="Times New Roman"/>
          <w:sz w:val="20"/>
          <w:szCs w:val="20"/>
        </w:rPr>
        <w:t> </w:t>
      </w:r>
      <w:r w:rsidRPr="00D23944">
        <w:rPr>
          <w:rFonts w:ascii="Times New Roman" w:hAnsi="Times New Roman" w:cs="Times New Roman"/>
          <w:sz w:val="20"/>
          <w:szCs w:val="20"/>
          <w:lang w:val="uk-UA"/>
        </w:rPr>
        <w:t xml:space="preserve"> захист  музично-дидактичних посібників.</w:t>
      </w:r>
    </w:p>
    <w:p w:rsidR="003A3363" w:rsidRPr="00D23944" w:rsidRDefault="003A3363" w:rsidP="00170B68">
      <w:pPr>
        <w:spacing w:after="0" w:line="240" w:lineRule="auto"/>
        <w:jc w:val="both"/>
        <w:rPr>
          <w:rFonts w:ascii="Times New Roman" w:eastAsia="Calibri" w:hAnsi="Times New Roman" w:cs="Times New Roman"/>
          <w:bCs/>
          <w:sz w:val="20"/>
          <w:szCs w:val="20"/>
          <w:lang w:val="uk-UA"/>
        </w:rPr>
      </w:pPr>
      <w:r w:rsidRPr="00D23944">
        <w:rPr>
          <w:rFonts w:ascii="Times New Roman" w:eastAsia="Calibri" w:hAnsi="Times New Roman" w:cs="Times New Roman"/>
          <w:bCs/>
          <w:sz w:val="20"/>
          <w:szCs w:val="20"/>
          <w:lang w:val="uk-UA"/>
        </w:rPr>
        <w:t xml:space="preserve"> *Вчитель-логопед КДНЗ №132 Коломоєць О.М. «Вчимося говорити» вихователі ортопедичних груп.,вчителі –логопеди Голик Н.М.,Домаранська О.В.</w:t>
      </w:r>
    </w:p>
    <w:p w:rsidR="003A3363" w:rsidRPr="00D23944" w:rsidRDefault="003A3363" w:rsidP="00170B68">
      <w:pPr>
        <w:pStyle w:val="ad"/>
        <w:spacing w:before="0" w:beforeAutospacing="0" w:after="0" w:afterAutospacing="0"/>
        <w:jc w:val="both"/>
        <w:rPr>
          <w:sz w:val="20"/>
          <w:szCs w:val="20"/>
          <w:lang w:val="uk-UA"/>
        </w:rPr>
      </w:pPr>
      <w:r w:rsidRPr="00D23944">
        <w:rPr>
          <w:sz w:val="20"/>
          <w:szCs w:val="20"/>
          <w:lang w:val="uk-UA"/>
        </w:rPr>
        <w:t>Робота здійснювалась за окремим планом вчителів –логопедів. 16.04.2014 р. спеціалісти  провели</w:t>
      </w:r>
      <w:r w:rsidRPr="00D23944">
        <w:rPr>
          <w:sz w:val="20"/>
          <w:szCs w:val="20"/>
        </w:rPr>
        <w:t> </w:t>
      </w:r>
      <w:r w:rsidRPr="00D23944">
        <w:rPr>
          <w:sz w:val="20"/>
          <w:szCs w:val="20"/>
          <w:lang w:val="uk-UA"/>
        </w:rPr>
        <w:t xml:space="preserve"> презентацію практичної майстерні</w:t>
      </w:r>
      <w:r w:rsidRPr="00D23944">
        <w:rPr>
          <w:sz w:val="20"/>
          <w:szCs w:val="20"/>
        </w:rPr>
        <w:t>  </w:t>
      </w:r>
      <w:r w:rsidRPr="00D23944">
        <w:rPr>
          <w:sz w:val="20"/>
          <w:szCs w:val="20"/>
          <w:lang w:val="uk-UA"/>
        </w:rPr>
        <w:t xml:space="preserve"> за досвідом</w:t>
      </w:r>
      <w:r w:rsidRPr="00D23944">
        <w:rPr>
          <w:sz w:val="20"/>
          <w:szCs w:val="20"/>
        </w:rPr>
        <w:t> </w:t>
      </w:r>
      <w:r w:rsidRPr="00D23944">
        <w:rPr>
          <w:sz w:val="20"/>
          <w:szCs w:val="20"/>
          <w:lang w:val="uk-UA"/>
        </w:rPr>
        <w:t xml:space="preserve"> та</w:t>
      </w:r>
      <w:r w:rsidRPr="00D23944">
        <w:rPr>
          <w:sz w:val="20"/>
          <w:szCs w:val="20"/>
        </w:rPr>
        <w:t> </w:t>
      </w:r>
      <w:r w:rsidRPr="00D23944">
        <w:rPr>
          <w:sz w:val="20"/>
          <w:szCs w:val="20"/>
          <w:lang w:val="uk-UA"/>
        </w:rPr>
        <w:t xml:space="preserve"> захист посібників, презентували пізнавально-мовленнєвий куточок " Вчимося говорити".</w:t>
      </w:r>
    </w:p>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eastAsia="Calibri" w:hAnsi="Times New Roman" w:cs="Times New Roman"/>
          <w:bCs/>
          <w:sz w:val="20"/>
          <w:szCs w:val="20"/>
          <w:lang w:val="uk-UA"/>
        </w:rPr>
        <w:t xml:space="preserve"> </w:t>
      </w:r>
      <w:r w:rsidRPr="00D23944">
        <w:rPr>
          <w:rFonts w:ascii="Times New Roman" w:eastAsia="Calibri" w:hAnsi="Times New Roman" w:cs="Times New Roman"/>
          <w:b/>
          <w:bCs/>
          <w:sz w:val="20"/>
          <w:szCs w:val="20"/>
          <w:lang w:val="uk-UA"/>
        </w:rPr>
        <w:t>Вивчали</w:t>
      </w:r>
      <w:r w:rsidRPr="00D23944">
        <w:rPr>
          <w:rFonts w:ascii="Times New Roman" w:eastAsia="Calibri" w:hAnsi="Times New Roman" w:cs="Times New Roman"/>
          <w:bCs/>
          <w:sz w:val="20"/>
          <w:szCs w:val="20"/>
          <w:lang w:val="uk-UA"/>
        </w:rPr>
        <w:t xml:space="preserve"> досвід роботи вихователів  ККДНЗ №207 Поліщук М.М. «Соціалізація дитини у сфері спілкування»</w:t>
      </w:r>
      <w:r w:rsidRPr="00D23944">
        <w:rPr>
          <w:rFonts w:ascii="Times New Roman" w:hAnsi="Times New Roman" w:cs="Times New Roman"/>
          <w:sz w:val="20"/>
          <w:szCs w:val="20"/>
          <w:lang w:val="uk-UA"/>
        </w:rPr>
        <w:t>Робота здійснювалась за окремим планом вихователями Задираки О.М.,Стецишиної С.В.,Куніц О.М.,Задорожньої В.С.24.04.2014р. вихователі провели</w:t>
      </w:r>
      <w:r w:rsidRPr="00D23944">
        <w:rPr>
          <w:rFonts w:ascii="Times New Roman" w:hAnsi="Times New Roman" w:cs="Times New Roman"/>
          <w:sz w:val="20"/>
          <w:szCs w:val="20"/>
        </w:rPr>
        <w:t> </w:t>
      </w:r>
      <w:r w:rsidRPr="00D23944">
        <w:rPr>
          <w:rFonts w:ascii="Times New Roman" w:hAnsi="Times New Roman" w:cs="Times New Roman"/>
          <w:sz w:val="20"/>
          <w:szCs w:val="20"/>
          <w:lang w:val="uk-UA"/>
        </w:rPr>
        <w:t xml:space="preserve"> презентацію напрацьованих</w:t>
      </w:r>
      <w:r w:rsidRPr="00D23944">
        <w:rPr>
          <w:rFonts w:ascii="Times New Roman" w:hAnsi="Times New Roman" w:cs="Times New Roman"/>
          <w:sz w:val="20"/>
          <w:szCs w:val="20"/>
        </w:rPr>
        <w:t> </w:t>
      </w:r>
      <w:r w:rsidRPr="00D23944">
        <w:rPr>
          <w:rFonts w:ascii="Times New Roman" w:hAnsi="Times New Roman" w:cs="Times New Roman"/>
          <w:sz w:val="20"/>
          <w:szCs w:val="20"/>
          <w:lang w:val="uk-UA"/>
        </w:rPr>
        <w:t xml:space="preserve"> матеріалів та посібників</w:t>
      </w:r>
    </w:p>
    <w:p w:rsidR="003A3363" w:rsidRPr="00D23944" w:rsidRDefault="003A3363" w:rsidP="00170B68">
      <w:pPr>
        <w:spacing w:after="0" w:line="240" w:lineRule="auto"/>
        <w:jc w:val="both"/>
        <w:rPr>
          <w:rFonts w:ascii="Times New Roman" w:eastAsia="Calibri" w:hAnsi="Times New Roman" w:cs="Times New Roman"/>
          <w:bCs/>
          <w:sz w:val="20"/>
          <w:szCs w:val="20"/>
          <w:lang w:val="uk-UA"/>
        </w:rPr>
      </w:pPr>
      <w:r w:rsidRPr="00D23944">
        <w:rPr>
          <w:rFonts w:ascii="Times New Roman" w:hAnsi="Times New Roman" w:cs="Times New Roman"/>
          <w:sz w:val="20"/>
          <w:szCs w:val="20"/>
          <w:lang w:val="uk-UA"/>
        </w:rPr>
        <w:t>*</w:t>
      </w:r>
      <w:r w:rsidRPr="00D23944">
        <w:rPr>
          <w:rFonts w:ascii="Times New Roman" w:eastAsia="Calibri" w:hAnsi="Times New Roman" w:cs="Times New Roman"/>
          <w:bCs/>
          <w:sz w:val="20"/>
          <w:szCs w:val="20"/>
          <w:lang w:val="uk-UA"/>
        </w:rPr>
        <w:t xml:space="preserve"> досвід роботи  муз керівника Каращук О.О. «Види музично-логоритмічної діяльності на музичному занятті з дітьми логопатами» </w:t>
      </w:r>
    </w:p>
    <w:p w:rsidR="003A3363" w:rsidRPr="00D23944" w:rsidRDefault="003A3363" w:rsidP="00170B68">
      <w:pPr>
        <w:spacing w:after="0" w:line="240" w:lineRule="auto"/>
        <w:jc w:val="both"/>
        <w:rPr>
          <w:rFonts w:ascii="Times New Roman" w:eastAsia="Calibri" w:hAnsi="Times New Roman" w:cs="Times New Roman"/>
          <w:bCs/>
          <w:sz w:val="20"/>
          <w:szCs w:val="20"/>
          <w:lang w:val="uk-UA"/>
        </w:rPr>
      </w:pPr>
      <w:r w:rsidRPr="00D23944">
        <w:rPr>
          <w:rFonts w:ascii="Times New Roman" w:hAnsi="Times New Roman" w:cs="Times New Roman"/>
          <w:sz w:val="20"/>
          <w:szCs w:val="20"/>
        </w:rPr>
        <w:t>26.04.201</w:t>
      </w:r>
      <w:r w:rsidRPr="00D23944">
        <w:rPr>
          <w:rFonts w:ascii="Times New Roman" w:hAnsi="Times New Roman" w:cs="Times New Roman"/>
          <w:sz w:val="20"/>
          <w:szCs w:val="20"/>
          <w:lang w:val="uk-UA"/>
        </w:rPr>
        <w:t>4</w:t>
      </w:r>
      <w:r w:rsidRPr="00D23944">
        <w:rPr>
          <w:rFonts w:ascii="Times New Roman" w:hAnsi="Times New Roman" w:cs="Times New Roman"/>
          <w:sz w:val="20"/>
          <w:szCs w:val="20"/>
        </w:rPr>
        <w:t xml:space="preserve"> р. </w:t>
      </w:r>
      <w:r w:rsidRPr="00D23944">
        <w:rPr>
          <w:rFonts w:ascii="Times New Roman" w:hAnsi="Times New Roman" w:cs="Times New Roman"/>
          <w:sz w:val="20"/>
          <w:szCs w:val="20"/>
          <w:lang w:val="uk-UA"/>
        </w:rPr>
        <w:t>музкерівник</w:t>
      </w:r>
      <w:r w:rsidRPr="00D23944">
        <w:rPr>
          <w:rFonts w:ascii="Times New Roman" w:hAnsi="Times New Roman" w:cs="Times New Roman"/>
          <w:sz w:val="20"/>
          <w:szCs w:val="20"/>
        </w:rPr>
        <w:t xml:space="preserve"> пров</w:t>
      </w:r>
      <w:r w:rsidRPr="00D23944">
        <w:rPr>
          <w:rFonts w:ascii="Times New Roman" w:hAnsi="Times New Roman" w:cs="Times New Roman"/>
          <w:sz w:val="20"/>
          <w:szCs w:val="20"/>
          <w:lang w:val="uk-UA"/>
        </w:rPr>
        <w:t>ів</w:t>
      </w:r>
      <w:r w:rsidRPr="00D23944">
        <w:rPr>
          <w:rFonts w:ascii="Times New Roman" w:hAnsi="Times New Roman" w:cs="Times New Roman"/>
          <w:sz w:val="20"/>
          <w:szCs w:val="20"/>
        </w:rPr>
        <w:t>  презентацію напрацьован</w:t>
      </w:r>
      <w:r w:rsidRPr="00D23944">
        <w:rPr>
          <w:rFonts w:ascii="Times New Roman" w:hAnsi="Times New Roman" w:cs="Times New Roman"/>
          <w:sz w:val="20"/>
          <w:szCs w:val="20"/>
          <w:lang w:val="uk-UA"/>
        </w:rPr>
        <w:t xml:space="preserve">ого </w:t>
      </w:r>
      <w:proofErr w:type="gramStart"/>
      <w:r w:rsidRPr="00D23944">
        <w:rPr>
          <w:rFonts w:ascii="Times New Roman" w:hAnsi="Times New Roman" w:cs="Times New Roman"/>
          <w:sz w:val="20"/>
          <w:szCs w:val="20"/>
          <w:lang w:val="uk-UA"/>
        </w:rPr>
        <w:t>матер</w:t>
      </w:r>
      <w:proofErr w:type="gramEnd"/>
      <w:r w:rsidRPr="00D23944">
        <w:rPr>
          <w:rFonts w:ascii="Times New Roman" w:hAnsi="Times New Roman" w:cs="Times New Roman"/>
          <w:sz w:val="20"/>
          <w:szCs w:val="20"/>
          <w:lang w:val="uk-UA"/>
        </w:rPr>
        <w:t>іалу на тему  «Музично-логоритмічні ігри з дітьми»</w:t>
      </w:r>
    </w:p>
    <w:p w:rsidR="003A3363" w:rsidRPr="00D23944" w:rsidRDefault="003A3363" w:rsidP="00170B68">
      <w:pPr>
        <w:pStyle w:val="ad"/>
        <w:spacing w:before="0" w:beforeAutospacing="0" w:after="0" w:afterAutospacing="0"/>
        <w:jc w:val="both"/>
        <w:rPr>
          <w:sz w:val="20"/>
          <w:szCs w:val="20"/>
          <w:lang w:val="uk-UA"/>
        </w:rPr>
      </w:pPr>
      <w:r w:rsidRPr="00D23944">
        <w:rPr>
          <w:bCs/>
          <w:iCs/>
          <w:sz w:val="20"/>
          <w:szCs w:val="20"/>
          <w:lang w:val="uk-UA"/>
        </w:rPr>
        <w:t>* вихователя Безпалько В.С. «</w:t>
      </w:r>
      <w:r w:rsidRPr="00D23944">
        <w:rPr>
          <w:sz w:val="20"/>
          <w:szCs w:val="20"/>
          <w:lang w:val="uk-UA"/>
        </w:rPr>
        <w:t>Дидактичні ігри з сенсорного виховання за спадщиною В.О.Сухомлинського.</w:t>
      </w:r>
      <w:r w:rsidRPr="00D23944">
        <w:rPr>
          <w:sz w:val="20"/>
          <w:szCs w:val="20"/>
        </w:rPr>
        <w:t xml:space="preserve"> Робота здійснювалась за окремим планом вихователями</w:t>
      </w:r>
      <w:r w:rsidRPr="00D23944">
        <w:rPr>
          <w:sz w:val="20"/>
          <w:szCs w:val="20"/>
          <w:lang w:val="uk-UA"/>
        </w:rPr>
        <w:t xml:space="preserve"> Недавня Ю.П.Мунтянова Ж.В. </w:t>
      </w:r>
      <w:r w:rsidRPr="00D23944">
        <w:rPr>
          <w:sz w:val="20"/>
          <w:szCs w:val="20"/>
        </w:rPr>
        <w:t>2</w:t>
      </w:r>
      <w:r w:rsidRPr="00D23944">
        <w:rPr>
          <w:sz w:val="20"/>
          <w:szCs w:val="20"/>
          <w:lang w:val="uk-UA"/>
        </w:rPr>
        <w:t>4</w:t>
      </w:r>
      <w:r w:rsidRPr="00D23944">
        <w:rPr>
          <w:sz w:val="20"/>
          <w:szCs w:val="20"/>
        </w:rPr>
        <w:t xml:space="preserve">.04.2013 р. вихователі провели  презентацію напрацьованих  матеріалів та </w:t>
      </w:r>
      <w:proofErr w:type="gramStart"/>
      <w:r w:rsidRPr="00D23944">
        <w:rPr>
          <w:sz w:val="20"/>
          <w:szCs w:val="20"/>
        </w:rPr>
        <w:t>пос</w:t>
      </w:r>
      <w:proofErr w:type="gramEnd"/>
      <w:r w:rsidRPr="00D23944">
        <w:rPr>
          <w:sz w:val="20"/>
          <w:szCs w:val="20"/>
        </w:rPr>
        <w:t>ібників</w:t>
      </w:r>
      <w:r w:rsidRPr="00D23944">
        <w:rPr>
          <w:sz w:val="20"/>
          <w:szCs w:val="20"/>
          <w:lang w:val="uk-UA"/>
        </w:rPr>
        <w:t>.</w:t>
      </w:r>
    </w:p>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eastAsia="Calibri" w:hAnsi="Times New Roman" w:cs="Times New Roman"/>
          <w:b/>
          <w:bCs/>
          <w:sz w:val="20"/>
          <w:szCs w:val="20"/>
          <w:lang w:val="uk-UA"/>
        </w:rPr>
        <w:t>Узагальнили</w:t>
      </w:r>
      <w:r w:rsidRPr="00D23944">
        <w:rPr>
          <w:rFonts w:ascii="Times New Roman" w:eastAsia="Calibri" w:hAnsi="Times New Roman" w:cs="Times New Roman"/>
          <w:bCs/>
          <w:sz w:val="20"/>
          <w:szCs w:val="20"/>
          <w:lang w:val="uk-UA"/>
        </w:rPr>
        <w:t xml:space="preserve">    досвід роботи вихователів  ККДНЗ №207</w:t>
      </w:r>
      <w:r w:rsidRPr="00D23944">
        <w:rPr>
          <w:rFonts w:ascii="Times New Roman" w:hAnsi="Times New Roman" w:cs="Times New Roman"/>
          <w:bCs/>
          <w:iCs/>
          <w:sz w:val="20"/>
          <w:szCs w:val="20"/>
          <w:lang w:val="uk-UA"/>
        </w:rPr>
        <w:t xml:space="preserve"> Нелупенко Т.</w:t>
      </w:r>
      <w:r w:rsidRPr="00D23944">
        <w:rPr>
          <w:rFonts w:ascii="Times New Roman" w:hAnsi="Times New Roman" w:cs="Times New Roman"/>
          <w:sz w:val="20"/>
          <w:szCs w:val="20"/>
          <w:lang w:val="uk-UA"/>
        </w:rPr>
        <w:t xml:space="preserve"> «Креативність-здатність до творчості сходинками ТРВЗ»,</w:t>
      </w:r>
    </w:p>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 xml:space="preserve">Боровкової О.М.  досвід  роботи  «Безпека життєдіяльності дитини». </w:t>
      </w:r>
    </w:p>
    <w:p w:rsidR="003A3363" w:rsidRPr="00D23944" w:rsidRDefault="003A3363" w:rsidP="00170B68">
      <w:pPr>
        <w:spacing w:after="0" w:line="240" w:lineRule="auto"/>
        <w:jc w:val="both"/>
        <w:rPr>
          <w:rFonts w:ascii="Times New Roman" w:hAnsi="Times New Roman" w:cs="Times New Roman"/>
          <w:b/>
          <w:bCs/>
          <w:sz w:val="20"/>
          <w:szCs w:val="20"/>
          <w:lang w:val="uk-UA"/>
        </w:rPr>
      </w:pPr>
      <w:r w:rsidRPr="00D23944">
        <w:rPr>
          <w:rFonts w:ascii="Times New Roman" w:hAnsi="Times New Roman" w:cs="Times New Roman"/>
          <w:sz w:val="20"/>
          <w:szCs w:val="20"/>
          <w:lang w:val="uk-UA"/>
        </w:rPr>
        <w:lastRenderedPageBreak/>
        <w:t>Мунтянової  Ж.В. . досвід роботи «Екологічне виховання-як чинник інноваційної особистості дитини».(2014р.</w:t>
      </w:r>
      <w:r w:rsidRPr="00D23944">
        <w:rPr>
          <w:rFonts w:ascii="Times New Roman" w:eastAsia="Calibri" w:hAnsi="Times New Roman" w:cs="Times New Roman"/>
          <w:bCs/>
          <w:sz w:val="20"/>
          <w:szCs w:val="20"/>
          <w:lang w:val="uk-UA"/>
        </w:rPr>
        <w:t xml:space="preserve"> </w:t>
      </w:r>
    </w:p>
    <w:p w:rsidR="003A3363" w:rsidRPr="00D23944" w:rsidRDefault="003A3363" w:rsidP="00170B68">
      <w:pPr>
        <w:spacing w:after="0" w:line="240" w:lineRule="auto"/>
        <w:jc w:val="both"/>
        <w:rPr>
          <w:rFonts w:ascii="Times New Roman" w:hAnsi="Times New Roman" w:cs="Times New Roman"/>
          <w:b/>
          <w:bCs/>
          <w:sz w:val="20"/>
          <w:szCs w:val="20"/>
          <w:lang w:val="uk-UA"/>
        </w:rPr>
      </w:pPr>
      <w:r w:rsidRPr="00D23944">
        <w:rPr>
          <w:rFonts w:ascii="Times New Roman" w:eastAsia="Calibri" w:hAnsi="Times New Roman" w:cs="Times New Roman"/>
          <w:b/>
          <w:bCs/>
          <w:sz w:val="20"/>
          <w:szCs w:val="20"/>
          <w:lang w:val="uk-UA"/>
        </w:rPr>
        <w:t xml:space="preserve">Поширювали </w:t>
      </w:r>
      <w:r w:rsidRPr="00D23944">
        <w:rPr>
          <w:rFonts w:ascii="Times New Roman" w:eastAsia="Calibri" w:hAnsi="Times New Roman" w:cs="Times New Roman"/>
          <w:bCs/>
          <w:sz w:val="20"/>
          <w:szCs w:val="20"/>
          <w:lang w:val="uk-UA"/>
        </w:rPr>
        <w:t>досвід роботи  вихователя ККДНЗ  Душної І.М. "Мандруємо Всесвітом"   (оформлені матеріали за планом роботи).</w:t>
      </w:r>
    </w:p>
    <w:p w:rsidR="003A3363" w:rsidRPr="00D23944" w:rsidRDefault="003A3363" w:rsidP="00170B68">
      <w:pPr>
        <w:spacing w:after="0" w:line="240" w:lineRule="auto"/>
        <w:jc w:val="both"/>
        <w:rPr>
          <w:rFonts w:ascii="Times New Roman" w:hAnsi="Times New Roman" w:cs="Times New Roman"/>
          <w:b/>
          <w:bCs/>
          <w:sz w:val="20"/>
          <w:szCs w:val="20"/>
          <w:lang w:val="uk-UA"/>
        </w:rPr>
      </w:pPr>
      <w:r w:rsidRPr="00D23944">
        <w:rPr>
          <w:rFonts w:ascii="Times New Roman" w:eastAsia="Calibri" w:hAnsi="Times New Roman" w:cs="Times New Roman"/>
          <w:b/>
          <w:sz w:val="20"/>
          <w:szCs w:val="20"/>
          <w:lang w:val="uk-UA"/>
        </w:rPr>
        <w:t xml:space="preserve">  Розпочали </w:t>
      </w:r>
      <w:r w:rsidRPr="00D23944">
        <w:rPr>
          <w:rFonts w:ascii="Times New Roman" w:eastAsia="Calibri" w:hAnsi="Times New Roman" w:cs="Times New Roman"/>
          <w:sz w:val="20"/>
          <w:szCs w:val="20"/>
          <w:lang w:val="uk-UA"/>
        </w:rPr>
        <w:t>роботу  щодо впровадження в практику роботи інноваційної технології</w:t>
      </w:r>
      <w:r w:rsidRPr="00D23944">
        <w:rPr>
          <w:rFonts w:ascii="Times New Roman" w:hAnsi="Times New Roman" w:cs="Times New Roman"/>
          <w:sz w:val="20"/>
          <w:szCs w:val="20"/>
          <w:lang w:val="uk-UA"/>
        </w:rPr>
        <w:t xml:space="preserve">« Теорія розвитку винахідницьких завдань-крок до успішного розвитку дитини» /ТРВЗ за Г.Альтшуллером/» </w:t>
      </w:r>
      <w:r w:rsidRPr="00D23944">
        <w:rPr>
          <w:rFonts w:ascii="Times New Roman" w:eastAsia="Calibri" w:hAnsi="Times New Roman" w:cs="Times New Roman"/>
          <w:sz w:val="20"/>
          <w:szCs w:val="20"/>
          <w:lang w:val="uk-UA"/>
        </w:rPr>
        <w:t>/І-й етап роботи) шляхом впровадження досвіду роботи Нелупенко Т.М. «Сходинками ТРВЗ»</w:t>
      </w:r>
    </w:p>
    <w:p w:rsidR="003A3363" w:rsidRPr="00D23944" w:rsidRDefault="003A3363" w:rsidP="00170B68">
      <w:pPr>
        <w:spacing w:after="0" w:line="240" w:lineRule="auto"/>
        <w:jc w:val="both"/>
        <w:rPr>
          <w:rFonts w:ascii="Times New Roman" w:hAnsi="Times New Roman" w:cs="Times New Roman"/>
          <w:bCs/>
          <w:sz w:val="20"/>
          <w:szCs w:val="20"/>
          <w:lang w:val="uk-UA"/>
        </w:rPr>
      </w:pPr>
      <w:r w:rsidRPr="00D23944">
        <w:rPr>
          <w:rFonts w:ascii="Times New Roman" w:hAnsi="Times New Roman" w:cs="Times New Roman"/>
          <w:sz w:val="20"/>
          <w:szCs w:val="20"/>
          <w:lang w:val="uk-UA"/>
        </w:rPr>
        <w:t>У ІІ півріччі педагоги ДНЗ, які атестувалися у 2014 році, давали відкриті заняття з тематики досвіду та педагогічних наробок з досвіду роботи ( згідно рекомендацій ДОІППО). На протязі року всі педагоги, які атестувались приймали активну участь у  роботі МО району, плідно готувалися до кожного засідання: виготовляли папки-пересувки, розробляли конспекти занять.</w:t>
      </w:r>
    </w:p>
    <w:p w:rsidR="003A3363" w:rsidRPr="00D23944" w:rsidRDefault="003A3363" w:rsidP="00170B68">
      <w:pPr>
        <w:spacing w:after="0" w:line="240" w:lineRule="auto"/>
        <w:jc w:val="both"/>
        <w:rPr>
          <w:rFonts w:ascii="Times New Roman" w:hAnsi="Times New Roman" w:cs="Times New Roman"/>
          <w:bCs/>
          <w:iCs/>
          <w:sz w:val="20"/>
          <w:szCs w:val="20"/>
          <w:lang w:val="uk-UA"/>
        </w:rPr>
      </w:pPr>
      <w:r w:rsidRPr="00D23944">
        <w:rPr>
          <w:rFonts w:ascii="Times New Roman" w:hAnsi="Times New Roman" w:cs="Times New Roman"/>
          <w:bCs/>
          <w:iCs/>
          <w:sz w:val="20"/>
          <w:szCs w:val="20"/>
          <w:lang w:val="uk-UA"/>
        </w:rPr>
        <w:t xml:space="preserve">   В  ДНЗ  є  інформаційні картки по виявленню, вивченню та узагальненню ППД.</w:t>
      </w:r>
    </w:p>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 xml:space="preserve">    Заяви про чергову атестацію надали 7 педагогів ( 32 %).</w:t>
      </w:r>
    </w:p>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 xml:space="preserve"> Атестовано  7-х членів педагогічного колективу: </w:t>
      </w:r>
    </w:p>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bCs/>
          <w:iCs/>
          <w:sz w:val="20"/>
          <w:szCs w:val="20"/>
          <w:lang w:val="uk-UA"/>
        </w:rPr>
        <w:t xml:space="preserve"> 1педагог - підтвердження кваліфікаційної  категорії «спеціаліст вищої категорії».</w:t>
      </w:r>
    </w:p>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bCs/>
          <w:iCs/>
          <w:sz w:val="20"/>
          <w:szCs w:val="20"/>
          <w:lang w:val="uk-UA"/>
        </w:rPr>
        <w:t xml:space="preserve"> 1педагог - підтвердження раніше присвоєного педагогічного звання «вихователь-методист»</w:t>
      </w:r>
    </w:p>
    <w:p w:rsidR="003A3363" w:rsidRPr="00D23944" w:rsidRDefault="003A3363" w:rsidP="00170B68">
      <w:pPr>
        <w:spacing w:after="0" w:line="240" w:lineRule="auto"/>
        <w:jc w:val="both"/>
        <w:rPr>
          <w:rFonts w:ascii="Times New Roman" w:hAnsi="Times New Roman" w:cs="Times New Roman"/>
          <w:bCs/>
          <w:iCs/>
          <w:sz w:val="20"/>
          <w:szCs w:val="20"/>
          <w:lang w:val="uk-UA"/>
        </w:rPr>
      </w:pPr>
      <w:r w:rsidRPr="00D23944">
        <w:rPr>
          <w:rFonts w:ascii="Times New Roman" w:hAnsi="Times New Roman" w:cs="Times New Roman"/>
          <w:bCs/>
          <w:iCs/>
          <w:sz w:val="20"/>
          <w:szCs w:val="20"/>
          <w:lang w:val="uk-UA"/>
        </w:rPr>
        <w:t xml:space="preserve"> 1педагог - встановлення  педагогічного звання «вихователь-методист»</w:t>
      </w:r>
    </w:p>
    <w:p w:rsidR="003A3363" w:rsidRPr="00D23944" w:rsidRDefault="003A3363" w:rsidP="00170B68">
      <w:pPr>
        <w:spacing w:after="0" w:line="240" w:lineRule="auto"/>
        <w:jc w:val="both"/>
        <w:rPr>
          <w:rFonts w:ascii="Times New Roman" w:hAnsi="Times New Roman" w:cs="Times New Roman"/>
          <w:bCs/>
          <w:iCs/>
          <w:sz w:val="20"/>
          <w:szCs w:val="20"/>
          <w:lang w:val="uk-UA"/>
        </w:rPr>
      </w:pPr>
      <w:r w:rsidRPr="00D23944">
        <w:rPr>
          <w:rFonts w:ascii="Times New Roman" w:hAnsi="Times New Roman" w:cs="Times New Roman"/>
          <w:bCs/>
          <w:iCs/>
          <w:sz w:val="20"/>
          <w:szCs w:val="20"/>
          <w:lang w:val="uk-UA"/>
        </w:rPr>
        <w:t xml:space="preserve"> 1 педагог – присвоєння кваліфікаційної категорії «спеціаліст»</w:t>
      </w:r>
    </w:p>
    <w:p w:rsidR="003A3363" w:rsidRPr="00D23944" w:rsidRDefault="003A3363" w:rsidP="00170B68">
      <w:pPr>
        <w:spacing w:after="0" w:line="240" w:lineRule="auto"/>
        <w:jc w:val="both"/>
        <w:rPr>
          <w:rFonts w:ascii="Times New Roman" w:hAnsi="Times New Roman" w:cs="Times New Roman"/>
          <w:bCs/>
          <w:iCs/>
          <w:sz w:val="20"/>
          <w:szCs w:val="20"/>
          <w:lang w:val="uk-UA"/>
        </w:rPr>
      </w:pPr>
      <w:r w:rsidRPr="00D23944">
        <w:rPr>
          <w:rFonts w:ascii="Times New Roman" w:hAnsi="Times New Roman" w:cs="Times New Roman"/>
          <w:bCs/>
          <w:iCs/>
          <w:sz w:val="20"/>
          <w:szCs w:val="20"/>
          <w:lang w:val="uk-UA"/>
        </w:rPr>
        <w:t xml:space="preserve"> 5 педагогів - підтвердження раніше присвоєній кваліфікаційній категорії «спеціаліст»</w:t>
      </w:r>
    </w:p>
    <w:p w:rsidR="003A3363" w:rsidRPr="00D23944" w:rsidRDefault="003A3363" w:rsidP="00170B68">
      <w:pPr>
        <w:pStyle w:val="ad"/>
        <w:spacing w:before="0" w:beforeAutospacing="0" w:after="0" w:afterAutospacing="0"/>
        <w:jc w:val="both"/>
        <w:rPr>
          <w:sz w:val="20"/>
          <w:szCs w:val="20"/>
          <w:lang w:val="uk-UA"/>
        </w:rPr>
      </w:pPr>
      <w:r w:rsidRPr="00D23944">
        <w:rPr>
          <w:bCs/>
          <w:iCs/>
          <w:sz w:val="20"/>
          <w:szCs w:val="20"/>
          <w:lang w:val="uk-UA"/>
        </w:rPr>
        <w:t xml:space="preserve"> Нелупенко Т.М.</w:t>
      </w:r>
      <w:r w:rsidRPr="00D23944">
        <w:rPr>
          <w:sz w:val="20"/>
          <w:szCs w:val="20"/>
          <w:lang w:val="uk-UA"/>
        </w:rPr>
        <w:t xml:space="preserve"> має  педагогічні наробки з  теми «Теорія розвитку винахідницьких завдань –крок до успішного розвитку дитини»/ТРВЗ за Г.Альтшуллером/.Узагальнила досвід роботи «Креативність-здотність до творчості сходинками ТРВЗ» (2014р) . вихователь провела</w:t>
      </w:r>
      <w:r w:rsidRPr="00D23944">
        <w:rPr>
          <w:sz w:val="20"/>
          <w:szCs w:val="20"/>
        </w:rPr>
        <w:t> </w:t>
      </w:r>
      <w:r w:rsidRPr="00D23944">
        <w:rPr>
          <w:sz w:val="20"/>
          <w:szCs w:val="20"/>
          <w:lang w:val="uk-UA"/>
        </w:rPr>
        <w:t xml:space="preserve"> презентацію практичної майстерні</w:t>
      </w:r>
      <w:r w:rsidRPr="00D23944">
        <w:rPr>
          <w:sz w:val="20"/>
          <w:szCs w:val="20"/>
        </w:rPr>
        <w:t>  </w:t>
      </w:r>
      <w:r w:rsidRPr="00D23944">
        <w:rPr>
          <w:sz w:val="20"/>
          <w:szCs w:val="20"/>
          <w:lang w:val="uk-UA"/>
        </w:rPr>
        <w:t xml:space="preserve"> за досвідом</w:t>
      </w:r>
      <w:r w:rsidRPr="00D23944">
        <w:rPr>
          <w:sz w:val="20"/>
          <w:szCs w:val="20"/>
        </w:rPr>
        <w:t> </w:t>
      </w:r>
      <w:r w:rsidRPr="00D23944">
        <w:rPr>
          <w:sz w:val="20"/>
          <w:szCs w:val="20"/>
          <w:lang w:val="uk-UA"/>
        </w:rPr>
        <w:t xml:space="preserve"> та</w:t>
      </w:r>
      <w:r w:rsidRPr="00D23944">
        <w:rPr>
          <w:sz w:val="20"/>
          <w:szCs w:val="20"/>
        </w:rPr>
        <w:t> </w:t>
      </w:r>
      <w:r w:rsidRPr="00D23944">
        <w:rPr>
          <w:sz w:val="20"/>
          <w:szCs w:val="20"/>
          <w:lang w:val="uk-UA"/>
        </w:rPr>
        <w:t xml:space="preserve"> захист посібників, оформили творчо-інтелектуальний куточок</w:t>
      </w:r>
    </w:p>
    <w:p w:rsidR="003A3363" w:rsidRPr="00D23944" w:rsidRDefault="003A3363" w:rsidP="00170B68">
      <w:pPr>
        <w:pStyle w:val="11"/>
        <w:shd w:val="clear" w:color="auto" w:fill="auto"/>
        <w:tabs>
          <w:tab w:val="left" w:leader="underscore" w:pos="2243"/>
          <w:tab w:val="left" w:leader="underscore" w:pos="2704"/>
        </w:tabs>
        <w:spacing w:line="240" w:lineRule="auto"/>
        <w:rPr>
          <w:rFonts w:ascii="Times New Roman" w:hAnsi="Times New Roman" w:cs="Times New Roman"/>
          <w:sz w:val="20"/>
          <w:szCs w:val="20"/>
          <w:lang w:val="uk-UA"/>
        </w:rPr>
      </w:pPr>
      <w:r w:rsidRPr="00D23944">
        <w:rPr>
          <w:rFonts w:ascii="Times New Roman" w:hAnsi="Times New Roman" w:cs="Times New Roman"/>
          <w:sz w:val="20"/>
          <w:szCs w:val="20"/>
          <w:lang w:val="uk-UA"/>
        </w:rPr>
        <w:t>Боровкова О.М. узагальнила досвід  «Безпека життєдіяльності дитини». (2014р),</w:t>
      </w:r>
      <w:r w:rsidRPr="00D23944">
        <w:rPr>
          <w:rFonts w:ascii="Times New Roman" w:hAnsi="Times New Roman" w:cs="Times New Roman"/>
          <w:sz w:val="20"/>
          <w:szCs w:val="20"/>
        </w:rPr>
        <w:t xml:space="preserve"> виховател</w:t>
      </w:r>
      <w:r w:rsidRPr="00D23944">
        <w:rPr>
          <w:rFonts w:ascii="Times New Roman" w:hAnsi="Times New Roman" w:cs="Times New Roman"/>
          <w:sz w:val="20"/>
          <w:szCs w:val="20"/>
          <w:lang w:val="uk-UA"/>
        </w:rPr>
        <w:t>ь</w:t>
      </w:r>
      <w:r w:rsidRPr="00D23944">
        <w:rPr>
          <w:rFonts w:ascii="Times New Roman" w:hAnsi="Times New Roman" w:cs="Times New Roman"/>
          <w:sz w:val="20"/>
          <w:szCs w:val="20"/>
        </w:rPr>
        <w:t xml:space="preserve"> провели  презентацію напрацьованих  матеріалів та посібників</w:t>
      </w:r>
    </w:p>
    <w:p w:rsidR="003A3363" w:rsidRPr="00D23944" w:rsidRDefault="003A3363" w:rsidP="00170B68">
      <w:pPr>
        <w:pStyle w:val="11"/>
        <w:shd w:val="clear" w:color="auto" w:fill="auto"/>
        <w:tabs>
          <w:tab w:val="left" w:leader="underscore" w:pos="2243"/>
          <w:tab w:val="left" w:leader="underscore" w:pos="2704"/>
        </w:tabs>
        <w:spacing w:line="240" w:lineRule="auto"/>
        <w:rPr>
          <w:rFonts w:ascii="Times New Roman" w:hAnsi="Times New Roman" w:cs="Times New Roman"/>
          <w:sz w:val="20"/>
          <w:szCs w:val="20"/>
          <w:lang w:val="uk-UA"/>
        </w:rPr>
      </w:pPr>
    </w:p>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Мунтянова Ж.В. . працює над проблемою «Інноваційний підхід до екологічного виховання». Має наробки з даної проблеми – досвід роботи «Екологічне виховання-як чинник інноваційної особистості дитини».(2014р.),вихователЬ провели</w:t>
      </w:r>
      <w:r w:rsidRPr="00D23944">
        <w:rPr>
          <w:rFonts w:ascii="Times New Roman" w:hAnsi="Times New Roman" w:cs="Times New Roman"/>
          <w:sz w:val="20"/>
          <w:szCs w:val="20"/>
        </w:rPr>
        <w:t> </w:t>
      </w:r>
      <w:r w:rsidRPr="00D23944">
        <w:rPr>
          <w:rFonts w:ascii="Times New Roman" w:hAnsi="Times New Roman" w:cs="Times New Roman"/>
          <w:sz w:val="20"/>
          <w:szCs w:val="20"/>
          <w:lang w:val="uk-UA"/>
        </w:rPr>
        <w:t xml:space="preserve"> презентацію напрацьованих</w:t>
      </w:r>
      <w:r w:rsidRPr="00D23944">
        <w:rPr>
          <w:rFonts w:ascii="Times New Roman" w:hAnsi="Times New Roman" w:cs="Times New Roman"/>
          <w:sz w:val="20"/>
          <w:szCs w:val="20"/>
        </w:rPr>
        <w:t> </w:t>
      </w:r>
      <w:r w:rsidRPr="00D23944">
        <w:rPr>
          <w:rFonts w:ascii="Times New Roman" w:hAnsi="Times New Roman" w:cs="Times New Roman"/>
          <w:sz w:val="20"/>
          <w:szCs w:val="20"/>
          <w:lang w:val="uk-UA"/>
        </w:rPr>
        <w:t xml:space="preserve"> матеріалів та посібників</w:t>
      </w:r>
    </w:p>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Різун Л.І.має наробки з питань корекційно-реабілітаційна робота з дітьми, результати роботи даної проблеми, представлені  на засіданні районного методичного об’єднання спеціалістів «Корекційно-відновлювальна робота з дітьми з вадами у розвитку».</w:t>
      </w:r>
    </w:p>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Горлова А.Л. розробила методичний посібник«Фізкультурно-оздоровча робота в ДНЗ»(2014р.)</w:t>
      </w:r>
    </w:p>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Барсукова А.Л. розробила методичний посібник «Світ чудес,або пісок і діти»(2014р.)</w:t>
      </w:r>
    </w:p>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Підсумки навчального року,щодо вивчення, узагальнення та впровадження ППД в ККДНЗ,дозволяють сказати про те,що заплановані задачі виконані в повному обсязі.</w:t>
      </w:r>
    </w:p>
    <w:p w:rsidR="003A3363" w:rsidRPr="00D23944" w:rsidRDefault="003A3363" w:rsidP="00170B68">
      <w:pPr>
        <w:spacing w:after="0" w:line="240" w:lineRule="auto"/>
        <w:jc w:val="both"/>
        <w:rPr>
          <w:rFonts w:ascii="Times New Roman" w:hAnsi="Times New Roman" w:cs="Times New Roman"/>
          <w:b/>
          <w:bCs/>
          <w:iCs/>
          <w:sz w:val="20"/>
          <w:szCs w:val="20"/>
          <w:lang w:val="uk-UA"/>
        </w:rPr>
      </w:pPr>
      <w:r w:rsidRPr="00D23944">
        <w:rPr>
          <w:rFonts w:ascii="Times New Roman" w:hAnsi="Times New Roman" w:cs="Times New Roman"/>
          <w:b/>
          <w:bCs/>
          <w:iCs/>
          <w:sz w:val="20"/>
          <w:szCs w:val="20"/>
          <w:lang w:val="uk-UA"/>
        </w:rPr>
        <w:t>Рекомендовано:</w:t>
      </w:r>
    </w:p>
    <w:p w:rsidR="003A3363" w:rsidRPr="00D23944" w:rsidRDefault="003A3363" w:rsidP="00170B68">
      <w:pPr>
        <w:spacing w:after="0" w:line="240" w:lineRule="auto"/>
        <w:jc w:val="both"/>
        <w:rPr>
          <w:rFonts w:ascii="Times New Roman" w:hAnsi="Times New Roman" w:cs="Times New Roman"/>
          <w:bCs/>
          <w:iCs/>
          <w:sz w:val="20"/>
          <w:szCs w:val="20"/>
          <w:lang w:val="uk-UA"/>
        </w:rPr>
      </w:pPr>
      <w:r w:rsidRPr="00D23944">
        <w:rPr>
          <w:rFonts w:ascii="Times New Roman" w:hAnsi="Times New Roman" w:cs="Times New Roman"/>
          <w:bCs/>
          <w:iCs/>
          <w:sz w:val="20"/>
          <w:szCs w:val="20"/>
          <w:lang w:val="uk-UA"/>
        </w:rPr>
        <w:t xml:space="preserve"> Пропагувати ППД  дошкільного закладу у 2015н.р.шляхом оформлення презентацій в електронному вигляді, випуску візиток, буклетів, а також за допомогою відеофільмів, публікацій статей в періодичній пресі.</w:t>
      </w:r>
    </w:p>
    <w:p w:rsidR="003A3363" w:rsidRPr="00D23944" w:rsidRDefault="003A3363" w:rsidP="00170B68">
      <w:pPr>
        <w:spacing w:after="0" w:line="240" w:lineRule="auto"/>
        <w:jc w:val="both"/>
        <w:rPr>
          <w:rFonts w:ascii="Times New Roman" w:hAnsi="Times New Roman" w:cs="Times New Roman"/>
          <w:bCs/>
          <w:iCs/>
          <w:sz w:val="20"/>
          <w:szCs w:val="20"/>
          <w:lang w:val="uk-UA"/>
        </w:rPr>
      </w:pPr>
      <w:r w:rsidRPr="00D23944">
        <w:rPr>
          <w:rFonts w:ascii="Times New Roman" w:hAnsi="Times New Roman" w:cs="Times New Roman"/>
          <w:bCs/>
          <w:iCs/>
          <w:sz w:val="20"/>
          <w:szCs w:val="20"/>
          <w:lang w:val="uk-UA"/>
        </w:rPr>
        <w:t xml:space="preserve"> Спрямувати педагогів – носіїв досвіду Боровкову О.М.,Нелупенко Т.М.,,спеціалістів- Голик Н.М.,Домаранську О.В. на представлення ППД у вигляді , авторських шкіл.</w:t>
      </w:r>
    </w:p>
    <w:p w:rsidR="003A3363" w:rsidRPr="00D23944" w:rsidRDefault="003A3363" w:rsidP="00170B68">
      <w:pPr>
        <w:spacing w:after="0" w:line="240" w:lineRule="auto"/>
        <w:jc w:val="both"/>
        <w:rPr>
          <w:rFonts w:ascii="Times New Roman" w:hAnsi="Times New Roman" w:cs="Times New Roman"/>
          <w:bCs/>
          <w:iCs/>
          <w:sz w:val="20"/>
          <w:szCs w:val="20"/>
          <w:lang w:val="uk-UA"/>
        </w:rPr>
      </w:pPr>
      <w:r w:rsidRPr="00D23944">
        <w:rPr>
          <w:rFonts w:ascii="Times New Roman" w:hAnsi="Times New Roman" w:cs="Times New Roman"/>
          <w:bCs/>
          <w:iCs/>
          <w:sz w:val="20"/>
          <w:szCs w:val="20"/>
          <w:lang w:val="uk-UA"/>
        </w:rPr>
        <w:t>Обрати для впровадження в ДНЗ досвіди, які допомагатимуть  педагогічному колективу в реалізації основних річних завдань.</w:t>
      </w:r>
    </w:p>
    <w:p w:rsidR="003A3363" w:rsidRPr="00D23944" w:rsidRDefault="003A3363" w:rsidP="00170B68">
      <w:pPr>
        <w:spacing w:after="0" w:line="240" w:lineRule="auto"/>
        <w:jc w:val="both"/>
        <w:rPr>
          <w:rFonts w:ascii="Times New Roman" w:hAnsi="Times New Roman" w:cs="Times New Roman"/>
          <w:bCs/>
          <w:iCs/>
          <w:sz w:val="20"/>
          <w:szCs w:val="20"/>
          <w:lang w:val="uk-UA"/>
        </w:rPr>
      </w:pPr>
      <w:r w:rsidRPr="00D23944">
        <w:rPr>
          <w:rFonts w:ascii="Times New Roman" w:hAnsi="Times New Roman" w:cs="Times New Roman"/>
          <w:bCs/>
          <w:iCs/>
          <w:sz w:val="20"/>
          <w:szCs w:val="20"/>
          <w:lang w:val="uk-UA"/>
        </w:rPr>
        <w:t>Розробляти критерії діагностування по кожному окремому досвіду з метою визначення  результативності його впровадження.</w:t>
      </w:r>
    </w:p>
    <w:p w:rsidR="003A3363" w:rsidRPr="00D23944" w:rsidRDefault="003A3363" w:rsidP="00170B68">
      <w:pPr>
        <w:spacing w:after="0" w:line="240" w:lineRule="auto"/>
        <w:jc w:val="both"/>
        <w:rPr>
          <w:rFonts w:ascii="Times New Roman" w:hAnsi="Times New Roman" w:cs="Times New Roman"/>
          <w:bCs/>
          <w:iCs/>
          <w:sz w:val="20"/>
          <w:szCs w:val="20"/>
          <w:lang w:val="uk-UA"/>
        </w:rPr>
      </w:pPr>
      <w:r w:rsidRPr="00D23944">
        <w:rPr>
          <w:rFonts w:ascii="Times New Roman" w:hAnsi="Times New Roman" w:cs="Times New Roman"/>
          <w:bCs/>
          <w:iCs/>
          <w:sz w:val="20"/>
          <w:szCs w:val="20"/>
          <w:lang w:val="uk-UA"/>
        </w:rPr>
        <w:t>Звернути увагу на виявлення досвіду  з управлінських питань</w:t>
      </w:r>
    </w:p>
    <w:p w:rsidR="003A3363" w:rsidRPr="00D23944" w:rsidRDefault="003A3363" w:rsidP="00170B68">
      <w:pPr>
        <w:spacing w:after="0" w:line="240" w:lineRule="auto"/>
        <w:jc w:val="both"/>
        <w:rPr>
          <w:rFonts w:ascii="Times New Roman" w:eastAsia="Times New Roman" w:hAnsi="Times New Roman" w:cs="Times New Roman"/>
          <w:b/>
          <w:sz w:val="20"/>
          <w:szCs w:val="20"/>
          <w:lang w:val="uk-UA"/>
        </w:rPr>
      </w:pPr>
      <w:r w:rsidRPr="00D23944">
        <w:rPr>
          <w:rFonts w:ascii="Times New Roman" w:eastAsia="Times New Roman" w:hAnsi="Times New Roman" w:cs="Times New Roman"/>
          <w:b/>
          <w:bCs/>
          <w:sz w:val="20"/>
          <w:szCs w:val="20"/>
        </w:rPr>
        <w:t xml:space="preserve">КАТАЛОГ МЕТОДИЧНИХ </w:t>
      </w:r>
      <w:proofErr w:type="gramStart"/>
      <w:r w:rsidRPr="00D23944">
        <w:rPr>
          <w:rFonts w:ascii="Times New Roman" w:eastAsia="Times New Roman" w:hAnsi="Times New Roman" w:cs="Times New Roman"/>
          <w:b/>
          <w:bCs/>
          <w:sz w:val="20"/>
          <w:szCs w:val="20"/>
        </w:rPr>
        <w:t>ПОС</w:t>
      </w:r>
      <w:proofErr w:type="gramEnd"/>
      <w:r w:rsidRPr="00D23944">
        <w:rPr>
          <w:rFonts w:ascii="Times New Roman" w:eastAsia="Times New Roman" w:hAnsi="Times New Roman" w:cs="Times New Roman"/>
          <w:b/>
          <w:bCs/>
          <w:sz w:val="20"/>
          <w:szCs w:val="20"/>
        </w:rPr>
        <w:t xml:space="preserve">ІБНИКІВ </w:t>
      </w:r>
      <w:r w:rsidRPr="00D23944">
        <w:rPr>
          <w:rFonts w:ascii="Times New Roman" w:eastAsia="Times New Roman" w:hAnsi="Times New Roman" w:cs="Times New Roman"/>
          <w:b/>
          <w:bCs/>
          <w:sz w:val="20"/>
          <w:szCs w:val="20"/>
          <w:lang w:val="uk-UA"/>
        </w:rPr>
        <w:t>/ з досвіду педагогів/</w:t>
      </w:r>
      <w:r w:rsidRPr="00D23944">
        <w:rPr>
          <w:rFonts w:ascii="Times New Roman" w:eastAsia="Times New Roman" w:hAnsi="Times New Roman" w:cs="Times New Roman"/>
          <w:b/>
          <w:bCs/>
          <w:sz w:val="20"/>
          <w:szCs w:val="20"/>
        </w:rPr>
        <w:t xml:space="preserve"> </w:t>
      </w:r>
      <w:r w:rsidRPr="00D23944">
        <w:rPr>
          <w:rFonts w:ascii="Times New Roman" w:eastAsia="Times New Roman" w:hAnsi="Times New Roman" w:cs="Times New Roman"/>
          <w:b/>
          <w:bCs/>
          <w:sz w:val="20"/>
          <w:szCs w:val="20"/>
          <w:lang w:val="uk-UA"/>
        </w:rPr>
        <w:t>КК</w:t>
      </w:r>
      <w:r w:rsidRPr="00D23944">
        <w:rPr>
          <w:rFonts w:ascii="Times New Roman" w:eastAsia="Times New Roman" w:hAnsi="Times New Roman" w:cs="Times New Roman"/>
          <w:b/>
          <w:bCs/>
          <w:sz w:val="20"/>
          <w:szCs w:val="20"/>
        </w:rPr>
        <w:t xml:space="preserve">ДНЗ № </w:t>
      </w:r>
      <w:r w:rsidRPr="00D23944">
        <w:rPr>
          <w:rFonts w:ascii="Times New Roman" w:eastAsia="Times New Roman" w:hAnsi="Times New Roman" w:cs="Times New Roman"/>
          <w:b/>
          <w:bCs/>
          <w:sz w:val="20"/>
          <w:szCs w:val="20"/>
          <w:lang w:val="uk-UA"/>
        </w:rPr>
        <w:t>207</w:t>
      </w:r>
    </w:p>
    <w:tbl>
      <w:tblPr>
        <w:tblpPr w:leftFromText="180" w:rightFromText="180" w:vertAnchor="text" w:horzAnchor="margin" w:tblpY="209"/>
        <w:tblW w:w="9797" w:type="dxa"/>
        <w:tblCellSpacing w:w="0" w:type="dxa"/>
        <w:tblInd w:w="7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29"/>
        <w:gridCol w:w="6616"/>
        <w:gridCol w:w="2552"/>
      </w:tblGrid>
      <w:tr w:rsidR="003A3363" w:rsidRPr="00D23944" w:rsidTr="00323D08">
        <w:trPr>
          <w:trHeight w:val="67"/>
          <w:tblCellSpacing w:w="0" w:type="dxa"/>
        </w:trPr>
        <w:tc>
          <w:tcPr>
            <w:tcW w:w="629" w:type="dxa"/>
            <w:tcBorders>
              <w:top w:val="outset" w:sz="6" w:space="0" w:color="auto"/>
              <w:left w:val="outset" w:sz="6" w:space="0" w:color="auto"/>
              <w:bottom w:val="outset" w:sz="6" w:space="0" w:color="auto"/>
              <w:right w:val="outset" w:sz="6" w:space="0" w:color="auto"/>
            </w:tcBorders>
            <w:hideMark/>
          </w:tcPr>
          <w:p w:rsidR="003A3363" w:rsidRPr="00D23944" w:rsidRDefault="003A3363" w:rsidP="00170B68">
            <w:pPr>
              <w:spacing w:after="0" w:line="240" w:lineRule="auto"/>
              <w:jc w:val="both"/>
              <w:rPr>
                <w:rFonts w:ascii="Times New Roman" w:eastAsia="Times New Roman" w:hAnsi="Times New Roman" w:cs="Times New Roman"/>
                <w:sz w:val="20"/>
                <w:szCs w:val="20"/>
              </w:rPr>
            </w:pPr>
            <w:r w:rsidRPr="00D23944">
              <w:rPr>
                <w:rFonts w:ascii="Times New Roman" w:eastAsia="Times New Roman" w:hAnsi="Times New Roman" w:cs="Times New Roman"/>
                <w:b/>
                <w:bCs/>
                <w:sz w:val="20"/>
                <w:szCs w:val="20"/>
              </w:rPr>
              <w:t>№</w:t>
            </w:r>
          </w:p>
        </w:tc>
        <w:tc>
          <w:tcPr>
            <w:tcW w:w="6616" w:type="dxa"/>
            <w:tcBorders>
              <w:top w:val="outset" w:sz="6" w:space="0" w:color="auto"/>
              <w:left w:val="outset" w:sz="6" w:space="0" w:color="auto"/>
              <w:bottom w:val="outset" w:sz="6" w:space="0" w:color="auto"/>
              <w:right w:val="outset" w:sz="6" w:space="0" w:color="auto"/>
            </w:tcBorders>
            <w:hideMark/>
          </w:tcPr>
          <w:p w:rsidR="003A3363" w:rsidRPr="00D23944" w:rsidRDefault="003A3363" w:rsidP="00170B68">
            <w:pPr>
              <w:spacing w:after="0" w:line="240" w:lineRule="auto"/>
              <w:jc w:val="both"/>
              <w:rPr>
                <w:rFonts w:ascii="Times New Roman" w:eastAsia="Times New Roman" w:hAnsi="Times New Roman" w:cs="Times New Roman"/>
                <w:sz w:val="20"/>
                <w:szCs w:val="20"/>
              </w:rPr>
            </w:pPr>
            <w:r w:rsidRPr="00D23944">
              <w:rPr>
                <w:rFonts w:ascii="Times New Roman" w:eastAsia="Times New Roman" w:hAnsi="Times New Roman" w:cs="Times New Roman"/>
                <w:b/>
                <w:bCs/>
                <w:sz w:val="20"/>
                <w:szCs w:val="20"/>
              </w:rPr>
              <w:t>Назва матеріалу</w:t>
            </w:r>
          </w:p>
        </w:tc>
        <w:tc>
          <w:tcPr>
            <w:tcW w:w="2552" w:type="dxa"/>
            <w:tcBorders>
              <w:top w:val="outset" w:sz="6" w:space="0" w:color="auto"/>
              <w:left w:val="outset" w:sz="6" w:space="0" w:color="auto"/>
              <w:bottom w:val="outset" w:sz="6" w:space="0" w:color="auto"/>
              <w:right w:val="outset" w:sz="6" w:space="0" w:color="auto"/>
            </w:tcBorders>
            <w:hideMark/>
          </w:tcPr>
          <w:p w:rsidR="003A3363" w:rsidRPr="00D23944" w:rsidRDefault="003A3363" w:rsidP="00170B68">
            <w:pPr>
              <w:spacing w:after="0" w:line="240" w:lineRule="auto"/>
              <w:jc w:val="both"/>
              <w:rPr>
                <w:rFonts w:ascii="Times New Roman" w:eastAsia="Times New Roman" w:hAnsi="Times New Roman" w:cs="Times New Roman"/>
                <w:sz w:val="20"/>
                <w:szCs w:val="20"/>
              </w:rPr>
            </w:pPr>
            <w:r w:rsidRPr="00D23944">
              <w:rPr>
                <w:rFonts w:ascii="Times New Roman" w:eastAsia="Times New Roman" w:hAnsi="Times New Roman" w:cs="Times New Roman"/>
                <w:b/>
                <w:bCs/>
                <w:sz w:val="20"/>
                <w:szCs w:val="20"/>
              </w:rPr>
              <w:t>Автор</w:t>
            </w:r>
          </w:p>
        </w:tc>
      </w:tr>
      <w:tr w:rsidR="003A3363" w:rsidRPr="00170B68" w:rsidTr="00323D08">
        <w:trPr>
          <w:trHeight w:val="511"/>
          <w:tblCellSpacing w:w="0" w:type="dxa"/>
        </w:trPr>
        <w:tc>
          <w:tcPr>
            <w:tcW w:w="629" w:type="dxa"/>
            <w:tcBorders>
              <w:top w:val="outset" w:sz="6" w:space="0" w:color="auto"/>
              <w:left w:val="outset" w:sz="6" w:space="0" w:color="auto"/>
              <w:bottom w:val="outset" w:sz="6" w:space="0" w:color="auto"/>
              <w:right w:val="outset" w:sz="6" w:space="0" w:color="auto"/>
            </w:tcBorders>
            <w:hideMark/>
          </w:tcPr>
          <w:p w:rsidR="003A3363" w:rsidRPr="00D23944" w:rsidRDefault="003A3363" w:rsidP="00170B68">
            <w:pPr>
              <w:spacing w:after="0" w:line="240" w:lineRule="auto"/>
              <w:jc w:val="both"/>
              <w:rPr>
                <w:rFonts w:ascii="Times New Roman" w:eastAsia="Times New Roman" w:hAnsi="Times New Roman" w:cs="Times New Roman"/>
                <w:sz w:val="20"/>
                <w:szCs w:val="20"/>
                <w:lang w:val="uk-UA"/>
              </w:rPr>
            </w:pPr>
            <w:r w:rsidRPr="00D23944">
              <w:rPr>
                <w:rFonts w:ascii="Times New Roman" w:eastAsia="Times New Roman" w:hAnsi="Times New Roman" w:cs="Times New Roman"/>
                <w:sz w:val="20"/>
                <w:szCs w:val="20"/>
                <w:lang w:val="uk-UA"/>
              </w:rPr>
              <w:t>1</w:t>
            </w:r>
          </w:p>
        </w:tc>
        <w:tc>
          <w:tcPr>
            <w:tcW w:w="6616" w:type="dxa"/>
            <w:tcBorders>
              <w:top w:val="outset" w:sz="6" w:space="0" w:color="auto"/>
              <w:left w:val="outset" w:sz="6" w:space="0" w:color="auto"/>
              <w:bottom w:val="outset" w:sz="6" w:space="0" w:color="auto"/>
              <w:right w:val="outset" w:sz="6" w:space="0" w:color="auto"/>
            </w:tcBorders>
            <w:hideMark/>
          </w:tcPr>
          <w:p w:rsidR="003A3363" w:rsidRPr="00D23944" w:rsidRDefault="003A3363" w:rsidP="00170B68">
            <w:pPr>
              <w:spacing w:after="0" w:line="240" w:lineRule="auto"/>
              <w:jc w:val="both"/>
              <w:rPr>
                <w:rFonts w:ascii="Times New Roman" w:eastAsia="Times New Roman" w:hAnsi="Times New Roman" w:cs="Times New Roman"/>
                <w:sz w:val="20"/>
                <w:szCs w:val="20"/>
                <w:lang w:val="uk-UA"/>
              </w:rPr>
            </w:pPr>
            <w:r w:rsidRPr="00D23944">
              <w:rPr>
                <w:rFonts w:ascii="Times New Roman" w:eastAsia="Times New Roman" w:hAnsi="Times New Roman" w:cs="Times New Roman"/>
                <w:sz w:val="20"/>
                <w:szCs w:val="20"/>
                <w:lang w:val="uk-UA"/>
              </w:rPr>
              <w:t>Морально-етичне виховання дітей дошкільного віку на засадах спадщини В.О.Сухомлинського»</w:t>
            </w:r>
          </w:p>
          <w:p w:rsidR="003A3363" w:rsidRPr="00D23944" w:rsidRDefault="003A3363" w:rsidP="00170B68">
            <w:pPr>
              <w:spacing w:after="0" w:line="240" w:lineRule="auto"/>
              <w:jc w:val="both"/>
              <w:rPr>
                <w:rFonts w:ascii="Times New Roman" w:eastAsia="Times New Roman" w:hAnsi="Times New Roman" w:cs="Times New Roman"/>
                <w:sz w:val="20"/>
                <w:szCs w:val="20"/>
                <w:lang w:val="uk-UA"/>
              </w:rPr>
            </w:pPr>
            <w:r w:rsidRPr="00D23944">
              <w:rPr>
                <w:rFonts w:ascii="Times New Roman" w:eastAsia="Times New Roman" w:hAnsi="Times New Roman" w:cs="Times New Roman"/>
                <w:sz w:val="20"/>
                <w:szCs w:val="20"/>
                <w:lang w:val="uk-UA"/>
              </w:rPr>
              <w:t>2012р.,посівбник</w:t>
            </w:r>
          </w:p>
        </w:tc>
        <w:tc>
          <w:tcPr>
            <w:tcW w:w="2552" w:type="dxa"/>
            <w:tcBorders>
              <w:top w:val="outset" w:sz="6" w:space="0" w:color="auto"/>
              <w:left w:val="outset" w:sz="6" w:space="0" w:color="auto"/>
              <w:bottom w:val="outset" w:sz="6" w:space="0" w:color="auto"/>
              <w:right w:val="outset" w:sz="6" w:space="0" w:color="auto"/>
            </w:tcBorders>
            <w:hideMark/>
          </w:tcPr>
          <w:p w:rsidR="003A3363" w:rsidRPr="00D23944" w:rsidRDefault="003A3363" w:rsidP="00170B68">
            <w:pPr>
              <w:spacing w:after="0" w:line="240" w:lineRule="auto"/>
              <w:jc w:val="both"/>
              <w:rPr>
                <w:rFonts w:ascii="Times New Roman" w:eastAsia="Times New Roman" w:hAnsi="Times New Roman" w:cs="Times New Roman"/>
                <w:sz w:val="20"/>
                <w:szCs w:val="20"/>
                <w:lang w:val="uk-UA"/>
              </w:rPr>
            </w:pPr>
            <w:r w:rsidRPr="00D23944">
              <w:rPr>
                <w:rFonts w:ascii="Times New Roman" w:eastAsia="Times New Roman" w:hAnsi="Times New Roman" w:cs="Times New Roman"/>
                <w:sz w:val="20"/>
                <w:szCs w:val="20"/>
                <w:lang w:val="uk-UA"/>
              </w:rPr>
              <w:t xml:space="preserve">  </w:t>
            </w:r>
          </w:p>
          <w:p w:rsidR="003A3363" w:rsidRPr="00D23944" w:rsidRDefault="003A3363" w:rsidP="00170B68">
            <w:pPr>
              <w:spacing w:after="0" w:line="240" w:lineRule="auto"/>
              <w:jc w:val="both"/>
              <w:rPr>
                <w:rFonts w:ascii="Times New Roman" w:eastAsia="Times New Roman" w:hAnsi="Times New Roman" w:cs="Times New Roman"/>
                <w:sz w:val="20"/>
                <w:szCs w:val="20"/>
                <w:lang w:val="uk-UA"/>
              </w:rPr>
            </w:pPr>
            <w:r w:rsidRPr="00D23944">
              <w:rPr>
                <w:rFonts w:ascii="Times New Roman" w:eastAsia="Times New Roman" w:hAnsi="Times New Roman" w:cs="Times New Roman"/>
                <w:sz w:val="20"/>
                <w:szCs w:val="20"/>
                <w:lang w:val="uk-UA"/>
              </w:rPr>
              <w:t>Душная І.М.,</w:t>
            </w:r>
          </w:p>
          <w:p w:rsidR="003A3363" w:rsidRPr="00D23944" w:rsidRDefault="003A3363" w:rsidP="00170B68">
            <w:pPr>
              <w:spacing w:after="0" w:line="240" w:lineRule="auto"/>
              <w:jc w:val="both"/>
              <w:rPr>
                <w:rFonts w:ascii="Times New Roman" w:eastAsia="Times New Roman" w:hAnsi="Times New Roman" w:cs="Times New Roman"/>
                <w:sz w:val="20"/>
                <w:szCs w:val="20"/>
                <w:lang w:val="uk-UA"/>
              </w:rPr>
            </w:pPr>
            <w:r w:rsidRPr="00D23944">
              <w:rPr>
                <w:rFonts w:ascii="Times New Roman" w:eastAsia="Times New Roman" w:hAnsi="Times New Roman" w:cs="Times New Roman"/>
                <w:sz w:val="20"/>
                <w:szCs w:val="20"/>
                <w:lang w:val="uk-UA"/>
              </w:rPr>
              <w:t>Калініна І.А.</w:t>
            </w:r>
          </w:p>
        </w:tc>
      </w:tr>
      <w:tr w:rsidR="003A3363" w:rsidRPr="00170B68" w:rsidTr="00323D08">
        <w:trPr>
          <w:tblCellSpacing w:w="0" w:type="dxa"/>
        </w:trPr>
        <w:tc>
          <w:tcPr>
            <w:tcW w:w="629" w:type="dxa"/>
            <w:tcBorders>
              <w:top w:val="outset" w:sz="6" w:space="0" w:color="auto"/>
              <w:left w:val="outset" w:sz="6" w:space="0" w:color="auto"/>
              <w:bottom w:val="outset" w:sz="6" w:space="0" w:color="auto"/>
              <w:right w:val="outset" w:sz="6" w:space="0" w:color="auto"/>
            </w:tcBorders>
            <w:hideMark/>
          </w:tcPr>
          <w:p w:rsidR="003A3363" w:rsidRPr="00D23944" w:rsidRDefault="003A3363" w:rsidP="00170B68">
            <w:pPr>
              <w:spacing w:after="0" w:line="240" w:lineRule="auto"/>
              <w:jc w:val="both"/>
              <w:rPr>
                <w:rFonts w:ascii="Times New Roman" w:eastAsia="Times New Roman" w:hAnsi="Times New Roman" w:cs="Times New Roman"/>
                <w:sz w:val="20"/>
                <w:szCs w:val="20"/>
              </w:rPr>
            </w:pPr>
            <w:r w:rsidRPr="00D23944">
              <w:rPr>
                <w:rFonts w:ascii="Times New Roman" w:eastAsia="Times New Roman" w:hAnsi="Times New Roman" w:cs="Times New Roman"/>
                <w:sz w:val="20"/>
                <w:szCs w:val="20"/>
              </w:rPr>
              <w:t>2</w:t>
            </w:r>
          </w:p>
        </w:tc>
        <w:tc>
          <w:tcPr>
            <w:tcW w:w="6616" w:type="dxa"/>
            <w:tcBorders>
              <w:top w:val="outset" w:sz="6" w:space="0" w:color="auto"/>
              <w:left w:val="outset" w:sz="6" w:space="0" w:color="auto"/>
              <w:bottom w:val="outset" w:sz="6" w:space="0" w:color="auto"/>
              <w:right w:val="outset" w:sz="6" w:space="0" w:color="auto"/>
            </w:tcBorders>
            <w:hideMark/>
          </w:tcPr>
          <w:p w:rsidR="003A3363" w:rsidRPr="00D23944" w:rsidRDefault="003A3363" w:rsidP="00170B68">
            <w:pPr>
              <w:spacing w:after="0" w:line="240" w:lineRule="auto"/>
              <w:jc w:val="both"/>
              <w:rPr>
                <w:rFonts w:ascii="Times New Roman" w:eastAsia="Times New Roman" w:hAnsi="Times New Roman" w:cs="Times New Roman"/>
                <w:sz w:val="20"/>
                <w:szCs w:val="20"/>
                <w:lang w:val="uk-UA"/>
              </w:rPr>
            </w:pPr>
            <w:r w:rsidRPr="00D23944">
              <w:rPr>
                <w:rFonts w:ascii="Times New Roman" w:eastAsia="Times New Roman" w:hAnsi="Times New Roman" w:cs="Times New Roman"/>
                <w:sz w:val="20"/>
                <w:szCs w:val="20"/>
                <w:lang w:val="uk-UA"/>
              </w:rPr>
              <w:t xml:space="preserve"> «Скарбничка конспектів занять за творами В.О.Сухомлинського»2012р.,посібник</w:t>
            </w:r>
          </w:p>
        </w:tc>
        <w:tc>
          <w:tcPr>
            <w:tcW w:w="2552" w:type="dxa"/>
            <w:tcBorders>
              <w:top w:val="outset" w:sz="6" w:space="0" w:color="auto"/>
              <w:left w:val="outset" w:sz="6" w:space="0" w:color="auto"/>
              <w:bottom w:val="outset" w:sz="6" w:space="0" w:color="auto"/>
              <w:right w:val="outset" w:sz="6" w:space="0" w:color="auto"/>
            </w:tcBorders>
            <w:hideMark/>
          </w:tcPr>
          <w:p w:rsidR="003A3363" w:rsidRPr="00D23944" w:rsidRDefault="003A3363" w:rsidP="00170B68">
            <w:pPr>
              <w:spacing w:after="0" w:line="240" w:lineRule="auto"/>
              <w:jc w:val="both"/>
              <w:rPr>
                <w:rFonts w:ascii="Times New Roman" w:eastAsia="Times New Roman" w:hAnsi="Times New Roman" w:cs="Times New Roman"/>
                <w:sz w:val="20"/>
                <w:szCs w:val="20"/>
                <w:lang w:val="uk-UA"/>
              </w:rPr>
            </w:pPr>
            <w:r w:rsidRPr="00D23944">
              <w:rPr>
                <w:rFonts w:ascii="Times New Roman" w:eastAsia="Times New Roman" w:hAnsi="Times New Roman" w:cs="Times New Roman"/>
                <w:sz w:val="20"/>
                <w:szCs w:val="20"/>
                <w:lang w:val="uk-UA"/>
              </w:rPr>
              <w:t>НелупенкоТ.М.,</w:t>
            </w:r>
          </w:p>
          <w:p w:rsidR="003A3363" w:rsidRPr="00D23944" w:rsidRDefault="003A3363" w:rsidP="00170B68">
            <w:pPr>
              <w:spacing w:after="0" w:line="240" w:lineRule="auto"/>
              <w:jc w:val="both"/>
              <w:rPr>
                <w:rFonts w:ascii="Times New Roman" w:eastAsia="Times New Roman" w:hAnsi="Times New Roman" w:cs="Times New Roman"/>
                <w:sz w:val="20"/>
                <w:szCs w:val="20"/>
                <w:lang w:val="uk-UA"/>
              </w:rPr>
            </w:pPr>
            <w:r w:rsidRPr="00D23944">
              <w:rPr>
                <w:rFonts w:ascii="Times New Roman" w:eastAsia="Times New Roman" w:hAnsi="Times New Roman" w:cs="Times New Roman"/>
                <w:sz w:val="20"/>
                <w:szCs w:val="20"/>
                <w:lang w:val="uk-UA"/>
              </w:rPr>
              <w:t>Афанасьєва П.Т.</w:t>
            </w:r>
          </w:p>
        </w:tc>
      </w:tr>
      <w:tr w:rsidR="003A3363" w:rsidRPr="00D23944" w:rsidTr="00323D08">
        <w:trPr>
          <w:trHeight w:val="674"/>
          <w:tblCellSpacing w:w="0" w:type="dxa"/>
        </w:trPr>
        <w:tc>
          <w:tcPr>
            <w:tcW w:w="629" w:type="dxa"/>
            <w:tcBorders>
              <w:top w:val="outset" w:sz="6" w:space="0" w:color="auto"/>
              <w:left w:val="outset" w:sz="6" w:space="0" w:color="auto"/>
              <w:bottom w:val="outset" w:sz="6" w:space="0" w:color="auto"/>
              <w:right w:val="outset" w:sz="6" w:space="0" w:color="auto"/>
            </w:tcBorders>
            <w:hideMark/>
          </w:tcPr>
          <w:p w:rsidR="003A3363" w:rsidRPr="00D23944" w:rsidRDefault="003A3363" w:rsidP="00170B68">
            <w:pPr>
              <w:spacing w:after="0" w:line="240" w:lineRule="auto"/>
              <w:jc w:val="both"/>
              <w:rPr>
                <w:rFonts w:ascii="Times New Roman" w:eastAsia="Times New Roman" w:hAnsi="Times New Roman" w:cs="Times New Roman"/>
                <w:sz w:val="20"/>
                <w:szCs w:val="20"/>
              </w:rPr>
            </w:pPr>
            <w:r w:rsidRPr="00D23944">
              <w:rPr>
                <w:rFonts w:ascii="Times New Roman" w:eastAsia="Times New Roman" w:hAnsi="Times New Roman" w:cs="Times New Roman"/>
                <w:sz w:val="20"/>
                <w:szCs w:val="20"/>
              </w:rPr>
              <w:t>3</w:t>
            </w:r>
          </w:p>
        </w:tc>
        <w:tc>
          <w:tcPr>
            <w:tcW w:w="6616" w:type="dxa"/>
            <w:tcBorders>
              <w:top w:val="outset" w:sz="6" w:space="0" w:color="auto"/>
              <w:left w:val="outset" w:sz="6" w:space="0" w:color="auto"/>
              <w:bottom w:val="outset" w:sz="6" w:space="0" w:color="auto"/>
              <w:right w:val="outset" w:sz="6" w:space="0" w:color="auto"/>
            </w:tcBorders>
            <w:hideMark/>
          </w:tcPr>
          <w:p w:rsidR="003A3363" w:rsidRPr="00D23944" w:rsidRDefault="003A3363" w:rsidP="00170B68">
            <w:pPr>
              <w:spacing w:after="0" w:line="240" w:lineRule="auto"/>
              <w:jc w:val="both"/>
              <w:rPr>
                <w:rFonts w:ascii="Times New Roman" w:eastAsia="Times New Roman" w:hAnsi="Times New Roman" w:cs="Times New Roman"/>
                <w:sz w:val="20"/>
                <w:szCs w:val="20"/>
                <w:lang w:val="uk-UA"/>
              </w:rPr>
            </w:pPr>
            <w:r w:rsidRPr="00D23944">
              <w:rPr>
                <w:rFonts w:ascii="Times New Roman" w:eastAsia="Times New Roman" w:hAnsi="Times New Roman" w:cs="Times New Roman"/>
                <w:sz w:val="20"/>
                <w:szCs w:val="20"/>
                <w:lang w:val="uk-UA"/>
              </w:rPr>
              <w:t>Корекційно-відновлювальна робота з дітьми з паталогіями у розвитку 2013р.,посібник</w:t>
            </w:r>
          </w:p>
        </w:tc>
        <w:tc>
          <w:tcPr>
            <w:tcW w:w="2552" w:type="dxa"/>
            <w:tcBorders>
              <w:top w:val="outset" w:sz="6" w:space="0" w:color="auto"/>
              <w:left w:val="outset" w:sz="6" w:space="0" w:color="auto"/>
              <w:bottom w:val="outset" w:sz="6" w:space="0" w:color="auto"/>
              <w:right w:val="outset" w:sz="6" w:space="0" w:color="auto"/>
            </w:tcBorders>
            <w:hideMark/>
          </w:tcPr>
          <w:p w:rsidR="003A3363" w:rsidRPr="00D23944" w:rsidRDefault="003A3363" w:rsidP="00170B68">
            <w:pPr>
              <w:spacing w:after="0" w:line="240" w:lineRule="auto"/>
              <w:jc w:val="both"/>
              <w:rPr>
                <w:rFonts w:ascii="Times New Roman" w:eastAsia="Times New Roman" w:hAnsi="Times New Roman" w:cs="Times New Roman"/>
                <w:sz w:val="20"/>
                <w:szCs w:val="20"/>
                <w:lang w:val="uk-UA"/>
              </w:rPr>
            </w:pPr>
            <w:r w:rsidRPr="00D23944">
              <w:rPr>
                <w:rFonts w:ascii="Times New Roman" w:eastAsia="Times New Roman" w:hAnsi="Times New Roman" w:cs="Times New Roman"/>
                <w:sz w:val="20"/>
                <w:szCs w:val="20"/>
                <w:lang w:val="uk-UA"/>
              </w:rPr>
              <w:t>Голик Н.М.</w:t>
            </w:r>
          </w:p>
        </w:tc>
      </w:tr>
      <w:tr w:rsidR="003A3363" w:rsidRPr="00170B68" w:rsidTr="00323D08">
        <w:trPr>
          <w:tblCellSpacing w:w="0" w:type="dxa"/>
        </w:trPr>
        <w:tc>
          <w:tcPr>
            <w:tcW w:w="629" w:type="dxa"/>
            <w:tcBorders>
              <w:top w:val="outset" w:sz="6" w:space="0" w:color="auto"/>
              <w:left w:val="outset" w:sz="6" w:space="0" w:color="auto"/>
              <w:bottom w:val="outset" w:sz="6" w:space="0" w:color="auto"/>
              <w:right w:val="outset" w:sz="6" w:space="0" w:color="auto"/>
            </w:tcBorders>
            <w:hideMark/>
          </w:tcPr>
          <w:p w:rsidR="003A3363" w:rsidRPr="00D23944" w:rsidRDefault="003A3363" w:rsidP="00170B68">
            <w:pPr>
              <w:spacing w:after="0" w:line="240" w:lineRule="auto"/>
              <w:jc w:val="both"/>
              <w:rPr>
                <w:rFonts w:ascii="Times New Roman" w:eastAsia="Times New Roman" w:hAnsi="Times New Roman" w:cs="Times New Roman"/>
                <w:sz w:val="20"/>
                <w:szCs w:val="20"/>
                <w:lang w:val="uk-UA"/>
              </w:rPr>
            </w:pPr>
            <w:r w:rsidRPr="00D23944">
              <w:rPr>
                <w:rFonts w:ascii="Times New Roman" w:eastAsia="Times New Roman" w:hAnsi="Times New Roman" w:cs="Times New Roman"/>
                <w:sz w:val="20"/>
                <w:szCs w:val="20"/>
                <w:lang w:val="uk-UA"/>
              </w:rPr>
              <w:t>4</w:t>
            </w:r>
          </w:p>
        </w:tc>
        <w:tc>
          <w:tcPr>
            <w:tcW w:w="6616" w:type="dxa"/>
            <w:tcBorders>
              <w:top w:val="outset" w:sz="6" w:space="0" w:color="auto"/>
              <w:left w:val="outset" w:sz="6" w:space="0" w:color="auto"/>
              <w:bottom w:val="outset" w:sz="6" w:space="0" w:color="auto"/>
              <w:right w:val="outset" w:sz="6" w:space="0" w:color="auto"/>
            </w:tcBorders>
            <w:hideMark/>
          </w:tcPr>
          <w:p w:rsidR="003A3363" w:rsidRPr="00D23944" w:rsidRDefault="003A3363" w:rsidP="00170B68">
            <w:pPr>
              <w:spacing w:after="0" w:line="240" w:lineRule="auto"/>
              <w:jc w:val="both"/>
              <w:rPr>
                <w:rFonts w:ascii="Times New Roman" w:eastAsia="Times New Roman" w:hAnsi="Times New Roman" w:cs="Times New Roman"/>
                <w:sz w:val="20"/>
                <w:szCs w:val="20"/>
                <w:lang w:val="uk-UA"/>
              </w:rPr>
            </w:pPr>
            <w:r w:rsidRPr="00D23944">
              <w:rPr>
                <w:rFonts w:ascii="Times New Roman" w:eastAsia="Times New Roman" w:hAnsi="Times New Roman" w:cs="Times New Roman"/>
                <w:sz w:val="20"/>
                <w:szCs w:val="20"/>
                <w:lang w:val="uk-UA"/>
              </w:rPr>
              <w:t>«Зростання дошкільника в праці» 2013р.,посібник</w:t>
            </w:r>
          </w:p>
        </w:tc>
        <w:tc>
          <w:tcPr>
            <w:tcW w:w="2552" w:type="dxa"/>
            <w:tcBorders>
              <w:top w:val="outset" w:sz="6" w:space="0" w:color="auto"/>
              <w:left w:val="outset" w:sz="6" w:space="0" w:color="auto"/>
              <w:bottom w:val="outset" w:sz="6" w:space="0" w:color="auto"/>
              <w:right w:val="outset" w:sz="6" w:space="0" w:color="auto"/>
            </w:tcBorders>
            <w:hideMark/>
          </w:tcPr>
          <w:p w:rsidR="003A3363" w:rsidRPr="00D23944" w:rsidRDefault="003A3363" w:rsidP="00170B68">
            <w:pPr>
              <w:spacing w:after="0" w:line="240" w:lineRule="auto"/>
              <w:jc w:val="both"/>
              <w:rPr>
                <w:rFonts w:ascii="Times New Roman" w:eastAsia="Times New Roman" w:hAnsi="Times New Roman" w:cs="Times New Roman"/>
                <w:sz w:val="20"/>
                <w:szCs w:val="20"/>
                <w:lang w:val="uk-UA"/>
              </w:rPr>
            </w:pPr>
            <w:r w:rsidRPr="00D23944">
              <w:rPr>
                <w:rFonts w:ascii="Times New Roman" w:eastAsia="Times New Roman" w:hAnsi="Times New Roman" w:cs="Times New Roman"/>
                <w:sz w:val="20"/>
                <w:szCs w:val="20"/>
                <w:lang w:val="uk-UA"/>
              </w:rPr>
              <w:t>Афанасьєва П.Т.</w:t>
            </w:r>
          </w:p>
          <w:p w:rsidR="003A3363" w:rsidRPr="00D23944" w:rsidRDefault="003A3363" w:rsidP="00170B68">
            <w:pPr>
              <w:spacing w:after="0" w:line="240" w:lineRule="auto"/>
              <w:jc w:val="both"/>
              <w:rPr>
                <w:rFonts w:ascii="Times New Roman" w:eastAsia="Times New Roman" w:hAnsi="Times New Roman" w:cs="Times New Roman"/>
                <w:sz w:val="20"/>
                <w:szCs w:val="20"/>
                <w:lang w:val="uk-UA"/>
              </w:rPr>
            </w:pPr>
            <w:r w:rsidRPr="00D23944">
              <w:rPr>
                <w:rFonts w:ascii="Times New Roman" w:eastAsia="Times New Roman" w:hAnsi="Times New Roman" w:cs="Times New Roman"/>
                <w:sz w:val="20"/>
                <w:szCs w:val="20"/>
                <w:lang w:val="uk-UA"/>
              </w:rPr>
              <w:t>Душная І.М.</w:t>
            </w:r>
          </w:p>
        </w:tc>
      </w:tr>
      <w:tr w:rsidR="003A3363" w:rsidRPr="00D23944" w:rsidTr="00323D08">
        <w:trPr>
          <w:trHeight w:val="422"/>
          <w:tblCellSpacing w:w="0" w:type="dxa"/>
        </w:trPr>
        <w:tc>
          <w:tcPr>
            <w:tcW w:w="629" w:type="dxa"/>
            <w:tcBorders>
              <w:top w:val="outset" w:sz="6" w:space="0" w:color="auto"/>
              <w:left w:val="outset" w:sz="6" w:space="0" w:color="auto"/>
              <w:bottom w:val="outset" w:sz="6" w:space="0" w:color="auto"/>
              <w:right w:val="outset" w:sz="6" w:space="0" w:color="auto"/>
            </w:tcBorders>
            <w:hideMark/>
          </w:tcPr>
          <w:p w:rsidR="003A3363" w:rsidRPr="00D23944" w:rsidRDefault="003A3363" w:rsidP="00170B68">
            <w:pPr>
              <w:spacing w:after="0" w:line="240" w:lineRule="auto"/>
              <w:jc w:val="both"/>
              <w:rPr>
                <w:rFonts w:ascii="Times New Roman" w:eastAsia="Times New Roman" w:hAnsi="Times New Roman" w:cs="Times New Roman"/>
                <w:sz w:val="20"/>
                <w:szCs w:val="20"/>
                <w:lang w:val="uk-UA"/>
              </w:rPr>
            </w:pPr>
            <w:r w:rsidRPr="00D23944">
              <w:rPr>
                <w:rFonts w:ascii="Times New Roman" w:eastAsia="Times New Roman" w:hAnsi="Times New Roman" w:cs="Times New Roman"/>
                <w:sz w:val="20"/>
                <w:szCs w:val="20"/>
                <w:lang w:val="uk-UA"/>
              </w:rPr>
              <w:t>5</w:t>
            </w:r>
          </w:p>
        </w:tc>
        <w:tc>
          <w:tcPr>
            <w:tcW w:w="6616" w:type="dxa"/>
            <w:tcBorders>
              <w:top w:val="outset" w:sz="6" w:space="0" w:color="auto"/>
              <w:left w:val="outset" w:sz="6" w:space="0" w:color="auto"/>
              <w:bottom w:val="outset" w:sz="6" w:space="0" w:color="auto"/>
              <w:right w:val="outset" w:sz="6" w:space="0" w:color="auto"/>
            </w:tcBorders>
            <w:hideMark/>
          </w:tcPr>
          <w:p w:rsidR="003A3363" w:rsidRPr="00D23944" w:rsidRDefault="003A3363" w:rsidP="00170B68">
            <w:pPr>
              <w:spacing w:after="0" w:line="240" w:lineRule="auto"/>
              <w:jc w:val="both"/>
              <w:rPr>
                <w:rFonts w:ascii="Times New Roman" w:eastAsia="Times New Roman" w:hAnsi="Times New Roman" w:cs="Times New Roman"/>
                <w:sz w:val="20"/>
                <w:szCs w:val="20"/>
                <w:lang w:val="uk-UA"/>
              </w:rPr>
            </w:pPr>
            <w:r w:rsidRPr="00D23944">
              <w:rPr>
                <w:rFonts w:ascii="Times New Roman" w:eastAsia="Times New Roman" w:hAnsi="Times New Roman" w:cs="Times New Roman"/>
                <w:sz w:val="20"/>
                <w:szCs w:val="20"/>
                <w:lang w:val="uk-UA"/>
              </w:rPr>
              <w:t>«Малюємо разом з дітьми» 2013р., посібник</w:t>
            </w:r>
          </w:p>
        </w:tc>
        <w:tc>
          <w:tcPr>
            <w:tcW w:w="2552" w:type="dxa"/>
            <w:tcBorders>
              <w:top w:val="outset" w:sz="6" w:space="0" w:color="auto"/>
              <w:left w:val="outset" w:sz="6" w:space="0" w:color="auto"/>
              <w:bottom w:val="outset" w:sz="6" w:space="0" w:color="auto"/>
              <w:right w:val="outset" w:sz="6" w:space="0" w:color="auto"/>
            </w:tcBorders>
            <w:hideMark/>
          </w:tcPr>
          <w:p w:rsidR="003A3363" w:rsidRPr="00D23944" w:rsidRDefault="003A3363" w:rsidP="00170B68">
            <w:pPr>
              <w:spacing w:after="0" w:line="240" w:lineRule="auto"/>
              <w:jc w:val="both"/>
              <w:rPr>
                <w:rFonts w:ascii="Times New Roman" w:eastAsia="Times New Roman" w:hAnsi="Times New Roman" w:cs="Times New Roman"/>
                <w:sz w:val="20"/>
                <w:szCs w:val="20"/>
                <w:lang w:val="uk-UA"/>
              </w:rPr>
            </w:pPr>
            <w:r w:rsidRPr="00D23944">
              <w:rPr>
                <w:rFonts w:ascii="Times New Roman" w:eastAsia="Times New Roman" w:hAnsi="Times New Roman" w:cs="Times New Roman"/>
                <w:sz w:val="20"/>
                <w:szCs w:val="20"/>
                <w:lang w:val="uk-UA"/>
              </w:rPr>
              <w:t>Душная І.М.</w:t>
            </w:r>
            <w:r w:rsidRPr="00D23944">
              <w:rPr>
                <w:rFonts w:ascii="Times New Roman" w:eastAsia="Times New Roman" w:hAnsi="Times New Roman" w:cs="Times New Roman"/>
                <w:sz w:val="20"/>
                <w:szCs w:val="20"/>
              </w:rPr>
              <w:t> </w:t>
            </w:r>
          </w:p>
        </w:tc>
      </w:tr>
      <w:tr w:rsidR="003A3363" w:rsidRPr="00D23944" w:rsidTr="00323D08">
        <w:trPr>
          <w:tblCellSpacing w:w="0" w:type="dxa"/>
        </w:trPr>
        <w:tc>
          <w:tcPr>
            <w:tcW w:w="629" w:type="dxa"/>
            <w:tcBorders>
              <w:top w:val="outset" w:sz="6" w:space="0" w:color="auto"/>
              <w:left w:val="outset" w:sz="6" w:space="0" w:color="auto"/>
              <w:bottom w:val="outset" w:sz="6" w:space="0" w:color="auto"/>
              <w:right w:val="outset" w:sz="6" w:space="0" w:color="auto"/>
            </w:tcBorders>
            <w:hideMark/>
          </w:tcPr>
          <w:p w:rsidR="003A3363" w:rsidRPr="00D23944" w:rsidRDefault="003A3363" w:rsidP="00170B68">
            <w:pPr>
              <w:spacing w:after="0" w:line="240" w:lineRule="auto"/>
              <w:jc w:val="both"/>
              <w:rPr>
                <w:rFonts w:ascii="Times New Roman" w:eastAsia="Times New Roman" w:hAnsi="Times New Roman" w:cs="Times New Roman"/>
                <w:sz w:val="20"/>
                <w:szCs w:val="20"/>
              </w:rPr>
            </w:pPr>
            <w:r w:rsidRPr="00D23944">
              <w:rPr>
                <w:rFonts w:ascii="Times New Roman" w:eastAsia="Times New Roman" w:hAnsi="Times New Roman" w:cs="Times New Roman"/>
                <w:sz w:val="20"/>
                <w:szCs w:val="20"/>
              </w:rPr>
              <w:t>6</w:t>
            </w:r>
          </w:p>
        </w:tc>
        <w:tc>
          <w:tcPr>
            <w:tcW w:w="6616" w:type="dxa"/>
            <w:tcBorders>
              <w:top w:val="outset" w:sz="6" w:space="0" w:color="auto"/>
              <w:left w:val="outset" w:sz="6" w:space="0" w:color="auto"/>
              <w:bottom w:val="outset" w:sz="6" w:space="0" w:color="auto"/>
              <w:right w:val="outset" w:sz="6" w:space="0" w:color="auto"/>
            </w:tcBorders>
            <w:hideMark/>
          </w:tcPr>
          <w:p w:rsidR="003A3363" w:rsidRPr="00D23944" w:rsidRDefault="003A3363" w:rsidP="00170B68">
            <w:pPr>
              <w:spacing w:after="0" w:line="240" w:lineRule="auto"/>
              <w:jc w:val="both"/>
              <w:rPr>
                <w:rFonts w:ascii="Times New Roman" w:eastAsia="Times New Roman" w:hAnsi="Times New Roman" w:cs="Times New Roman"/>
                <w:sz w:val="20"/>
                <w:szCs w:val="20"/>
                <w:lang w:val="uk-UA"/>
              </w:rPr>
            </w:pPr>
            <w:r w:rsidRPr="00D23944">
              <w:rPr>
                <w:rFonts w:ascii="Times New Roman" w:eastAsia="Times New Roman" w:hAnsi="Times New Roman" w:cs="Times New Roman"/>
                <w:sz w:val="20"/>
                <w:szCs w:val="20"/>
              </w:rPr>
              <w:t> «</w:t>
            </w:r>
            <w:r w:rsidRPr="00D23944">
              <w:rPr>
                <w:rFonts w:ascii="Times New Roman" w:eastAsia="Times New Roman" w:hAnsi="Times New Roman" w:cs="Times New Roman"/>
                <w:sz w:val="20"/>
                <w:szCs w:val="20"/>
                <w:lang w:val="uk-UA"/>
              </w:rPr>
              <w:t xml:space="preserve">Пошуково-дослідницька діяльність як засіб </w:t>
            </w:r>
            <w:proofErr w:type="gramStart"/>
            <w:r w:rsidRPr="00D23944">
              <w:rPr>
                <w:rFonts w:ascii="Times New Roman" w:eastAsia="Times New Roman" w:hAnsi="Times New Roman" w:cs="Times New Roman"/>
                <w:sz w:val="20"/>
                <w:szCs w:val="20"/>
                <w:lang w:val="uk-UA"/>
              </w:rPr>
              <w:t>п</w:t>
            </w:r>
            <w:proofErr w:type="gramEnd"/>
            <w:r w:rsidRPr="00D23944">
              <w:rPr>
                <w:rFonts w:ascii="Times New Roman" w:eastAsia="Times New Roman" w:hAnsi="Times New Roman" w:cs="Times New Roman"/>
                <w:sz w:val="20"/>
                <w:szCs w:val="20"/>
                <w:lang w:val="uk-UA"/>
              </w:rPr>
              <w:t>ідвищення пізнавальної активності дітей дошкільного віку» 2014р.,посібник</w:t>
            </w:r>
          </w:p>
        </w:tc>
        <w:tc>
          <w:tcPr>
            <w:tcW w:w="2552" w:type="dxa"/>
            <w:tcBorders>
              <w:top w:val="outset" w:sz="6" w:space="0" w:color="auto"/>
              <w:left w:val="outset" w:sz="6" w:space="0" w:color="auto"/>
              <w:bottom w:val="outset" w:sz="6" w:space="0" w:color="auto"/>
              <w:right w:val="outset" w:sz="6" w:space="0" w:color="auto"/>
            </w:tcBorders>
            <w:hideMark/>
          </w:tcPr>
          <w:p w:rsidR="003A3363" w:rsidRPr="00D23944" w:rsidRDefault="003A3363" w:rsidP="00170B68">
            <w:pPr>
              <w:spacing w:after="0" w:line="240" w:lineRule="auto"/>
              <w:jc w:val="both"/>
              <w:rPr>
                <w:rFonts w:ascii="Times New Roman" w:eastAsia="Times New Roman" w:hAnsi="Times New Roman" w:cs="Times New Roman"/>
                <w:sz w:val="20"/>
                <w:szCs w:val="20"/>
                <w:lang w:val="uk-UA"/>
              </w:rPr>
            </w:pPr>
            <w:r w:rsidRPr="00D23944">
              <w:rPr>
                <w:rFonts w:ascii="Times New Roman" w:eastAsia="Times New Roman" w:hAnsi="Times New Roman" w:cs="Times New Roman"/>
                <w:sz w:val="20"/>
                <w:szCs w:val="20"/>
                <w:lang w:val="uk-UA"/>
              </w:rPr>
              <w:t>Засульська О.І.</w:t>
            </w:r>
          </w:p>
        </w:tc>
      </w:tr>
      <w:tr w:rsidR="003A3363" w:rsidRPr="00D23944" w:rsidTr="00323D08">
        <w:trPr>
          <w:tblCellSpacing w:w="0" w:type="dxa"/>
        </w:trPr>
        <w:tc>
          <w:tcPr>
            <w:tcW w:w="629" w:type="dxa"/>
            <w:tcBorders>
              <w:top w:val="outset" w:sz="6" w:space="0" w:color="auto"/>
              <w:left w:val="outset" w:sz="6" w:space="0" w:color="auto"/>
              <w:bottom w:val="outset" w:sz="6" w:space="0" w:color="auto"/>
              <w:right w:val="outset" w:sz="6" w:space="0" w:color="auto"/>
            </w:tcBorders>
            <w:hideMark/>
          </w:tcPr>
          <w:p w:rsidR="003A3363" w:rsidRPr="00D23944" w:rsidRDefault="003A3363" w:rsidP="00170B68">
            <w:pPr>
              <w:spacing w:after="0" w:line="240" w:lineRule="auto"/>
              <w:jc w:val="both"/>
              <w:rPr>
                <w:rFonts w:ascii="Times New Roman" w:eastAsia="Times New Roman" w:hAnsi="Times New Roman" w:cs="Times New Roman"/>
                <w:sz w:val="20"/>
                <w:szCs w:val="20"/>
              </w:rPr>
            </w:pPr>
            <w:r w:rsidRPr="00D23944">
              <w:rPr>
                <w:rFonts w:ascii="Times New Roman" w:eastAsia="Times New Roman" w:hAnsi="Times New Roman" w:cs="Times New Roman"/>
                <w:sz w:val="20"/>
                <w:szCs w:val="20"/>
              </w:rPr>
              <w:t>7</w:t>
            </w:r>
          </w:p>
        </w:tc>
        <w:tc>
          <w:tcPr>
            <w:tcW w:w="6616" w:type="dxa"/>
            <w:tcBorders>
              <w:top w:val="outset" w:sz="6" w:space="0" w:color="auto"/>
              <w:left w:val="outset" w:sz="6" w:space="0" w:color="auto"/>
              <w:bottom w:val="outset" w:sz="6" w:space="0" w:color="auto"/>
              <w:right w:val="outset" w:sz="6" w:space="0" w:color="auto"/>
            </w:tcBorders>
            <w:hideMark/>
          </w:tcPr>
          <w:p w:rsidR="003A3363" w:rsidRPr="00D23944" w:rsidRDefault="003A3363" w:rsidP="00170B68">
            <w:pPr>
              <w:spacing w:after="0" w:line="240" w:lineRule="auto"/>
              <w:jc w:val="both"/>
              <w:rPr>
                <w:rFonts w:ascii="Times New Roman" w:eastAsia="Times New Roman" w:hAnsi="Times New Roman" w:cs="Times New Roman"/>
                <w:sz w:val="20"/>
                <w:szCs w:val="20"/>
                <w:lang w:val="uk-UA"/>
              </w:rPr>
            </w:pPr>
            <w:r w:rsidRPr="00D23944">
              <w:rPr>
                <w:rFonts w:ascii="Times New Roman" w:eastAsia="Times New Roman" w:hAnsi="Times New Roman" w:cs="Times New Roman"/>
                <w:sz w:val="20"/>
                <w:szCs w:val="20"/>
                <w:lang w:val="uk-UA"/>
              </w:rPr>
              <w:t>«У гармонії з природою» 2014р.,посібник</w:t>
            </w:r>
          </w:p>
        </w:tc>
        <w:tc>
          <w:tcPr>
            <w:tcW w:w="2552" w:type="dxa"/>
            <w:tcBorders>
              <w:top w:val="outset" w:sz="6" w:space="0" w:color="auto"/>
              <w:left w:val="outset" w:sz="6" w:space="0" w:color="auto"/>
              <w:bottom w:val="outset" w:sz="6" w:space="0" w:color="auto"/>
              <w:right w:val="outset" w:sz="6" w:space="0" w:color="auto"/>
            </w:tcBorders>
            <w:hideMark/>
          </w:tcPr>
          <w:p w:rsidR="003A3363" w:rsidRPr="00D23944" w:rsidRDefault="003A3363" w:rsidP="00170B68">
            <w:pPr>
              <w:spacing w:after="0" w:line="240" w:lineRule="auto"/>
              <w:jc w:val="both"/>
              <w:rPr>
                <w:rFonts w:ascii="Times New Roman" w:eastAsia="Times New Roman" w:hAnsi="Times New Roman" w:cs="Times New Roman"/>
                <w:sz w:val="20"/>
                <w:szCs w:val="20"/>
                <w:lang w:val="uk-UA"/>
              </w:rPr>
            </w:pPr>
            <w:r w:rsidRPr="00D23944">
              <w:rPr>
                <w:rFonts w:ascii="Times New Roman" w:eastAsia="Times New Roman" w:hAnsi="Times New Roman" w:cs="Times New Roman"/>
                <w:sz w:val="20"/>
                <w:szCs w:val="20"/>
                <w:lang w:val="uk-UA"/>
              </w:rPr>
              <w:t>Боровкова О.М.</w:t>
            </w:r>
          </w:p>
        </w:tc>
      </w:tr>
      <w:tr w:rsidR="003A3363" w:rsidRPr="00D23944" w:rsidTr="00323D08">
        <w:trPr>
          <w:tblCellSpacing w:w="0" w:type="dxa"/>
        </w:trPr>
        <w:tc>
          <w:tcPr>
            <w:tcW w:w="629" w:type="dxa"/>
            <w:tcBorders>
              <w:top w:val="outset" w:sz="6" w:space="0" w:color="auto"/>
              <w:left w:val="outset" w:sz="6" w:space="0" w:color="auto"/>
              <w:bottom w:val="outset" w:sz="6" w:space="0" w:color="auto"/>
              <w:right w:val="outset" w:sz="6" w:space="0" w:color="auto"/>
            </w:tcBorders>
            <w:hideMark/>
          </w:tcPr>
          <w:p w:rsidR="003A3363" w:rsidRPr="00D23944" w:rsidRDefault="003A3363" w:rsidP="00170B68">
            <w:pPr>
              <w:spacing w:after="0" w:line="240" w:lineRule="auto"/>
              <w:jc w:val="both"/>
              <w:rPr>
                <w:rFonts w:ascii="Times New Roman" w:eastAsia="Times New Roman" w:hAnsi="Times New Roman" w:cs="Times New Roman"/>
                <w:sz w:val="20"/>
                <w:szCs w:val="20"/>
                <w:lang w:val="uk-UA"/>
              </w:rPr>
            </w:pPr>
            <w:r w:rsidRPr="00D23944">
              <w:rPr>
                <w:rFonts w:ascii="Times New Roman" w:eastAsia="Times New Roman" w:hAnsi="Times New Roman" w:cs="Times New Roman"/>
                <w:sz w:val="20"/>
                <w:szCs w:val="20"/>
                <w:lang w:val="uk-UA"/>
              </w:rPr>
              <w:t>8</w:t>
            </w:r>
          </w:p>
        </w:tc>
        <w:tc>
          <w:tcPr>
            <w:tcW w:w="6616" w:type="dxa"/>
            <w:tcBorders>
              <w:top w:val="outset" w:sz="6" w:space="0" w:color="auto"/>
              <w:left w:val="outset" w:sz="6" w:space="0" w:color="auto"/>
              <w:bottom w:val="outset" w:sz="6" w:space="0" w:color="auto"/>
              <w:right w:val="outset" w:sz="6" w:space="0" w:color="auto"/>
            </w:tcBorders>
            <w:hideMark/>
          </w:tcPr>
          <w:p w:rsidR="003A3363" w:rsidRPr="00D23944" w:rsidRDefault="003A3363" w:rsidP="00170B68">
            <w:pPr>
              <w:spacing w:after="0" w:line="240" w:lineRule="auto"/>
              <w:jc w:val="both"/>
              <w:rPr>
                <w:rFonts w:ascii="Times New Roman" w:eastAsia="Times New Roman" w:hAnsi="Times New Roman" w:cs="Times New Roman"/>
                <w:sz w:val="20"/>
                <w:szCs w:val="20"/>
                <w:lang w:val="uk-UA"/>
              </w:rPr>
            </w:pPr>
            <w:r w:rsidRPr="00D23944">
              <w:rPr>
                <w:rFonts w:ascii="Times New Roman" w:eastAsia="Times New Roman" w:hAnsi="Times New Roman" w:cs="Times New Roman"/>
                <w:sz w:val="20"/>
                <w:szCs w:val="20"/>
                <w:lang w:val="uk-UA"/>
              </w:rPr>
              <w:t>«Граючись,навчаємось влітку» 2014р.,посібник</w:t>
            </w:r>
          </w:p>
        </w:tc>
        <w:tc>
          <w:tcPr>
            <w:tcW w:w="2552" w:type="dxa"/>
            <w:tcBorders>
              <w:top w:val="outset" w:sz="6" w:space="0" w:color="auto"/>
              <w:left w:val="outset" w:sz="6" w:space="0" w:color="auto"/>
              <w:bottom w:val="outset" w:sz="6" w:space="0" w:color="auto"/>
              <w:right w:val="outset" w:sz="6" w:space="0" w:color="auto"/>
            </w:tcBorders>
            <w:hideMark/>
          </w:tcPr>
          <w:p w:rsidR="003A3363" w:rsidRPr="00D23944" w:rsidRDefault="003A3363" w:rsidP="00170B68">
            <w:pPr>
              <w:spacing w:after="0" w:line="240" w:lineRule="auto"/>
              <w:jc w:val="both"/>
              <w:rPr>
                <w:rFonts w:ascii="Times New Roman" w:eastAsia="Times New Roman" w:hAnsi="Times New Roman" w:cs="Times New Roman"/>
                <w:sz w:val="20"/>
                <w:szCs w:val="20"/>
                <w:lang w:val="uk-UA"/>
              </w:rPr>
            </w:pPr>
            <w:r w:rsidRPr="00D23944">
              <w:rPr>
                <w:rFonts w:ascii="Times New Roman" w:eastAsia="Times New Roman" w:hAnsi="Times New Roman" w:cs="Times New Roman"/>
                <w:sz w:val="20"/>
                <w:szCs w:val="20"/>
                <w:lang w:val="uk-UA"/>
              </w:rPr>
              <w:t>Мунтянова Ж.В.</w:t>
            </w:r>
          </w:p>
        </w:tc>
      </w:tr>
      <w:tr w:rsidR="003A3363" w:rsidRPr="00D23944" w:rsidTr="00323D08">
        <w:trPr>
          <w:tblCellSpacing w:w="0" w:type="dxa"/>
        </w:trPr>
        <w:tc>
          <w:tcPr>
            <w:tcW w:w="629" w:type="dxa"/>
            <w:tcBorders>
              <w:top w:val="outset" w:sz="6" w:space="0" w:color="auto"/>
              <w:left w:val="outset" w:sz="6" w:space="0" w:color="auto"/>
              <w:bottom w:val="outset" w:sz="6" w:space="0" w:color="auto"/>
              <w:right w:val="outset" w:sz="6" w:space="0" w:color="auto"/>
            </w:tcBorders>
            <w:hideMark/>
          </w:tcPr>
          <w:p w:rsidR="003A3363" w:rsidRPr="00D23944" w:rsidRDefault="003A3363" w:rsidP="00170B68">
            <w:pPr>
              <w:spacing w:after="0" w:line="240" w:lineRule="auto"/>
              <w:jc w:val="both"/>
              <w:rPr>
                <w:rFonts w:ascii="Times New Roman" w:eastAsia="Times New Roman" w:hAnsi="Times New Roman" w:cs="Times New Roman"/>
                <w:sz w:val="20"/>
                <w:szCs w:val="20"/>
                <w:lang w:val="uk-UA"/>
              </w:rPr>
            </w:pPr>
            <w:r w:rsidRPr="00D23944">
              <w:rPr>
                <w:rFonts w:ascii="Times New Roman" w:eastAsia="Times New Roman" w:hAnsi="Times New Roman" w:cs="Times New Roman"/>
                <w:sz w:val="20"/>
                <w:szCs w:val="20"/>
                <w:lang w:val="uk-UA"/>
              </w:rPr>
              <w:t>9</w:t>
            </w:r>
          </w:p>
        </w:tc>
        <w:tc>
          <w:tcPr>
            <w:tcW w:w="6616" w:type="dxa"/>
            <w:tcBorders>
              <w:top w:val="outset" w:sz="6" w:space="0" w:color="auto"/>
              <w:left w:val="outset" w:sz="6" w:space="0" w:color="auto"/>
              <w:bottom w:val="outset" w:sz="6" w:space="0" w:color="auto"/>
              <w:right w:val="outset" w:sz="6" w:space="0" w:color="auto"/>
            </w:tcBorders>
            <w:hideMark/>
          </w:tcPr>
          <w:p w:rsidR="003A3363" w:rsidRPr="00D23944" w:rsidRDefault="003A3363" w:rsidP="00170B68">
            <w:pPr>
              <w:spacing w:after="0" w:line="240" w:lineRule="auto"/>
              <w:jc w:val="both"/>
              <w:rPr>
                <w:rFonts w:ascii="Times New Roman" w:eastAsia="Times New Roman" w:hAnsi="Times New Roman" w:cs="Times New Roman"/>
                <w:sz w:val="20"/>
                <w:szCs w:val="20"/>
                <w:lang w:val="uk-UA"/>
              </w:rPr>
            </w:pPr>
            <w:r w:rsidRPr="00D23944">
              <w:rPr>
                <w:rFonts w:ascii="Times New Roman" w:eastAsia="Times New Roman" w:hAnsi="Times New Roman" w:cs="Times New Roman"/>
                <w:sz w:val="20"/>
                <w:szCs w:val="20"/>
                <w:lang w:val="uk-UA"/>
              </w:rPr>
              <w:t>«Корекційна стратегія оздоровчої роботи» 2012р.,посібник</w:t>
            </w:r>
          </w:p>
        </w:tc>
        <w:tc>
          <w:tcPr>
            <w:tcW w:w="2552" w:type="dxa"/>
            <w:tcBorders>
              <w:top w:val="outset" w:sz="6" w:space="0" w:color="auto"/>
              <w:left w:val="outset" w:sz="6" w:space="0" w:color="auto"/>
              <w:bottom w:val="outset" w:sz="6" w:space="0" w:color="auto"/>
              <w:right w:val="outset" w:sz="6" w:space="0" w:color="auto"/>
            </w:tcBorders>
            <w:hideMark/>
          </w:tcPr>
          <w:p w:rsidR="003A3363" w:rsidRPr="00D23944" w:rsidRDefault="003A3363" w:rsidP="00170B68">
            <w:pPr>
              <w:spacing w:after="0" w:line="240" w:lineRule="auto"/>
              <w:jc w:val="both"/>
              <w:rPr>
                <w:rFonts w:ascii="Times New Roman" w:eastAsia="Times New Roman" w:hAnsi="Times New Roman" w:cs="Times New Roman"/>
                <w:sz w:val="20"/>
                <w:szCs w:val="20"/>
                <w:lang w:val="uk-UA"/>
              </w:rPr>
            </w:pPr>
            <w:r w:rsidRPr="00D23944">
              <w:rPr>
                <w:rFonts w:ascii="Times New Roman" w:eastAsia="Times New Roman" w:hAnsi="Times New Roman" w:cs="Times New Roman"/>
                <w:sz w:val="20"/>
                <w:szCs w:val="20"/>
                <w:lang w:val="uk-UA"/>
              </w:rPr>
              <w:t>Трифонова Т.Т.</w:t>
            </w:r>
          </w:p>
        </w:tc>
      </w:tr>
      <w:tr w:rsidR="003A3363" w:rsidRPr="00D23944" w:rsidTr="00323D08">
        <w:trPr>
          <w:tblCellSpacing w:w="0" w:type="dxa"/>
        </w:trPr>
        <w:tc>
          <w:tcPr>
            <w:tcW w:w="629" w:type="dxa"/>
            <w:tcBorders>
              <w:top w:val="outset" w:sz="6" w:space="0" w:color="auto"/>
              <w:left w:val="outset" w:sz="6" w:space="0" w:color="auto"/>
              <w:bottom w:val="outset" w:sz="6" w:space="0" w:color="auto"/>
              <w:right w:val="outset" w:sz="6" w:space="0" w:color="auto"/>
            </w:tcBorders>
            <w:hideMark/>
          </w:tcPr>
          <w:p w:rsidR="003A3363" w:rsidRPr="00D23944" w:rsidRDefault="003A3363" w:rsidP="00170B68">
            <w:pPr>
              <w:spacing w:after="0" w:line="240" w:lineRule="auto"/>
              <w:jc w:val="both"/>
              <w:rPr>
                <w:rFonts w:ascii="Times New Roman" w:eastAsia="Times New Roman" w:hAnsi="Times New Roman" w:cs="Times New Roman"/>
                <w:sz w:val="20"/>
                <w:szCs w:val="20"/>
                <w:lang w:val="uk-UA"/>
              </w:rPr>
            </w:pPr>
            <w:r w:rsidRPr="00D23944">
              <w:rPr>
                <w:rFonts w:ascii="Times New Roman" w:eastAsia="Times New Roman" w:hAnsi="Times New Roman" w:cs="Times New Roman"/>
                <w:sz w:val="20"/>
                <w:szCs w:val="20"/>
                <w:lang w:val="uk-UA"/>
              </w:rPr>
              <w:t>10</w:t>
            </w:r>
          </w:p>
        </w:tc>
        <w:tc>
          <w:tcPr>
            <w:tcW w:w="6616" w:type="dxa"/>
            <w:tcBorders>
              <w:top w:val="outset" w:sz="6" w:space="0" w:color="auto"/>
              <w:left w:val="outset" w:sz="6" w:space="0" w:color="auto"/>
              <w:bottom w:val="outset" w:sz="6" w:space="0" w:color="auto"/>
              <w:right w:val="outset" w:sz="6" w:space="0" w:color="auto"/>
            </w:tcBorders>
            <w:hideMark/>
          </w:tcPr>
          <w:p w:rsidR="003A3363" w:rsidRPr="00D23944" w:rsidRDefault="003A3363" w:rsidP="00170B68">
            <w:pPr>
              <w:spacing w:after="0" w:line="240" w:lineRule="auto"/>
              <w:jc w:val="both"/>
              <w:rPr>
                <w:rFonts w:ascii="Times New Roman" w:eastAsia="Times New Roman" w:hAnsi="Times New Roman" w:cs="Times New Roman"/>
                <w:sz w:val="20"/>
                <w:szCs w:val="20"/>
                <w:lang w:val="uk-UA"/>
              </w:rPr>
            </w:pPr>
            <w:r w:rsidRPr="00D23944">
              <w:rPr>
                <w:rFonts w:ascii="Times New Roman" w:eastAsia="Times New Roman" w:hAnsi="Times New Roman" w:cs="Times New Roman"/>
                <w:sz w:val="20"/>
                <w:szCs w:val="20"/>
                <w:lang w:val="uk-UA"/>
              </w:rPr>
              <w:t>«У пошуках знахідок» /розвиток творчої уяви дітей у дизайнерській діяльності/, 2013 р., посібник;</w:t>
            </w:r>
          </w:p>
        </w:tc>
        <w:tc>
          <w:tcPr>
            <w:tcW w:w="2552" w:type="dxa"/>
            <w:tcBorders>
              <w:top w:val="outset" w:sz="6" w:space="0" w:color="auto"/>
              <w:left w:val="outset" w:sz="6" w:space="0" w:color="auto"/>
              <w:bottom w:val="outset" w:sz="6" w:space="0" w:color="auto"/>
              <w:right w:val="outset" w:sz="6" w:space="0" w:color="auto"/>
            </w:tcBorders>
            <w:hideMark/>
          </w:tcPr>
          <w:p w:rsidR="003A3363" w:rsidRPr="00D23944" w:rsidRDefault="003A3363" w:rsidP="00170B68">
            <w:pPr>
              <w:spacing w:after="0" w:line="240" w:lineRule="auto"/>
              <w:jc w:val="both"/>
              <w:rPr>
                <w:rFonts w:ascii="Times New Roman" w:eastAsia="Times New Roman" w:hAnsi="Times New Roman" w:cs="Times New Roman"/>
                <w:sz w:val="20"/>
                <w:szCs w:val="20"/>
                <w:lang w:val="uk-UA"/>
              </w:rPr>
            </w:pPr>
            <w:r w:rsidRPr="00D23944">
              <w:rPr>
                <w:rFonts w:ascii="Times New Roman" w:eastAsia="Times New Roman" w:hAnsi="Times New Roman" w:cs="Times New Roman"/>
                <w:sz w:val="20"/>
                <w:szCs w:val="20"/>
                <w:lang w:val="uk-UA"/>
              </w:rPr>
              <w:t>Афанасьєва П.Т.</w:t>
            </w:r>
          </w:p>
        </w:tc>
      </w:tr>
      <w:tr w:rsidR="003A3363" w:rsidRPr="00D23944" w:rsidTr="00323D08">
        <w:trPr>
          <w:tblCellSpacing w:w="0" w:type="dxa"/>
        </w:trPr>
        <w:tc>
          <w:tcPr>
            <w:tcW w:w="629" w:type="dxa"/>
            <w:tcBorders>
              <w:top w:val="outset" w:sz="6" w:space="0" w:color="auto"/>
              <w:left w:val="outset" w:sz="6" w:space="0" w:color="auto"/>
              <w:bottom w:val="outset" w:sz="6" w:space="0" w:color="auto"/>
              <w:right w:val="outset" w:sz="6" w:space="0" w:color="auto"/>
            </w:tcBorders>
            <w:hideMark/>
          </w:tcPr>
          <w:p w:rsidR="003A3363" w:rsidRPr="00D23944" w:rsidRDefault="003A3363" w:rsidP="00170B68">
            <w:pPr>
              <w:spacing w:after="0" w:line="240" w:lineRule="auto"/>
              <w:jc w:val="both"/>
              <w:rPr>
                <w:rFonts w:ascii="Times New Roman" w:eastAsia="Times New Roman" w:hAnsi="Times New Roman" w:cs="Times New Roman"/>
                <w:sz w:val="20"/>
                <w:szCs w:val="20"/>
                <w:lang w:val="uk-UA"/>
              </w:rPr>
            </w:pPr>
            <w:r w:rsidRPr="00D23944">
              <w:rPr>
                <w:rFonts w:ascii="Times New Roman" w:eastAsia="Times New Roman" w:hAnsi="Times New Roman" w:cs="Times New Roman"/>
                <w:sz w:val="20"/>
                <w:szCs w:val="20"/>
                <w:lang w:val="uk-UA"/>
              </w:rPr>
              <w:lastRenderedPageBreak/>
              <w:t>11</w:t>
            </w:r>
          </w:p>
        </w:tc>
        <w:tc>
          <w:tcPr>
            <w:tcW w:w="6616" w:type="dxa"/>
            <w:tcBorders>
              <w:top w:val="outset" w:sz="6" w:space="0" w:color="auto"/>
              <w:left w:val="outset" w:sz="6" w:space="0" w:color="auto"/>
              <w:bottom w:val="outset" w:sz="6" w:space="0" w:color="auto"/>
              <w:right w:val="outset" w:sz="6" w:space="0" w:color="auto"/>
            </w:tcBorders>
            <w:hideMark/>
          </w:tcPr>
          <w:p w:rsidR="003A3363" w:rsidRPr="00D23944" w:rsidRDefault="003A3363" w:rsidP="00170B68">
            <w:pPr>
              <w:spacing w:after="0" w:line="240" w:lineRule="auto"/>
              <w:jc w:val="both"/>
              <w:rPr>
                <w:rFonts w:ascii="Times New Roman" w:eastAsia="Times New Roman" w:hAnsi="Times New Roman" w:cs="Times New Roman"/>
                <w:sz w:val="20"/>
                <w:szCs w:val="20"/>
                <w:lang w:val="uk-UA"/>
              </w:rPr>
            </w:pPr>
            <w:r w:rsidRPr="00D23944">
              <w:rPr>
                <w:rFonts w:ascii="Times New Roman" w:eastAsia="Times New Roman" w:hAnsi="Times New Roman" w:cs="Times New Roman"/>
                <w:sz w:val="20"/>
                <w:szCs w:val="20"/>
              </w:rPr>
              <w:t> </w:t>
            </w:r>
            <w:r w:rsidRPr="00D23944">
              <w:rPr>
                <w:rFonts w:ascii="Times New Roman" w:eastAsia="Times New Roman" w:hAnsi="Times New Roman" w:cs="Times New Roman"/>
                <w:sz w:val="20"/>
                <w:szCs w:val="20"/>
                <w:lang w:val="uk-UA"/>
              </w:rPr>
              <w:t>«Дитина у світі скульптури», 2013 р., навчально-методичний посібник</w:t>
            </w:r>
          </w:p>
        </w:tc>
        <w:tc>
          <w:tcPr>
            <w:tcW w:w="2552" w:type="dxa"/>
            <w:tcBorders>
              <w:top w:val="outset" w:sz="6" w:space="0" w:color="auto"/>
              <w:left w:val="outset" w:sz="6" w:space="0" w:color="auto"/>
              <w:bottom w:val="outset" w:sz="6" w:space="0" w:color="auto"/>
              <w:right w:val="outset" w:sz="6" w:space="0" w:color="auto"/>
            </w:tcBorders>
            <w:hideMark/>
          </w:tcPr>
          <w:p w:rsidR="003A3363" w:rsidRPr="00D23944" w:rsidRDefault="003A3363" w:rsidP="00170B68">
            <w:pPr>
              <w:spacing w:after="0" w:line="240" w:lineRule="auto"/>
              <w:jc w:val="both"/>
              <w:rPr>
                <w:rFonts w:ascii="Times New Roman" w:eastAsia="Times New Roman" w:hAnsi="Times New Roman" w:cs="Times New Roman"/>
                <w:sz w:val="20"/>
                <w:szCs w:val="20"/>
                <w:lang w:val="uk-UA"/>
              </w:rPr>
            </w:pPr>
            <w:r w:rsidRPr="00D23944">
              <w:rPr>
                <w:rFonts w:ascii="Times New Roman" w:eastAsia="Times New Roman" w:hAnsi="Times New Roman" w:cs="Times New Roman"/>
                <w:sz w:val="20"/>
                <w:szCs w:val="20"/>
                <w:lang w:val="uk-UA"/>
              </w:rPr>
              <w:t>Охремчук Т.М.</w:t>
            </w:r>
          </w:p>
        </w:tc>
      </w:tr>
      <w:tr w:rsidR="003A3363" w:rsidRPr="00D23944" w:rsidTr="00323D08">
        <w:trPr>
          <w:tblCellSpacing w:w="0" w:type="dxa"/>
        </w:trPr>
        <w:tc>
          <w:tcPr>
            <w:tcW w:w="629" w:type="dxa"/>
            <w:tcBorders>
              <w:top w:val="outset" w:sz="6" w:space="0" w:color="auto"/>
              <w:left w:val="outset" w:sz="6" w:space="0" w:color="auto"/>
              <w:bottom w:val="outset" w:sz="6" w:space="0" w:color="auto"/>
              <w:right w:val="outset" w:sz="6" w:space="0" w:color="auto"/>
            </w:tcBorders>
            <w:hideMark/>
          </w:tcPr>
          <w:p w:rsidR="003A3363" w:rsidRPr="00D23944" w:rsidRDefault="003A3363" w:rsidP="00170B68">
            <w:pPr>
              <w:spacing w:after="0" w:line="240" w:lineRule="auto"/>
              <w:jc w:val="both"/>
              <w:rPr>
                <w:rFonts w:ascii="Times New Roman" w:eastAsia="Times New Roman" w:hAnsi="Times New Roman" w:cs="Times New Roman"/>
                <w:sz w:val="20"/>
                <w:szCs w:val="20"/>
                <w:lang w:val="uk-UA"/>
              </w:rPr>
            </w:pPr>
            <w:r w:rsidRPr="00D23944">
              <w:rPr>
                <w:rFonts w:ascii="Times New Roman" w:eastAsia="Times New Roman" w:hAnsi="Times New Roman" w:cs="Times New Roman"/>
                <w:sz w:val="20"/>
                <w:szCs w:val="20"/>
                <w:lang w:val="uk-UA"/>
              </w:rPr>
              <w:t>12</w:t>
            </w:r>
          </w:p>
        </w:tc>
        <w:tc>
          <w:tcPr>
            <w:tcW w:w="6616" w:type="dxa"/>
            <w:tcBorders>
              <w:top w:val="outset" w:sz="6" w:space="0" w:color="auto"/>
              <w:left w:val="outset" w:sz="6" w:space="0" w:color="auto"/>
              <w:bottom w:val="outset" w:sz="6" w:space="0" w:color="auto"/>
              <w:right w:val="outset" w:sz="6" w:space="0" w:color="auto"/>
            </w:tcBorders>
            <w:hideMark/>
          </w:tcPr>
          <w:p w:rsidR="003A3363" w:rsidRPr="00D23944" w:rsidRDefault="003A3363" w:rsidP="00170B68">
            <w:pPr>
              <w:spacing w:after="0" w:line="240" w:lineRule="auto"/>
              <w:jc w:val="both"/>
              <w:rPr>
                <w:rFonts w:ascii="Times New Roman" w:eastAsia="Times New Roman" w:hAnsi="Times New Roman" w:cs="Times New Roman"/>
                <w:sz w:val="20"/>
                <w:szCs w:val="20"/>
                <w:lang w:val="uk-UA"/>
              </w:rPr>
            </w:pPr>
            <w:r w:rsidRPr="00D23944">
              <w:rPr>
                <w:rFonts w:ascii="Times New Roman" w:eastAsia="Times New Roman" w:hAnsi="Times New Roman" w:cs="Times New Roman"/>
                <w:sz w:val="20"/>
                <w:szCs w:val="20"/>
                <w:lang w:val="uk-UA"/>
              </w:rPr>
              <w:t>«Острівець безпеки»,2014р.,посібник</w:t>
            </w:r>
          </w:p>
        </w:tc>
        <w:tc>
          <w:tcPr>
            <w:tcW w:w="2552" w:type="dxa"/>
            <w:tcBorders>
              <w:top w:val="outset" w:sz="6" w:space="0" w:color="auto"/>
              <w:left w:val="outset" w:sz="6" w:space="0" w:color="auto"/>
              <w:bottom w:val="outset" w:sz="6" w:space="0" w:color="auto"/>
              <w:right w:val="outset" w:sz="6" w:space="0" w:color="auto"/>
            </w:tcBorders>
            <w:hideMark/>
          </w:tcPr>
          <w:p w:rsidR="003A3363" w:rsidRPr="00D23944" w:rsidRDefault="003A3363" w:rsidP="00170B68">
            <w:pPr>
              <w:spacing w:after="0" w:line="240" w:lineRule="auto"/>
              <w:jc w:val="both"/>
              <w:rPr>
                <w:rFonts w:ascii="Times New Roman" w:eastAsia="Times New Roman" w:hAnsi="Times New Roman" w:cs="Times New Roman"/>
                <w:sz w:val="20"/>
                <w:szCs w:val="20"/>
                <w:lang w:val="uk-UA"/>
              </w:rPr>
            </w:pPr>
            <w:r w:rsidRPr="00D23944">
              <w:rPr>
                <w:rFonts w:ascii="Times New Roman" w:eastAsia="Times New Roman" w:hAnsi="Times New Roman" w:cs="Times New Roman"/>
                <w:sz w:val="20"/>
                <w:szCs w:val="20"/>
                <w:lang w:val="uk-UA"/>
              </w:rPr>
              <w:t>Боровкова О.М.</w:t>
            </w:r>
          </w:p>
        </w:tc>
      </w:tr>
      <w:tr w:rsidR="003A3363" w:rsidRPr="00D23944" w:rsidTr="00323D08">
        <w:trPr>
          <w:trHeight w:val="333"/>
          <w:tblCellSpacing w:w="0" w:type="dxa"/>
        </w:trPr>
        <w:tc>
          <w:tcPr>
            <w:tcW w:w="629" w:type="dxa"/>
            <w:tcBorders>
              <w:top w:val="outset" w:sz="6" w:space="0" w:color="auto"/>
              <w:left w:val="outset" w:sz="6" w:space="0" w:color="auto"/>
              <w:bottom w:val="outset" w:sz="6" w:space="0" w:color="auto"/>
              <w:right w:val="outset" w:sz="6" w:space="0" w:color="auto"/>
            </w:tcBorders>
            <w:hideMark/>
          </w:tcPr>
          <w:p w:rsidR="003A3363" w:rsidRPr="00D23944" w:rsidRDefault="003A3363" w:rsidP="00170B68">
            <w:pPr>
              <w:spacing w:after="0" w:line="240" w:lineRule="auto"/>
              <w:jc w:val="both"/>
              <w:rPr>
                <w:rFonts w:ascii="Times New Roman" w:eastAsia="Times New Roman" w:hAnsi="Times New Roman" w:cs="Times New Roman"/>
                <w:sz w:val="20"/>
                <w:szCs w:val="20"/>
                <w:lang w:val="uk-UA"/>
              </w:rPr>
            </w:pPr>
            <w:r w:rsidRPr="00D23944">
              <w:rPr>
                <w:rFonts w:ascii="Times New Roman" w:eastAsia="Times New Roman" w:hAnsi="Times New Roman" w:cs="Times New Roman"/>
                <w:sz w:val="20"/>
                <w:szCs w:val="20"/>
                <w:lang w:val="uk-UA"/>
              </w:rPr>
              <w:t>13</w:t>
            </w:r>
          </w:p>
        </w:tc>
        <w:tc>
          <w:tcPr>
            <w:tcW w:w="6616" w:type="dxa"/>
            <w:tcBorders>
              <w:top w:val="outset" w:sz="6" w:space="0" w:color="auto"/>
              <w:left w:val="outset" w:sz="6" w:space="0" w:color="auto"/>
              <w:bottom w:val="outset" w:sz="6" w:space="0" w:color="auto"/>
              <w:right w:val="outset" w:sz="6" w:space="0" w:color="auto"/>
            </w:tcBorders>
            <w:hideMark/>
          </w:tcPr>
          <w:p w:rsidR="003A3363" w:rsidRPr="00D23944" w:rsidRDefault="003A3363" w:rsidP="00170B68">
            <w:pPr>
              <w:spacing w:after="0" w:line="240" w:lineRule="auto"/>
              <w:jc w:val="both"/>
              <w:rPr>
                <w:rFonts w:ascii="Times New Roman" w:eastAsia="Times New Roman" w:hAnsi="Times New Roman" w:cs="Times New Roman"/>
                <w:sz w:val="20"/>
                <w:szCs w:val="20"/>
                <w:lang w:val="uk-UA"/>
              </w:rPr>
            </w:pPr>
            <w:r w:rsidRPr="00D23944">
              <w:rPr>
                <w:rFonts w:ascii="Times New Roman" w:eastAsia="Times New Roman" w:hAnsi="Times New Roman" w:cs="Times New Roman"/>
                <w:sz w:val="20"/>
                <w:szCs w:val="20"/>
                <w:lang w:val="uk-UA"/>
              </w:rPr>
              <w:t>«Театралізована діяльність дошкільнят»</w:t>
            </w:r>
          </w:p>
        </w:tc>
        <w:tc>
          <w:tcPr>
            <w:tcW w:w="2552" w:type="dxa"/>
            <w:tcBorders>
              <w:top w:val="outset" w:sz="6" w:space="0" w:color="auto"/>
              <w:left w:val="outset" w:sz="6" w:space="0" w:color="auto"/>
              <w:bottom w:val="outset" w:sz="6" w:space="0" w:color="auto"/>
              <w:right w:val="outset" w:sz="6" w:space="0" w:color="auto"/>
            </w:tcBorders>
            <w:hideMark/>
          </w:tcPr>
          <w:p w:rsidR="003A3363" w:rsidRPr="00D23944" w:rsidRDefault="003A3363" w:rsidP="00170B68">
            <w:pPr>
              <w:spacing w:after="0" w:line="240" w:lineRule="auto"/>
              <w:jc w:val="both"/>
              <w:rPr>
                <w:rFonts w:ascii="Times New Roman" w:eastAsia="Times New Roman" w:hAnsi="Times New Roman" w:cs="Times New Roman"/>
                <w:sz w:val="20"/>
                <w:szCs w:val="20"/>
                <w:lang w:val="uk-UA"/>
              </w:rPr>
            </w:pPr>
            <w:r w:rsidRPr="00D23944">
              <w:rPr>
                <w:rFonts w:ascii="Times New Roman" w:eastAsia="Times New Roman" w:hAnsi="Times New Roman" w:cs="Times New Roman"/>
                <w:sz w:val="20"/>
                <w:szCs w:val="20"/>
                <w:lang w:val="uk-UA"/>
              </w:rPr>
              <w:t>Каращук О.О.</w:t>
            </w:r>
          </w:p>
        </w:tc>
      </w:tr>
      <w:tr w:rsidR="003A3363" w:rsidRPr="00D23944" w:rsidTr="00323D08">
        <w:trPr>
          <w:trHeight w:val="333"/>
          <w:tblCellSpacing w:w="0" w:type="dxa"/>
        </w:trPr>
        <w:tc>
          <w:tcPr>
            <w:tcW w:w="629" w:type="dxa"/>
            <w:tcBorders>
              <w:top w:val="outset" w:sz="6" w:space="0" w:color="auto"/>
              <w:left w:val="outset" w:sz="6" w:space="0" w:color="auto"/>
              <w:bottom w:val="outset" w:sz="6" w:space="0" w:color="auto"/>
              <w:right w:val="outset" w:sz="6" w:space="0" w:color="auto"/>
            </w:tcBorders>
            <w:hideMark/>
          </w:tcPr>
          <w:p w:rsidR="003A3363" w:rsidRPr="00D23944" w:rsidRDefault="003A3363" w:rsidP="00170B68">
            <w:pPr>
              <w:spacing w:after="0" w:line="240" w:lineRule="auto"/>
              <w:jc w:val="both"/>
              <w:rPr>
                <w:rFonts w:ascii="Times New Roman" w:eastAsia="Times New Roman" w:hAnsi="Times New Roman" w:cs="Times New Roman"/>
                <w:sz w:val="20"/>
                <w:szCs w:val="20"/>
                <w:lang w:val="uk-UA"/>
              </w:rPr>
            </w:pPr>
            <w:r w:rsidRPr="00D23944">
              <w:rPr>
                <w:rFonts w:ascii="Times New Roman" w:eastAsia="Times New Roman" w:hAnsi="Times New Roman" w:cs="Times New Roman"/>
                <w:sz w:val="20"/>
                <w:szCs w:val="20"/>
                <w:lang w:val="uk-UA"/>
              </w:rPr>
              <w:t>14</w:t>
            </w:r>
          </w:p>
        </w:tc>
        <w:tc>
          <w:tcPr>
            <w:tcW w:w="6616" w:type="dxa"/>
            <w:tcBorders>
              <w:top w:val="outset" w:sz="6" w:space="0" w:color="auto"/>
              <w:left w:val="outset" w:sz="6" w:space="0" w:color="auto"/>
              <w:bottom w:val="outset" w:sz="6" w:space="0" w:color="auto"/>
              <w:right w:val="outset" w:sz="6" w:space="0" w:color="auto"/>
            </w:tcBorders>
            <w:hideMark/>
          </w:tcPr>
          <w:p w:rsidR="003A3363" w:rsidRPr="00D23944" w:rsidRDefault="003A3363" w:rsidP="00170B68">
            <w:pPr>
              <w:spacing w:after="0" w:line="240" w:lineRule="auto"/>
              <w:jc w:val="both"/>
              <w:rPr>
                <w:rFonts w:ascii="Times New Roman" w:eastAsia="Times New Roman" w:hAnsi="Times New Roman" w:cs="Times New Roman"/>
                <w:sz w:val="20"/>
                <w:szCs w:val="20"/>
                <w:lang w:val="uk-UA"/>
              </w:rPr>
            </w:pPr>
            <w:r w:rsidRPr="00D23944">
              <w:rPr>
                <w:rFonts w:ascii="Times New Roman" w:eastAsia="Times New Roman" w:hAnsi="Times New Roman" w:cs="Times New Roman"/>
                <w:sz w:val="20"/>
                <w:szCs w:val="20"/>
                <w:lang w:val="uk-UA"/>
              </w:rPr>
              <w:t>«Абетка безпеки дошкільника» 2014р.,методичний посібник</w:t>
            </w:r>
          </w:p>
        </w:tc>
        <w:tc>
          <w:tcPr>
            <w:tcW w:w="2552" w:type="dxa"/>
            <w:tcBorders>
              <w:top w:val="outset" w:sz="6" w:space="0" w:color="auto"/>
              <w:left w:val="outset" w:sz="6" w:space="0" w:color="auto"/>
              <w:bottom w:val="outset" w:sz="6" w:space="0" w:color="auto"/>
              <w:right w:val="outset" w:sz="6" w:space="0" w:color="auto"/>
            </w:tcBorders>
            <w:hideMark/>
          </w:tcPr>
          <w:p w:rsidR="003A3363" w:rsidRPr="00D23944" w:rsidRDefault="003A3363" w:rsidP="00170B68">
            <w:pPr>
              <w:spacing w:after="0" w:line="240" w:lineRule="auto"/>
              <w:jc w:val="both"/>
              <w:rPr>
                <w:rFonts w:ascii="Times New Roman" w:eastAsia="Times New Roman" w:hAnsi="Times New Roman" w:cs="Times New Roman"/>
                <w:sz w:val="20"/>
                <w:szCs w:val="20"/>
                <w:lang w:val="uk-UA"/>
              </w:rPr>
            </w:pPr>
            <w:r w:rsidRPr="00D23944">
              <w:rPr>
                <w:rFonts w:ascii="Times New Roman" w:eastAsia="Times New Roman" w:hAnsi="Times New Roman" w:cs="Times New Roman"/>
                <w:sz w:val="20"/>
                <w:szCs w:val="20"/>
                <w:lang w:val="uk-UA"/>
              </w:rPr>
              <w:t>Різун Л.І.</w:t>
            </w:r>
          </w:p>
          <w:p w:rsidR="003A3363" w:rsidRPr="00D23944" w:rsidRDefault="003A3363" w:rsidP="00170B68">
            <w:pPr>
              <w:spacing w:after="0" w:line="240" w:lineRule="auto"/>
              <w:jc w:val="both"/>
              <w:rPr>
                <w:rFonts w:ascii="Times New Roman" w:eastAsia="Times New Roman" w:hAnsi="Times New Roman" w:cs="Times New Roman"/>
                <w:sz w:val="20"/>
                <w:szCs w:val="20"/>
                <w:lang w:val="uk-UA"/>
              </w:rPr>
            </w:pPr>
            <w:r w:rsidRPr="00D23944">
              <w:rPr>
                <w:rFonts w:ascii="Times New Roman" w:eastAsia="Times New Roman" w:hAnsi="Times New Roman" w:cs="Times New Roman"/>
                <w:sz w:val="20"/>
                <w:szCs w:val="20"/>
                <w:lang w:val="uk-UA"/>
              </w:rPr>
              <w:t>Трифонова Т.Т.,</w:t>
            </w:r>
          </w:p>
        </w:tc>
      </w:tr>
      <w:tr w:rsidR="003A3363" w:rsidRPr="00D23944" w:rsidTr="00323D08">
        <w:trPr>
          <w:trHeight w:val="333"/>
          <w:tblCellSpacing w:w="0" w:type="dxa"/>
        </w:trPr>
        <w:tc>
          <w:tcPr>
            <w:tcW w:w="629" w:type="dxa"/>
            <w:tcBorders>
              <w:top w:val="outset" w:sz="6" w:space="0" w:color="auto"/>
              <w:left w:val="outset" w:sz="6" w:space="0" w:color="auto"/>
              <w:bottom w:val="outset" w:sz="6" w:space="0" w:color="auto"/>
              <w:right w:val="outset" w:sz="6" w:space="0" w:color="auto"/>
            </w:tcBorders>
            <w:hideMark/>
          </w:tcPr>
          <w:p w:rsidR="003A3363" w:rsidRPr="00D23944" w:rsidRDefault="003A3363" w:rsidP="00170B68">
            <w:pPr>
              <w:spacing w:after="0" w:line="240" w:lineRule="auto"/>
              <w:jc w:val="both"/>
              <w:rPr>
                <w:rFonts w:ascii="Times New Roman" w:eastAsia="Times New Roman" w:hAnsi="Times New Roman" w:cs="Times New Roman"/>
                <w:sz w:val="20"/>
                <w:szCs w:val="20"/>
                <w:lang w:val="uk-UA"/>
              </w:rPr>
            </w:pPr>
            <w:r w:rsidRPr="00D23944">
              <w:rPr>
                <w:rFonts w:ascii="Times New Roman" w:eastAsia="Times New Roman" w:hAnsi="Times New Roman" w:cs="Times New Roman"/>
                <w:sz w:val="20"/>
                <w:szCs w:val="20"/>
                <w:lang w:val="uk-UA"/>
              </w:rPr>
              <w:t>15</w:t>
            </w:r>
          </w:p>
        </w:tc>
        <w:tc>
          <w:tcPr>
            <w:tcW w:w="6616" w:type="dxa"/>
            <w:tcBorders>
              <w:top w:val="outset" w:sz="6" w:space="0" w:color="auto"/>
              <w:left w:val="outset" w:sz="6" w:space="0" w:color="auto"/>
              <w:bottom w:val="outset" w:sz="6" w:space="0" w:color="auto"/>
              <w:right w:val="outset" w:sz="6" w:space="0" w:color="auto"/>
            </w:tcBorders>
            <w:hideMark/>
          </w:tcPr>
          <w:p w:rsidR="003A3363" w:rsidRPr="00D23944" w:rsidRDefault="003A3363" w:rsidP="00170B68">
            <w:pPr>
              <w:spacing w:after="0" w:line="240" w:lineRule="auto"/>
              <w:jc w:val="both"/>
              <w:rPr>
                <w:rFonts w:ascii="Times New Roman" w:eastAsia="Times New Roman" w:hAnsi="Times New Roman" w:cs="Times New Roman"/>
                <w:sz w:val="20"/>
                <w:szCs w:val="20"/>
                <w:lang w:val="uk-UA"/>
              </w:rPr>
            </w:pPr>
            <w:r w:rsidRPr="00D23944">
              <w:rPr>
                <w:rFonts w:ascii="Times New Roman" w:eastAsia="Times New Roman" w:hAnsi="Times New Roman" w:cs="Times New Roman"/>
                <w:sz w:val="20"/>
                <w:szCs w:val="20"/>
                <w:lang w:val="uk-UA"/>
              </w:rPr>
              <w:t>«Фізкультурно-оздоровча робота в дошкільному закладі» 2013р.,методичний посібник</w:t>
            </w:r>
          </w:p>
        </w:tc>
        <w:tc>
          <w:tcPr>
            <w:tcW w:w="2552" w:type="dxa"/>
            <w:tcBorders>
              <w:top w:val="outset" w:sz="6" w:space="0" w:color="auto"/>
              <w:left w:val="outset" w:sz="6" w:space="0" w:color="auto"/>
              <w:bottom w:val="outset" w:sz="6" w:space="0" w:color="auto"/>
              <w:right w:val="outset" w:sz="6" w:space="0" w:color="auto"/>
            </w:tcBorders>
            <w:hideMark/>
          </w:tcPr>
          <w:p w:rsidR="003A3363" w:rsidRPr="00D23944" w:rsidRDefault="003A3363" w:rsidP="00170B68">
            <w:pPr>
              <w:spacing w:after="0" w:line="240" w:lineRule="auto"/>
              <w:jc w:val="both"/>
              <w:rPr>
                <w:rFonts w:ascii="Times New Roman" w:eastAsia="Times New Roman" w:hAnsi="Times New Roman" w:cs="Times New Roman"/>
                <w:sz w:val="20"/>
                <w:szCs w:val="20"/>
                <w:lang w:val="uk-UA"/>
              </w:rPr>
            </w:pPr>
            <w:r w:rsidRPr="00D23944">
              <w:rPr>
                <w:rFonts w:ascii="Times New Roman" w:eastAsia="Times New Roman" w:hAnsi="Times New Roman" w:cs="Times New Roman"/>
                <w:sz w:val="20"/>
                <w:szCs w:val="20"/>
                <w:lang w:val="uk-UA"/>
              </w:rPr>
              <w:t>Трифонова Т.Т.</w:t>
            </w:r>
            <w:r w:rsidRPr="00D23944">
              <w:rPr>
                <w:rFonts w:ascii="Times New Roman" w:eastAsia="Times New Roman" w:hAnsi="Times New Roman" w:cs="Times New Roman"/>
                <w:sz w:val="20"/>
                <w:szCs w:val="20"/>
              </w:rPr>
              <w:t> </w:t>
            </w:r>
          </w:p>
        </w:tc>
      </w:tr>
      <w:tr w:rsidR="003A3363" w:rsidRPr="00D23944" w:rsidTr="00323D08">
        <w:trPr>
          <w:trHeight w:val="333"/>
          <w:tblCellSpacing w:w="0" w:type="dxa"/>
        </w:trPr>
        <w:tc>
          <w:tcPr>
            <w:tcW w:w="629" w:type="dxa"/>
            <w:tcBorders>
              <w:top w:val="outset" w:sz="6" w:space="0" w:color="auto"/>
              <w:left w:val="outset" w:sz="6" w:space="0" w:color="auto"/>
              <w:bottom w:val="outset" w:sz="6" w:space="0" w:color="auto"/>
              <w:right w:val="outset" w:sz="6" w:space="0" w:color="auto"/>
            </w:tcBorders>
            <w:hideMark/>
          </w:tcPr>
          <w:p w:rsidR="003A3363" w:rsidRPr="00D23944" w:rsidRDefault="003A3363" w:rsidP="00170B68">
            <w:pPr>
              <w:spacing w:after="0" w:line="240" w:lineRule="auto"/>
              <w:jc w:val="both"/>
              <w:rPr>
                <w:rFonts w:ascii="Times New Roman" w:eastAsia="Times New Roman" w:hAnsi="Times New Roman" w:cs="Times New Roman"/>
                <w:sz w:val="20"/>
                <w:szCs w:val="20"/>
                <w:lang w:val="uk-UA"/>
              </w:rPr>
            </w:pPr>
            <w:r w:rsidRPr="00D23944">
              <w:rPr>
                <w:rFonts w:ascii="Times New Roman" w:eastAsia="Times New Roman" w:hAnsi="Times New Roman" w:cs="Times New Roman"/>
                <w:sz w:val="20"/>
                <w:szCs w:val="20"/>
                <w:lang w:val="uk-UA"/>
              </w:rPr>
              <w:t>16</w:t>
            </w:r>
          </w:p>
        </w:tc>
        <w:tc>
          <w:tcPr>
            <w:tcW w:w="6616" w:type="dxa"/>
            <w:tcBorders>
              <w:top w:val="outset" w:sz="6" w:space="0" w:color="auto"/>
              <w:left w:val="outset" w:sz="6" w:space="0" w:color="auto"/>
              <w:bottom w:val="outset" w:sz="6" w:space="0" w:color="auto"/>
              <w:right w:val="outset" w:sz="6" w:space="0" w:color="auto"/>
            </w:tcBorders>
            <w:hideMark/>
          </w:tcPr>
          <w:p w:rsidR="003A3363" w:rsidRPr="00D23944" w:rsidRDefault="003A3363" w:rsidP="00170B68">
            <w:pPr>
              <w:spacing w:after="0" w:line="240" w:lineRule="auto"/>
              <w:jc w:val="both"/>
              <w:rPr>
                <w:rFonts w:ascii="Times New Roman" w:eastAsia="Times New Roman" w:hAnsi="Times New Roman" w:cs="Times New Roman"/>
                <w:sz w:val="20"/>
                <w:szCs w:val="20"/>
                <w:lang w:val="uk-UA"/>
              </w:rPr>
            </w:pPr>
            <w:r w:rsidRPr="00D23944">
              <w:rPr>
                <w:rFonts w:ascii="Times New Roman" w:eastAsia="Times New Roman" w:hAnsi="Times New Roman" w:cs="Times New Roman"/>
                <w:sz w:val="20"/>
                <w:szCs w:val="20"/>
                <w:lang w:val="uk-UA"/>
              </w:rPr>
              <w:t>«Освіта для сталого розвитку в ДНЗ»,2014р.,методичний посібник</w:t>
            </w:r>
          </w:p>
        </w:tc>
        <w:tc>
          <w:tcPr>
            <w:tcW w:w="2552" w:type="dxa"/>
            <w:tcBorders>
              <w:top w:val="outset" w:sz="6" w:space="0" w:color="auto"/>
              <w:left w:val="outset" w:sz="6" w:space="0" w:color="auto"/>
              <w:bottom w:val="outset" w:sz="6" w:space="0" w:color="auto"/>
              <w:right w:val="outset" w:sz="6" w:space="0" w:color="auto"/>
            </w:tcBorders>
            <w:hideMark/>
          </w:tcPr>
          <w:p w:rsidR="003A3363" w:rsidRPr="00D23944" w:rsidRDefault="003A3363" w:rsidP="00170B68">
            <w:pPr>
              <w:spacing w:after="0" w:line="240" w:lineRule="auto"/>
              <w:jc w:val="both"/>
              <w:rPr>
                <w:rFonts w:ascii="Times New Roman" w:eastAsia="Times New Roman" w:hAnsi="Times New Roman" w:cs="Times New Roman"/>
                <w:sz w:val="20"/>
                <w:szCs w:val="20"/>
                <w:lang w:val="uk-UA"/>
              </w:rPr>
            </w:pPr>
            <w:r w:rsidRPr="00D23944">
              <w:rPr>
                <w:rFonts w:ascii="Times New Roman" w:eastAsia="Times New Roman" w:hAnsi="Times New Roman" w:cs="Times New Roman"/>
                <w:sz w:val="20"/>
                <w:szCs w:val="20"/>
                <w:lang w:val="uk-UA"/>
              </w:rPr>
              <w:t>Різун Л.І.</w:t>
            </w:r>
          </w:p>
        </w:tc>
      </w:tr>
      <w:tr w:rsidR="003A3363" w:rsidRPr="00D23944" w:rsidTr="00323D08">
        <w:trPr>
          <w:trHeight w:val="333"/>
          <w:tblCellSpacing w:w="0" w:type="dxa"/>
        </w:trPr>
        <w:tc>
          <w:tcPr>
            <w:tcW w:w="629" w:type="dxa"/>
            <w:tcBorders>
              <w:top w:val="outset" w:sz="6" w:space="0" w:color="auto"/>
              <w:left w:val="outset" w:sz="6" w:space="0" w:color="auto"/>
              <w:bottom w:val="outset" w:sz="6" w:space="0" w:color="auto"/>
              <w:right w:val="outset" w:sz="6" w:space="0" w:color="auto"/>
            </w:tcBorders>
            <w:hideMark/>
          </w:tcPr>
          <w:p w:rsidR="003A3363" w:rsidRPr="00D23944" w:rsidRDefault="003A3363" w:rsidP="00170B68">
            <w:pPr>
              <w:spacing w:after="0" w:line="240" w:lineRule="auto"/>
              <w:jc w:val="both"/>
              <w:rPr>
                <w:rFonts w:ascii="Times New Roman" w:eastAsia="Times New Roman" w:hAnsi="Times New Roman" w:cs="Times New Roman"/>
                <w:sz w:val="20"/>
                <w:szCs w:val="20"/>
                <w:lang w:val="uk-UA"/>
              </w:rPr>
            </w:pPr>
            <w:r w:rsidRPr="00D23944">
              <w:rPr>
                <w:rFonts w:ascii="Times New Roman" w:eastAsia="Times New Roman" w:hAnsi="Times New Roman" w:cs="Times New Roman"/>
                <w:sz w:val="20"/>
                <w:szCs w:val="20"/>
                <w:lang w:val="uk-UA"/>
              </w:rPr>
              <w:t>17</w:t>
            </w:r>
          </w:p>
        </w:tc>
        <w:tc>
          <w:tcPr>
            <w:tcW w:w="6616" w:type="dxa"/>
            <w:tcBorders>
              <w:top w:val="outset" w:sz="6" w:space="0" w:color="auto"/>
              <w:left w:val="outset" w:sz="6" w:space="0" w:color="auto"/>
              <w:bottom w:val="outset" w:sz="6" w:space="0" w:color="auto"/>
              <w:right w:val="outset" w:sz="6" w:space="0" w:color="auto"/>
            </w:tcBorders>
            <w:hideMark/>
          </w:tcPr>
          <w:p w:rsidR="003A3363" w:rsidRPr="00D23944" w:rsidRDefault="003A3363" w:rsidP="00170B68">
            <w:pPr>
              <w:spacing w:after="0" w:line="240" w:lineRule="auto"/>
              <w:jc w:val="both"/>
              <w:rPr>
                <w:rFonts w:ascii="Times New Roman" w:eastAsia="Times New Roman" w:hAnsi="Times New Roman" w:cs="Times New Roman"/>
                <w:sz w:val="20"/>
                <w:szCs w:val="20"/>
                <w:lang w:val="uk-UA"/>
              </w:rPr>
            </w:pPr>
            <w:r w:rsidRPr="00D23944">
              <w:rPr>
                <w:rFonts w:ascii="Times New Roman" w:hAnsi="Times New Roman" w:cs="Times New Roman"/>
                <w:sz w:val="20"/>
                <w:szCs w:val="20"/>
                <w:lang w:val="uk-UA"/>
              </w:rPr>
              <w:t>«Стратегія впровадження освіти для сталого розвитку в освітньо - виховний процес дошкільного закладу»2013р.,посібник</w:t>
            </w:r>
          </w:p>
        </w:tc>
        <w:tc>
          <w:tcPr>
            <w:tcW w:w="2552" w:type="dxa"/>
            <w:tcBorders>
              <w:top w:val="outset" w:sz="6" w:space="0" w:color="auto"/>
              <w:left w:val="outset" w:sz="6" w:space="0" w:color="auto"/>
              <w:bottom w:val="outset" w:sz="6" w:space="0" w:color="auto"/>
              <w:right w:val="outset" w:sz="6" w:space="0" w:color="auto"/>
            </w:tcBorders>
            <w:hideMark/>
          </w:tcPr>
          <w:p w:rsidR="003A3363" w:rsidRPr="00D23944" w:rsidRDefault="003A3363" w:rsidP="00170B68">
            <w:pPr>
              <w:spacing w:after="0" w:line="240" w:lineRule="auto"/>
              <w:jc w:val="both"/>
              <w:rPr>
                <w:rFonts w:ascii="Times New Roman" w:eastAsia="Times New Roman" w:hAnsi="Times New Roman" w:cs="Times New Roman"/>
                <w:sz w:val="20"/>
                <w:szCs w:val="20"/>
                <w:lang w:val="uk-UA"/>
              </w:rPr>
            </w:pPr>
            <w:r w:rsidRPr="00D23944">
              <w:rPr>
                <w:rFonts w:ascii="Times New Roman" w:eastAsia="Times New Roman" w:hAnsi="Times New Roman" w:cs="Times New Roman"/>
                <w:sz w:val="20"/>
                <w:szCs w:val="20"/>
                <w:lang w:val="uk-UA"/>
              </w:rPr>
              <w:t>Трифоновап Т.Т</w:t>
            </w:r>
          </w:p>
          <w:p w:rsidR="003A3363" w:rsidRPr="00D23944" w:rsidRDefault="003A3363" w:rsidP="00170B68">
            <w:pPr>
              <w:spacing w:after="0" w:line="240" w:lineRule="auto"/>
              <w:jc w:val="both"/>
              <w:rPr>
                <w:rFonts w:ascii="Times New Roman" w:eastAsia="Times New Roman" w:hAnsi="Times New Roman" w:cs="Times New Roman"/>
                <w:sz w:val="20"/>
                <w:szCs w:val="20"/>
                <w:lang w:val="uk-UA"/>
              </w:rPr>
            </w:pPr>
            <w:r w:rsidRPr="00D23944">
              <w:rPr>
                <w:rFonts w:ascii="Times New Roman" w:eastAsia="Times New Roman" w:hAnsi="Times New Roman" w:cs="Times New Roman"/>
                <w:sz w:val="20"/>
                <w:szCs w:val="20"/>
                <w:lang w:val="uk-UA"/>
              </w:rPr>
              <w:t>Домаранська О.В.,Голик Н.М..</w:t>
            </w:r>
          </w:p>
        </w:tc>
      </w:tr>
      <w:tr w:rsidR="003A3363" w:rsidRPr="00D23944" w:rsidTr="00323D08">
        <w:trPr>
          <w:trHeight w:val="333"/>
          <w:tblCellSpacing w:w="0" w:type="dxa"/>
        </w:trPr>
        <w:tc>
          <w:tcPr>
            <w:tcW w:w="629" w:type="dxa"/>
            <w:tcBorders>
              <w:top w:val="outset" w:sz="6" w:space="0" w:color="auto"/>
              <w:left w:val="outset" w:sz="6" w:space="0" w:color="auto"/>
              <w:bottom w:val="outset" w:sz="6" w:space="0" w:color="auto"/>
              <w:right w:val="outset" w:sz="6" w:space="0" w:color="auto"/>
            </w:tcBorders>
            <w:hideMark/>
          </w:tcPr>
          <w:p w:rsidR="003A3363" w:rsidRPr="00D23944" w:rsidRDefault="003A3363" w:rsidP="00170B68">
            <w:pPr>
              <w:spacing w:after="0" w:line="240" w:lineRule="auto"/>
              <w:jc w:val="both"/>
              <w:rPr>
                <w:rFonts w:ascii="Times New Roman" w:eastAsia="Times New Roman" w:hAnsi="Times New Roman" w:cs="Times New Roman"/>
                <w:sz w:val="20"/>
                <w:szCs w:val="20"/>
                <w:lang w:val="uk-UA"/>
              </w:rPr>
            </w:pPr>
            <w:r w:rsidRPr="00D23944">
              <w:rPr>
                <w:rFonts w:ascii="Times New Roman" w:eastAsia="Times New Roman" w:hAnsi="Times New Roman" w:cs="Times New Roman"/>
                <w:sz w:val="20"/>
                <w:szCs w:val="20"/>
                <w:lang w:val="uk-UA"/>
              </w:rPr>
              <w:t>18</w:t>
            </w:r>
          </w:p>
        </w:tc>
        <w:tc>
          <w:tcPr>
            <w:tcW w:w="6616" w:type="dxa"/>
            <w:tcBorders>
              <w:top w:val="outset" w:sz="6" w:space="0" w:color="auto"/>
              <w:left w:val="outset" w:sz="6" w:space="0" w:color="auto"/>
              <w:bottom w:val="outset" w:sz="6" w:space="0" w:color="auto"/>
              <w:right w:val="outset" w:sz="6" w:space="0" w:color="auto"/>
            </w:tcBorders>
            <w:hideMark/>
          </w:tcPr>
          <w:p w:rsidR="003A3363" w:rsidRPr="00D23944" w:rsidRDefault="003A3363" w:rsidP="00170B68">
            <w:pPr>
              <w:spacing w:after="0" w:line="240" w:lineRule="auto"/>
              <w:jc w:val="both"/>
              <w:rPr>
                <w:rFonts w:ascii="Times New Roman" w:eastAsia="Times New Roman" w:hAnsi="Times New Roman" w:cs="Times New Roman"/>
                <w:sz w:val="20"/>
                <w:szCs w:val="20"/>
                <w:lang w:val="uk-UA"/>
              </w:rPr>
            </w:pPr>
            <w:r w:rsidRPr="00D23944">
              <w:rPr>
                <w:rFonts w:ascii="Times New Roman" w:eastAsia="Times New Roman" w:hAnsi="Times New Roman" w:cs="Times New Roman"/>
                <w:sz w:val="20"/>
                <w:szCs w:val="20"/>
              </w:rPr>
              <w:t>«</w:t>
            </w:r>
            <w:r w:rsidRPr="00D23944">
              <w:rPr>
                <w:rFonts w:ascii="Times New Roman" w:eastAsia="Times New Roman" w:hAnsi="Times New Roman" w:cs="Times New Roman"/>
                <w:sz w:val="20"/>
                <w:szCs w:val="20"/>
                <w:lang w:val="uk-UA"/>
              </w:rPr>
              <w:t xml:space="preserve">Фізкультурно-оздоровча робота дітей </w:t>
            </w:r>
            <w:proofErr w:type="gramStart"/>
            <w:r w:rsidRPr="00D23944">
              <w:rPr>
                <w:rFonts w:ascii="Times New Roman" w:eastAsia="Times New Roman" w:hAnsi="Times New Roman" w:cs="Times New Roman"/>
                <w:sz w:val="20"/>
                <w:szCs w:val="20"/>
                <w:lang w:val="uk-UA"/>
              </w:rPr>
              <w:t>вл</w:t>
            </w:r>
            <w:proofErr w:type="gramEnd"/>
            <w:r w:rsidRPr="00D23944">
              <w:rPr>
                <w:rFonts w:ascii="Times New Roman" w:eastAsia="Times New Roman" w:hAnsi="Times New Roman" w:cs="Times New Roman"/>
                <w:sz w:val="20"/>
                <w:szCs w:val="20"/>
                <w:lang w:val="uk-UA"/>
              </w:rPr>
              <w:t>ітку» 2014р.,посібник</w:t>
            </w:r>
          </w:p>
        </w:tc>
        <w:tc>
          <w:tcPr>
            <w:tcW w:w="2552" w:type="dxa"/>
            <w:tcBorders>
              <w:top w:val="outset" w:sz="6" w:space="0" w:color="auto"/>
              <w:left w:val="outset" w:sz="6" w:space="0" w:color="auto"/>
              <w:bottom w:val="outset" w:sz="6" w:space="0" w:color="auto"/>
              <w:right w:val="outset" w:sz="6" w:space="0" w:color="auto"/>
            </w:tcBorders>
            <w:hideMark/>
          </w:tcPr>
          <w:p w:rsidR="003A3363" w:rsidRPr="00D23944" w:rsidRDefault="003A3363" w:rsidP="00170B68">
            <w:pPr>
              <w:spacing w:after="0" w:line="240" w:lineRule="auto"/>
              <w:jc w:val="both"/>
              <w:rPr>
                <w:rFonts w:ascii="Times New Roman" w:eastAsia="Times New Roman" w:hAnsi="Times New Roman" w:cs="Times New Roman"/>
                <w:sz w:val="20"/>
                <w:szCs w:val="20"/>
                <w:lang w:val="uk-UA"/>
              </w:rPr>
            </w:pPr>
            <w:r w:rsidRPr="00D23944">
              <w:rPr>
                <w:rFonts w:ascii="Times New Roman" w:eastAsia="Times New Roman" w:hAnsi="Times New Roman" w:cs="Times New Roman"/>
                <w:sz w:val="20"/>
                <w:szCs w:val="20"/>
                <w:lang w:val="uk-UA"/>
              </w:rPr>
              <w:t>Боровкова О.М.</w:t>
            </w:r>
          </w:p>
          <w:p w:rsidR="003A3363" w:rsidRPr="00D23944" w:rsidRDefault="003A3363" w:rsidP="00170B68">
            <w:pPr>
              <w:spacing w:after="0" w:line="240" w:lineRule="auto"/>
              <w:jc w:val="both"/>
              <w:rPr>
                <w:rFonts w:ascii="Times New Roman" w:eastAsia="Times New Roman" w:hAnsi="Times New Roman" w:cs="Times New Roman"/>
                <w:sz w:val="20"/>
                <w:szCs w:val="20"/>
                <w:lang w:val="uk-UA"/>
              </w:rPr>
            </w:pPr>
            <w:r w:rsidRPr="00D23944">
              <w:rPr>
                <w:rFonts w:ascii="Times New Roman" w:eastAsia="Times New Roman" w:hAnsi="Times New Roman" w:cs="Times New Roman"/>
                <w:sz w:val="20"/>
                <w:szCs w:val="20"/>
                <w:lang w:val="uk-UA"/>
              </w:rPr>
              <w:t>Нелупенко Т.М</w:t>
            </w:r>
            <w:r w:rsidRPr="00D23944">
              <w:rPr>
                <w:rFonts w:ascii="Times New Roman" w:eastAsia="Times New Roman" w:hAnsi="Times New Roman" w:cs="Times New Roman"/>
                <w:sz w:val="20"/>
                <w:szCs w:val="20"/>
              </w:rPr>
              <w:t> </w:t>
            </w:r>
          </w:p>
        </w:tc>
      </w:tr>
      <w:tr w:rsidR="003A3363" w:rsidRPr="00170B68" w:rsidTr="00323D08">
        <w:trPr>
          <w:trHeight w:val="333"/>
          <w:tblCellSpacing w:w="0" w:type="dxa"/>
        </w:trPr>
        <w:tc>
          <w:tcPr>
            <w:tcW w:w="629" w:type="dxa"/>
            <w:tcBorders>
              <w:top w:val="outset" w:sz="6" w:space="0" w:color="auto"/>
              <w:left w:val="outset" w:sz="6" w:space="0" w:color="auto"/>
              <w:bottom w:val="outset" w:sz="6" w:space="0" w:color="auto"/>
              <w:right w:val="outset" w:sz="6" w:space="0" w:color="auto"/>
            </w:tcBorders>
            <w:hideMark/>
          </w:tcPr>
          <w:p w:rsidR="003A3363" w:rsidRPr="00D23944" w:rsidRDefault="003A3363" w:rsidP="00170B68">
            <w:pPr>
              <w:spacing w:after="0" w:line="240" w:lineRule="auto"/>
              <w:jc w:val="both"/>
              <w:rPr>
                <w:rFonts w:ascii="Times New Roman" w:eastAsia="Times New Roman" w:hAnsi="Times New Roman" w:cs="Times New Roman"/>
                <w:sz w:val="20"/>
                <w:szCs w:val="20"/>
                <w:lang w:val="uk-UA"/>
              </w:rPr>
            </w:pPr>
            <w:r w:rsidRPr="00D23944">
              <w:rPr>
                <w:rFonts w:ascii="Times New Roman" w:eastAsia="Times New Roman" w:hAnsi="Times New Roman" w:cs="Times New Roman"/>
                <w:sz w:val="20"/>
                <w:szCs w:val="20"/>
                <w:lang w:val="uk-UA"/>
              </w:rPr>
              <w:t>19</w:t>
            </w:r>
          </w:p>
        </w:tc>
        <w:tc>
          <w:tcPr>
            <w:tcW w:w="6616" w:type="dxa"/>
            <w:tcBorders>
              <w:top w:val="outset" w:sz="6" w:space="0" w:color="auto"/>
              <w:left w:val="outset" w:sz="6" w:space="0" w:color="auto"/>
              <w:bottom w:val="outset" w:sz="6" w:space="0" w:color="auto"/>
              <w:right w:val="outset" w:sz="6" w:space="0" w:color="auto"/>
            </w:tcBorders>
            <w:hideMark/>
          </w:tcPr>
          <w:p w:rsidR="003A3363" w:rsidRPr="00D23944" w:rsidRDefault="003A3363" w:rsidP="00170B68">
            <w:pPr>
              <w:spacing w:after="0" w:line="240" w:lineRule="auto"/>
              <w:jc w:val="both"/>
              <w:rPr>
                <w:rFonts w:ascii="Times New Roman" w:eastAsia="Times New Roman" w:hAnsi="Times New Roman" w:cs="Times New Roman"/>
                <w:sz w:val="20"/>
                <w:szCs w:val="20"/>
                <w:lang w:val="uk-UA"/>
              </w:rPr>
            </w:pPr>
            <w:r w:rsidRPr="00D23944">
              <w:rPr>
                <w:rFonts w:ascii="Times New Roman" w:eastAsia="Times New Roman" w:hAnsi="Times New Roman" w:cs="Times New Roman"/>
                <w:sz w:val="20"/>
                <w:szCs w:val="20"/>
                <w:lang w:val="uk-UA"/>
              </w:rPr>
              <w:t>«Безпека життєдіяльності дошкільника»,2013,посібник</w:t>
            </w:r>
          </w:p>
        </w:tc>
        <w:tc>
          <w:tcPr>
            <w:tcW w:w="2552" w:type="dxa"/>
            <w:tcBorders>
              <w:top w:val="outset" w:sz="6" w:space="0" w:color="auto"/>
              <w:left w:val="outset" w:sz="6" w:space="0" w:color="auto"/>
              <w:bottom w:val="outset" w:sz="6" w:space="0" w:color="auto"/>
              <w:right w:val="outset" w:sz="6" w:space="0" w:color="auto"/>
            </w:tcBorders>
            <w:hideMark/>
          </w:tcPr>
          <w:p w:rsidR="003A3363" w:rsidRPr="00D23944" w:rsidRDefault="003A3363" w:rsidP="00170B68">
            <w:pPr>
              <w:spacing w:after="0" w:line="240" w:lineRule="auto"/>
              <w:jc w:val="both"/>
              <w:rPr>
                <w:rFonts w:ascii="Times New Roman" w:eastAsia="Times New Roman" w:hAnsi="Times New Roman" w:cs="Times New Roman"/>
                <w:sz w:val="20"/>
                <w:szCs w:val="20"/>
                <w:lang w:val="uk-UA"/>
              </w:rPr>
            </w:pPr>
            <w:r w:rsidRPr="00D23944">
              <w:rPr>
                <w:rFonts w:ascii="Times New Roman" w:eastAsia="Times New Roman" w:hAnsi="Times New Roman" w:cs="Times New Roman"/>
                <w:sz w:val="20"/>
                <w:szCs w:val="20"/>
                <w:lang w:val="uk-UA"/>
              </w:rPr>
              <w:t>Величкевич В.М.,Калініна І.А.,Засульська О.І.</w:t>
            </w:r>
          </w:p>
        </w:tc>
      </w:tr>
      <w:tr w:rsidR="003A3363" w:rsidRPr="00D23944" w:rsidTr="00323D08">
        <w:trPr>
          <w:trHeight w:val="333"/>
          <w:tblCellSpacing w:w="0" w:type="dxa"/>
        </w:trPr>
        <w:tc>
          <w:tcPr>
            <w:tcW w:w="629" w:type="dxa"/>
            <w:tcBorders>
              <w:top w:val="outset" w:sz="6" w:space="0" w:color="auto"/>
              <w:left w:val="outset" w:sz="6" w:space="0" w:color="auto"/>
              <w:bottom w:val="outset" w:sz="6" w:space="0" w:color="auto"/>
              <w:right w:val="outset" w:sz="6" w:space="0" w:color="auto"/>
            </w:tcBorders>
            <w:hideMark/>
          </w:tcPr>
          <w:p w:rsidR="003A3363" w:rsidRPr="00D23944" w:rsidRDefault="003A3363" w:rsidP="00170B68">
            <w:pPr>
              <w:spacing w:after="0" w:line="240" w:lineRule="auto"/>
              <w:jc w:val="both"/>
              <w:rPr>
                <w:rFonts w:ascii="Times New Roman" w:eastAsia="Times New Roman" w:hAnsi="Times New Roman" w:cs="Times New Roman"/>
                <w:sz w:val="20"/>
                <w:szCs w:val="20"/>
                <w:lang w:val="uk-UA"/>
              </w:rPr>
            </w:pPr>
            <w:r w:rsidRPr="00D23944">
              <w:rPr>
                <w:rFonts w:ascii="Times New Roman" w:eastAsia="Times New Roman" w:hAnsi="Times New Roman" w:cs="Times New Roman"/>
                <w:sz w:val="20"/>
                <w:szCs w:val="20"/>
                <w:lang w:val="uk-UA"/>
              </w:rPr>
              <w:t>20</w:t>
            </w:r>
          </w:p>
        </w:tc>
        <w:tc>
          <w:tcPr>
            <w:tcW w:w="6616" w:type="dxa"/>
            <w:tcBorders>
              <w:top w:val="outset" w:sz="6" w:space="0" w:color="auto"/>
              <w:left w:val="outset" w:sz="6" w:space="0" w:color="auto"/>
              <w:bottom w:val="outset" w:sz="6" w:space="0" w:color="auto"/>
              <w:right w:val="outset" w:sz="6" w:space="0" w:color="auto"/>
            </w:tcBorders>
            <w:hideMark/>
          </w:tcPr>
          <w:p w:rsidR="003A3363" w:rsidRPr="00D23944" w:rsidRDefault="003A3363" w:rsidP="00170B68">
            <w:pPr>
              <w:spacing w:after="0" w:line="240" w:lineRule="auto"/>
              <w:jc w:val="both"/>
              <w:rPr>
                <w:rFonts w:ascii="Times New Roman" w:eastAsia="Times New Roman" w:hAnsi="Times New Roman" w:cs="Times New Roman"/>
                <w:sz w:val="20"/>
                <w:szCs w:val="20"/>
                <w:lang w:val="uk-UA"/>
              </w:rPr>
            </w:pPr>
            <w:r w:rsidRPr="00D23944">
              <w:rPr>
                <w:rFonts w:ascii="Times New Roman" w:eastAsia="Times New Roman" w:hAnsi="Times New Roman" w:cs="Times New Roman"/>
                <w:sz w:val="20"/>
                <w:szCs w:val="20"/>
                <w:lang w:val="uk-UA"/>
              </w:rPr>
              <w:t>«Абетка безпеки дошкільника» 2014р.,навчально-методичний посібник</w:t>
            </w:r>
          </w:p>
        </w:tc>
        <w:tc>
          <w:tcPr>
            <w:tcW w:w="2552" w:type="dxa"/>
            <w:tcBorders>
              <w:top w:val="outset" w:sz="6" w:space="0" w:color="auto"/>
              <w:left w:val="outset" w:sz="6" w:space="0" w:color="auto"/>
              <w:bottom w:val="outset" w:sz="6" w:space="0" w:color="auto"/>
              <w:right w:val="outset" w:sz="6" w:space="0" w:color="auto"/>
            </w:tcBorders>
            <w:hideMark/>
          </w:tcPr>
          <w:p w:rsidR="003A3363" w:rsidRPr="00D23944" w:rsidRDefault="003A3363" w:rsidP="00170B68">
            <w:pPr>
              <w:spacing w:after="0" w:line="240" w:lineRule="auto"/>
              <w:jc w:val="both"/>
              <w:rPr>
                <w:rFonts w:ascii="Times New Roman" w:eastAsia="Times New Roman" w:hAnsi="Times New Roman" w:cs="Times New Roman"/>
                <w:sz w:val="20"/>
                <w:szCs w:val="20"/>
                <w:lang w:val="uk-UA"/>
              </w:rPr>
            </w:pPr>
            <w:r w:rsidRPr="00D23944">
              <w:rPr>
                <w:rFonts w:ascii="Times New Roman" w:eastAsia="Times New Roman" w:hAnsi="Times New Roman" w:cs="Times New Roman"/>
                <w:sz w:val="20"/>
                <w:szCs w:val="20"/>
                <w:lang w:val="uk-UA"/>
              </w:rPr>
              <w:t>Трифонова Т.Т.</w:t>
            </w:r>
          </w:p>
          <w:p w:rsidR="003A3363" w:rsidRPr="00D23944" w:rsidRDefault="003A3363" w:rsidP="00170B68">
            <w:pPr>
              <w:spacing w:after="0" w:line="240" w:lineRule="auto"/>
              <w:jc w:val="both"/>
              <w:rPr>
                <w:rFonts w:ascii="Times New Roman" w:eastAsia="Times New Roman" w:hAnsi="Times New Roman" w:cs="Times New Roman"/>
                <w:sz w:val="20"/>
                <w:szCs w:val="20"/>
                <w:lang w:val="uk-UA"/>
              </w:rPr>
            </w:pPr>
          </w:p>
        </w:tc>
      </w:tr>
    </w:tbl>
    <w:p w:rsidR="003A3363" w:rsidRPr="00D23944" w:rsidRDefault="003A3363" w:rsidP="00170B68">
      <w:pPr>
        <w:spacing w:after="0" w:line="240" w:lineRule="auto"/>
        <w:jc w:val="both"/>
        <w:rPr>
          <w:rFonts w:ascii="Times New Roman" w:eastAsia="Times New Roman" w:hAnsi="Times New Roman" w:cs="Times New Roman"/>
          <w:b/>
          <w:bCs/>
          <w:sz w:val="20"/>
          <w:szCs w:val="20"/>
          <w:u w:val="single"/>
          <w:lang w:val="uk-UA"/>
        </w:rPr>
      </w:pPr>
    </w:p>
    <w:p w:rsidR="003A3363" w:rsidRPr="00D23944" w:rsidRDefault="003A3363" w:rsidP="00170B68">
      <w:pPr>
        <w:spacing w:after="0" w:line="240" w:lineRule="auto"/>
        <w:jc w:val="both"/>
        <w:rPr>
          <w:rFonts w:ascii="Times New Roman" w:eastAsia="Times New Roman" w:hAnsi="Times New Roman" w:cs="Times New Roman"/>
          <w:sz w:val="20"/>
          <w:szCs w:val="20"/>
          <w:lang w:val="uk-UA"/>
        </w:rPr>
      </w:pPr>
      <w:r w:rsidRPr="00D23944">
        <w:rPr>
          <w:rFonts w:ascii="Times New Roman" w:eastAsia="Times New Roman" w:hAnsi="Times New Roman" w:cs="Times New Roman"/>
          <w:sz w:val="20"/>
          <w:szCs w:val="20"/>
        </w:rPr>
        <w:t>Належну увагу приділяємо вивченню передового педагогічного досвіду.</w:t>
      </w:r>
    </w:p>
    <w:p w:rsidR="003A3363" w:rsidRPr="00D23944" w:rsidRDefault="003A3363" w:rsidP="00170B68">
      <w:pPr>
        <w:spacing w:after="0" w:line="240" w:lineRule="auto"/>
        <w:jc w:val="both"/>
        <w:rPr>
          <w:rFonts w:ascii="Times New Roman" w:eastAsia="Times New Roman" w:hAnsi="Times New Roman" w:cs="Times New Roman"/>
          <w:b/>
          <w:sz w:val="20"/>
          <w:szCs w:val="20"/>
        </w:rPr>
      </w:pPr>
      <w:r w:rsidRPr="00D23944">
        <w:rPr>
          <w:rFonts w:ascii="Times New Roman" w:eastAsia="Times New Roman" w:hAnsi="Times New Roman" w:cs="Times New Roman"/>
          <w:b/>
          <w:sz w:val="20"/>
          <w:szCs w:val="20"/>
        </w:rPr>
        <w:t xml:space="preserve">Досвід </w:t>
      </w:r>
      <w:proofErr w:type="gramStart"/>
      <w:r w:rsidRPr="00D23944">
        <w:rPr>
          <w:rFonts w:ascii="Times New Roman" w:eastAsia="Times New Roman" w:hAnsi="Times New Roman" w:cs="Times New Roman"/>
          <w:b/>
          <w:sz w:val="20"/>
          <w:szCs w:val="20"/>
        </w:rPr>
        <w:t>представляється</w:t>
      </w:r>
      <w:proofErr w:type="gramEnd"/>
      <w:r w:rsidRPr="00D23944">
        <w:rPr>
          <w:rFonts w:ascii="Times New Roman" w:eastAsia="Times New Roman" w:hAnsi="Times New Roman" w:cs="Times New Roman"/>
          <w:b/>
          <w:sz w:val="20"/>
          <w:szCs w:val="20"/>
        </w:rPr>
        <w:t xml:space="preserve"> у вигляді:</w:t>
      </w:r>
    </w:p>
    <w:p w:rsidR="003A3363" w:rsidRPr="00D23944" w:rsidRDefault="003A3363" w:rsidP="00170B68">
      <w:pPr>
        <w:numPr>
          <w:ilvl w:val="0"/>
          <w:numId w:val="6"/>
        </w:numPr>
        <w:spacing w:after="0" w:line="240" w:lineRule="auto"/>
        <w:ind w:left="0"/>
        <w:jc w:val="both"/>
        <w:rPr>
          <w:rFonts w:ascii="Times New Roman" w:eastAsia="Times New Roman" w:hAnsi="Times New Roman" w:cs="Times New Roman"/>
          <w:sz w:val="20"/>
          <w:szCs w:val="20"/>
        </w:rPr>
      </w:pPr>
      <w:r w:rsidRPr="00D23944">
        <w:rPr>
          <w:rFonts w:ascii="Times New Roman" w:eastAsia="Times New Roman" w:hAnsi="Times New Roman" w:cs="Times New Roman"/>
          <w:sz w:val="20"/>
          <w:szCs w:val="20"/>
        </w:rPr>
        <w:t>Конспектів занять та інших виховних заході</w:t>
      </w:r>
      <w:proofErr w:type="gramStart"/>
      <w:r w:rsidRPr="00D23944">
        <w:rPr>
          <w:rFonts w:ascii="Times New Roman" w:eastAsia="Times New Roman" w:hAnsi="Times New Roman" w:cs="Times New Roman"/>
          <w:sz w:val="20"/>
          <w:szCs w:val="20"/>
        </w:rPr>
        <w:t>в</w:t>
      </w:r>
      <w:proofErr w:type="gramEnd"/>
      <w:r w:rsidRPr="00D23944">
        <w:rPr>
          <w:rFonts w:ascii="Times New Roman" w:eastAsia="Times New Roman" w:hAnsi="Times New Roman" w:cs="Times New Roman"/>
          <w:sz w:val="20"/>
          <w:szCs w:val="20"/>
        </w:rPr>
        <w:t>;</w:t>
      </w:r>
    </w:p>
    <w:p w:rsidR="003A3363" w:rsidRPr="00D23944" w:rsidRDefault="003A3363" w:rsidP="00170B68">
      <w:pPr>
        <w:numPr>
          <w:ilvl w:val="0"/>
          <w:numId w:val="6"/>
        </w:numPr>
        <w:spacing w:after="0" w:line="240" w:lineRule="auto"/>
        <w:ind w:left="0"/>
        <w:jc w:val="both"/>
        <w:rPr>
          <w:rFonts w:ascii="Times New Roman" w:eastAsia="Times New Roman" w:hAnsi="Times New Roman" w:cs="Times New Roman"/>
          <w:sz w:val="20"/>
          <w:szCs w:val="20"/>
        </w:rPr>
      </w:pPr>
      <w:r w:rsidRPr="00D23944">
        <w:rPr>
          <w:rFonts w:ascii="Times New Roman" w:eastAsia="Times New Roman" w:hAnsi="Times New Roman" w:cs="Times New Roman"/>
          <w:sz w:val="20"/>
          <w:szCs w:val="20"/>
        </w:rPr>
        <w:t>Орі</w:t>
      </w:r>
      <w:proofErr w:type="gramStart"/>
      <w:r w:rsidRPr="00D23944">
        <w:rPr>
          <w:rFonts w:ascii="Times New Roman" w:eastAsia="Times New Roman" w:hAnsi="Times New Roman" w:cs="Times New Roman"/>
          <w:sz w:val="20"/>
          <w:szCs w:val="20"/>
        </w:rPr>
        <w:t>г</w:t>
      </w:r>
      <w:proofErr w:type="gramEnd"/>
      <w:r w:rsidRPr="00D23944">
        <w:rPr>
          <w:rFonts w:ascii="Times New Roman" w:eastAsia="Times New Roman" w:hAnsi="Times New Roman" w:cs="Times New Roman"/>
          <w:sz w:val="20"/>
          <w:szCs w:val="20"/>
        </w:rPr>
        <w:t>інальних нетрадиційних методичних розробок;</w:t>
      </w:r>
    </w:p>
    <w:p w:rsidR="003A3363" w:rsidRPr="00D23944" w:rsidRDefault="003A3363" w:rsidP="00170B68">
      <w:pPr>
        <w:numPr>
          <w:ilvl w:val="0"/>
          <w:numId w:val="6"/>
        </w:numPr>
        <w:spacing w:after="0" w:line="240" w:lineRule="auto"/>
        <w:ind w:left="0"/>
        <w:jc w:val="both"/>
        <w:rPr>
          <w:rFonts w:ascii="Times New Roman" w:eastAsia="Times New Roman" w:hAnsi="Times New Roman" w:cs="Times New Roman"/>
          <w:sz w:val="20"/>
          <w:szCs w:val="20"/>
        </w:rPr>
      </w:pPr>
      <w:r w:rsidRPr="00D23944">
        <w:rPr>
          <w:rFonts w:ascii="Times New Roman" w:eastAsia="Times New Roman" w:hAnsi="Times New Roman" w:cs="Times New Roman"/>
          <w:sz w:val="20"/>
          <w:szCs w:val="20"/>
        </w:rPr>
        <w:t xml:space="preserve">Самостійно </w:t>
      </w:r>
      <w:proofErr w:type="gramStart"/>
      <w:r w:rsidRPr="00D23944">
        <w:rPr>
          <w:rFonts w:ascii="Times New Roman" w:eastAsia="Times New Roman" w:hAnsi="Times New Roman" w:cs="Times New Roman"/>
          <w:sz w:val="20"/>
          <w:szCs w:val="20"/>
        </w:rPr>
        <w:t>п</w:t>
      </w:r>
      <w:proofErr w:type="gramEnd"/>
      <w:r w:rsidRPr="00D23944">
        <w:rPr>
          <w:rFonts w:ascii="Times New Roman" w:eastAsia="Times New Roman" w:hAnsi="Times New Roman" w:cs="Times New Roman"/>
          <w:sz w:val="20"/>
          <w:szCs w:val="20"/>
        </w:rPr>
        <w:t>ідготовлених навчально – наочних посібників;</w:t>
      </w:r>
    </w:p>
    <w:p w:rsidR="003A3363" w:rsidRPr="00D23944" w:rsidRDefault="003A3363" w:rsidP="00170B68">
      <w:pPr>
        <w:numPr>
          <w:ilvl w:val="0"/>
          <w:numId w:val="6"/>
        </w:numPr>
        <w:spacing w:after="0" w:line="240" w:lineRule="auto"/>
        <w:ind w:left="0"/>
        <w:jc w:val="both"/>
        <w:rPr>
          <w:rFonts w:ascii="Times New Roman" w:eastAsia="Times New Roman" w:hAnsi="Times New Roman" w:cs="Times New Roman"/>
          <w:sz w:val="20"/>
          <w:szCs w:val="20"/>
        </w:rPr>
      </w:pPr>
      <w:r w:rsidRPr="00D23944">
        <w:rPr>
          <w:rFonts w:ascii="Times New Roman" w:eastAsia="Times New Roman" w:hAnsi="Times New Roman" w:cs="Times New Roman"/>
          <w:sz w:val="20"/>
          <w:szCs w:val="20"/>
        </w:rPr>
        <w:t>Фотоматеріалів;</w:t>
      </w:r>
    </w:p>
    <w:p w:rsidR="003A3363" w:rsidRPr="00D23944" w:rsidRDefault="003A3363" w:rsidP="00170B68">
      <w:pPr>
        <w:numPr>
          <w:ilvl w:val="0"/>
          <w:numId w:val="6"/>
        </w:numPr>
        <w:spacing w:after="0" w:line="240" w:lineRule="auto"/>
        <w:ind w:left="0"/>
        <w:jc w:val="both"/>
        <w:rPr>
          <w:rFonts w:ascii="Times New Roman" w:eastAsia="Times New Roman" w:hAnsi="Times New Roman" w:cs="Times New Roman"/>
          <w:sz w:val="20"/>
          <w:szCs w:val="20"/>
        </w:rPr>
      </w:pPr>
      <w:r w:rsidRPr="00D23944">
        <w:rPr>
          <w:rFonts w:ascii="Times New Roman" w:eastAsia="Times New Roman" w:hAnsi="Times New Roman" w:cs="Times New Roman"/>
          <w:sz w:val="20"/>
          <w:szCs w:val="20"/>
        </w:rPr>
        <w:t>Відеозаписів;</w:t>
      </w:r>
    </w:p>
    <w:p w:rsidR="003A3363" w:rsidRPr="00D23944" w:rsidRDefault="003A3363" w:rsidP="00170B68">
      <w:pPr>
        <w:numPr>
          <w:ilvl w:val="0"/>
          <w:numId w:val="6"/>
        </w:numPr>
        <w:spacing w:after="0" w:line="240" w:lineRule="auto"/>
        <w:ind w:left="0"/>
        <w:jc w:val="both"/>
        <w:rPr>
          <w:rFonts w:ascii="Times New Roman" w:eastAsia="Times New Roman" w:hAnsi="Times New Roman" w:cs="Times New Roman"/>
          <w:sz w:val="20"/>
          <w:szCs w:val="20"/>
        </w:rPr>
      </w:pPr>
      <w:r w:rsidRPr="00D23944">
        <w:rPr>
          <w:rFonts w:ascii="Times New Roman" w:eastAsia="Times New Roman" w:hAnsi="Times New Roman" w:cs="Times New Roman"/>
          <w:sz w:val="20"/>
          <w:szCs w:val="20"/>
        </w:rPr>
        <w:t xml:space="preserve">Друкованих </w:t>
      </w:r>
      <w:proofErr w:type="gramStart"/>
      <w:r w:rsidRPr="00D23944">
        <w:rPr>
          <w:rFonts w:ascii="Times New Roman" w:eastAsia="Times New Roman" w:hAnsi="Times New Roman" w:cs="Times New Roman"/>
          <w:sz w:val="20"/>
          <w:szCs w:val="20"/>
        </w:rPr>
        <w:t>пос</w:t>
      </w:r>
      <w:proofErr w:type="gramEnd"/>
      <w:r w:rsidRPr="00D23944">
        <w:rPr>
          <w:rFonts w:ascii="Times New Roman" w:eastAsia="Times New Roman" w:hAnsi="Times New Roman" w:cs="Times New Roman"/>
          <w:sz w:val="20"/>
          <w:szCs w:val="20"/>
        </w:rPr>
        <w:t>ібників</w:t>
      </w:r>
      <w:r w:rsidRPr="00D23944">
        <w:rPr>
          <w:rFonts w:ascii="Times New Roman" w:eastAsia="Times New Roman" w:hAnsi="Times New Roman" w:cs="Times New Roman"/>
          <w:sz w:val="20"/>
          <w:szCs w:val="20"/>
          <w:lang w:val="uk-UA"/>
        </w:rPr>
        <w:t>.</w:t>
      </w:r>
    </w:p>
    <w:p w:rsidR="003A3363" w:rsidRPr="00D23944" w:rsidRDefault="003A3363" w:rsidP="00170B68">
      <w:pPr>
        <w:spacing w:after="0" w:line="240" w:lineRule="auto"/>
        <w:jc w:val="both"/>
        <w:rPr>
          <w:rFonts w:ascii="Times New Roman" w:eastAsia="Calibri" w:hAnsi="Times New Roman" w:cs="Times New Roman"/>
          <w:sz w:val="20"/>
          <w:szCs w:val="20"/>
          <w:lang w:val="uk-UA"/>
        </w:rPr>
      </w:pPr>
      <w:r w:rsidRPr="00D23944">
        <w:rPr>
          <w:rFonts w:ascii="Times New Roman" w:eastAsia="Calibri" w:hAnsi="Times New Roman" w:cs="Times New Roman"/>
          <w:sz w:val="20"/>
          <w:szCs w:val="20"/>
          <w:lang w:val="uk-UA"/>
        </w:rPr>
        <w:t>В дошкільному закладі на протязі року були проведені заходи з БЖД :</w:t>
      </w:r>
    </w:p>
    <w:p w:rsidR="003A3363" w:rsidRPr="00D23944" w:rsidRDefault="003A3363" w:rsidP="00170B68">
      <w:pPr>
        <w:spacing w:after="0" w:line="240" w:lineRule="auto"/>
        <w:jc w:val="both"/>
        <w:rPr>
          <w:rFonts w:ascii="Times New Roman" w:eastAsia="Calibri" w:hAnsi="Times New Roman" w:cs="Times New Roman"/>
          <w:sz w:val="20"/>
          <w:szCs w:val="20"/>
          <w:lang w:val="uk-UA"/>
        </w:rPr>
      </w:pPr>
      <w:r w:rsidRPr="00D23944">
        <w:rPr>
          <w:rFonts w:ascii="Times New Roman" w:eastAsia="Calibri" w:hAnsi="Times New Roman" w:cs="Times New Roman"/>
          <w:sz w:val="20"/>
          <w:szCs w:val="20"/>
          <w:lang w:val="uk-UA"/>
        </w:rPr>
        <w:t>- Місячник "Увага! Діти на дорозі" -09.2013 р.;</w:t>
      </w:r>
    </w:p>
    <w:p w:rsidR="003A3363" w:rsidRPr="00D23944" w:rsidRDefault="003A3363" w:rsidP="00170B68">
      <w:pPr>
        <w:spacing w:after="0" w:line="240" w:lineRule="auto"/>
        <w:jc w:val="both"/>
        <w:rPr>
          <w:rFonts w:ascii="Times New Roman" w:eastAsia="Calibri" w:hAnsi="Times New Roman" w:cs="Times New Roman"/>
          <w:sz w:val="20"/>
          <w:szCs w:val="20"/>
          <w:lang w:val="uk-UA"/>
        </w:rPr>
      </w:pPr>
      <w:r w:rsidRPr="00D23944">
        <w:rPr>
          <w:rFonts w:ascii="Times New Roman" w:eastAsia="Calibri" w:hAnsi="Times New Roman" w:cs="Times New Roman"/>
          <w:sz w:val="20"/>
          <w:szCs w:val="20"/>
          <w:lang w:val="uk-UA"/>
        </w:rPr>
        <w:t>- Тиждень безпеки життєдіяльності - 10.2013 р.;</w:t>
      </w:r>
    </w:p>
    <w:p w:rsidR="003A3363" w:rsidRPr="00D23944" w:rsidRDefault="003A3363" w:rsidP="00170B68">
      <w:pPr>
        <w:spacing w:after="0" w:line="240" w:lineRule="auto"/>
        <w:jc w:val="both"/>
        <w:rPr>
          <w:rFonts w:ascii="Times New Roman" w:eastAsia="Calibri" w:hAnsi="Times New Roman" w:cs="Times New Roman"/>
          <w:sz w:val="20"/>
          <w:szCs w:val="20"/>
          <w:lang w:val="uk-UA"/>
        </w:rPr>
      </w:pPr>
      <w:r w:rsidRPr="00D23944">
        <w:rPr>
          <w:rFonts w:ascii="Times New Roman" w:eastAsia="Calibri" w:hAnsi="Times New Roman" w:cs="Times New Roman"/>
          <w:sz w:val="20"/>
          <w:szCs w:val="20"/>
          <w:lang w:val="uk-UA"/>
        </w:rPr>
        <w:t>- Місячна акція "Здорова дитина - майбутнє України" - 11.2013 р.;</w:t>
      </w:r>
    </w:p>
    <w:p w:rsidR="003A3363" w:rsidRPr="00D23944" w:rsidRDefault="003A3363" w:rsidP="00170B68">
      <w:pPr>
        <w:spacing w:after="0" w:line="240" w:lineRule="auto"/>
        <w:jc w:val="both"/>
        <w:rPr>
          <w:rFonts w:ascii="Times New Roman" w:eastAsia="Calibri" w:hAnsi="Times New Roman" w:cs="Times New Roman"/>
          <w:sz w:val="20"/>
          <w:szCs w:val="20"/>
          <w:lang w:val="uk-UA"/>
        </w:rPr>
      </w:pPr>
      <w:r w:rsidRPr="00D23944">
        <w:rPr>
          <w:rFonts w:ascii="Times New Roman" w:eastAsia="Calibri" w:hAnsi="Times New Roman" w:cs="Times New Roman"/>
          <w:sz w:val="20"/>
          <w:szCs w:val="20"/>
          <w:lang w:val="uk-UA"/>
        </w:rPr>
        <w:t>- Місячник "Вогонь - друг, вогонь - ворог". - 01.2014 р.;</w:t>
      </w:r>
    </w:p>
    <w:p w:rsidR="003A3363" w:rsidRPr="00D23944" w:rsidRDefault="003A3363" w:rsidP="00170B68">
      <w:pPr>
        <w:spacing w:after="0" w:line="240" w:lineRule="auto"/>
        <w:jc w:val="both"/>
        <w:rPr>
          <w:rFonts w:ascii="Times New Roman" w:eastAsia="Calibri" w:hAnsi="Times New Roman" w:cs="Times New Roman"/>
          <w:sz w:val="20"/>
          <w:szCs w:val="20"/>
          <w:lang w:val="uk-UA"/>
        </w:rPr>
      </w:pPr>
      <w:r w:rsidRPr="00D23944">
        <w:rPr>
          <w:rFonts w:ascii="Times New Roman" w:eastAsia="Calibri" w:hAnsi="Times New Roman" w:cs="Times New Roman"/>
          <w:sz w:val="20"/>
          <w:szCs w:val="20"/>
          <w:lang w:val="uk-UA"/>
        </w:rPr>
        <w:t>- Тиждень безпеки  дитини в ДНЗ - 05.2014 р.</w:t>
      </w:r>
    </w:p>
    <w:p w:rsidR="003A3363" w:rsidRPr="00D23944" w:rsidRDefault="003A3363" w:rsidP="00170B68">
      <w:pPr>
        <w:spacing w:after="0" w:line="240" w:lineRule="auto"/>
        <w:jc w:val="both"/>
        <w:rPr>
          <w:rFonts w:ascii="Times New Roman" w:eastAsia="Calibri" w:hAnsi="Times New Roman" w:cs="Times New Roman"/>
          <w:sz w:val="20"/>
          <w:szCs w:val="20"/>
          <w:lang w:val="uk-UA"/>
        </w:rPr>
      </w:pPr>
      <w:r w:rsidRPr="00D23944">
        <w:rPr>
          <w:rFonts w:ascii="Times New Roman" w:eastAsia="Calibri" w:hAnsi="Times New Roman" w:cs="Times New Roman"/>
          <w:sz w:val="20"/>
          <w:szCs w:val="20"/>
        </w:rPr>
        <w:t>Проводи</w:t>
      </w:r>
      <w:r w:rsidRPr="00D23944">
        <w:rPr>
          <w:rFonts w:ascii="Times New Roman" w:eastAsia="Calibri" w:hAnsi="Times New Roman" w:cs="Times New Roman"/>
          <w:sz w:val="20"/>
          <w:szCs w:val="20"/>
          <w:lang w:val="uk-UA"/>
        </w:rPr>
        <w:t>л</w:t>
      </w:r>
      <w:r w:rsidRPr="00D23944">
        <w:rPr>
          <w:rFonts w:ascii="Times New Roman" w:eastAsia="Calibri" w:hAnsi="Times New Roman" w:cs="Times New Roman"/>
          <w:sz w:val="20"/>
          <w:szCs w:val="20"/>
        </w:rPr>
        <w:t>и</w:t>
      </w:r>
      <w:r w:rsidRPr="00D23944">
        <w:rPr>
          <w:rFonts w:ascii="Times New Roman" w:eastAsia="Calibri" w:hAnsi="Times New Roman" w:cs="Times New Roman"/>
          <w:b/>
          <w:sz w:val="20"/>
          <w:szCs w:val="20"/>
        </w:rPr>
        <w:t xml:space="preserve"> </w:t>
      </w:r>
      <w:r w:rsidRPr="00D23944">
        <w:rPr>
          <w:rFonts w:ascii="Times New Roman" w:eastAsia="Calibri" w:hAnsi="Times New Roman" w:cs="Times New Roman"/>
          <w:sz w:val="20"/>
          <w:szCs w:val="20"/>
        </w:rPr>
        <w:t>роботу з ЦЗ (ЦО) серед учасників навчально-виховного процесу згідно нормативних документі</w:t>
      </w:r>
      <w:proofErr w:type="gramStart"/>
      <w:r w:rsidRPr="00D23944">
        <w:rPr>
          <w:rFonts w:ascii="Times New Roman" w:eastAsia="Calibri" w:hAnsi="Times New Roman" w:cs="Times New Roman"/>
          <w:sz w:val="20"/>
          <w:szCs w:val="20"/>
        </w:rPr>
        <w:t>в</w:t>
      </w:r>
      <w:proofErr w:type="gramEnd"/>
      <w:r w:rsidRPr="00D23944">
        <w:rPr>
          <w:rFonts w:ascii="Times New Roman" w:eastAsia="Calibri" w:hAnsi="Times New Roman" w:cs="Times New Roman"/>
          <w:sz w:val="20"/>
          <w:szCs w:val="20"/>
          <w:lang w:val="uk-UA"/>
        </w:rPr>
        <w:t>, за окремим планом роботи</w:t>
      </w:r>
    </w:p>
    <w:p w:rsidR="003A3363" w:rsidRPr="00D23944" w:rsidRDefault="003A3363" w:rsidP="00170B68">
      <w:pPr>
        <w:spacing w:after="0" w:line="240" w:lineRule="auto"/>
        <w:jc w:val="both"/>
        <w:rPr>
          <w:rFonts w:ascii="Times New Roman" w:eastAsia="Calibri" w:hAnsi="Times New Roman" w:cs="Times New Roman"/>
          <w:sz w:val="20"/>
          <w:szCs w:val="20"/>
          <w:lang w:val="uk-UA"/>
        </w:rPr>
      </w:pPr>
      <w:r w:rsidRPr="00D23944">
        <w:rPr>
          <w:rFonts w:ascii="Times New Roman" w:eastAsia="Calibri" w:hAnsi="Times New Roman" w:cs="Times New Roman"/>
          <w:sz w:val="20"/>
          <w:szCs w:val="20"/>
          <w:lang w:val="uk-UA"/>
        </w:rPr>
        <w:t xml:space="preserve"> - Місячник безпеки життєдіяльності в ДНЗ та Днів ЦЗ (ЦО) - 05.2014 р.</w:t>
      </w:r>
    </w:p>
    <w:p w:rsidR="003A3363" w:rsidRPr="00D23944" w:rsidRDefault="003A3363" w:rsidP="00170B68">
      <w:pPr>
        <w:spacing w:after="0" w:line="240" w:lineRule="auto"/>
        <w:jc w:val="both"/>
        <w:rPr>
          <w:rFonts w:ascii="Times New Roman" w:eastAsia="Calibri" w:hAnsi="Times New Roman" w:cs="Times New Roman"/>
          <w:sz w:val="20"/>
          <w:szCs w:val="20"/>
          <w:lang w:val="uk-UA"/>
        </w:rPr>
      </w:pPr>
      <w:r w:rsidRPr="00D23944">
        <w:rPr>
          <w:rFonts w:ascii="Times New Roman" w:eastAsia="Calibri" w:hAnsi="Times New Roman" w:cs="Times New Roman"/>
          <w:sz w:val="20"/>
          <w:szCs w:val="20"/>
          <w:lang w:val="uk-UA"/>
        </w:rPr>
        <w:t xml:space="preserve"> Була поповнена бібліотечку методичного кабінету науковою та спеціалізованою методичною літературою,  орієнтованою на модернізацію освітнього процесу , створена електронна база методичних  матеріалів організації педагогічного  процесу в ДНЗ.  Здійснювали передплату фахових та періодичних видань: "Нива знань", "Освіта Дніпропетровщини", "Джерело", "Офіційний вісник президента", "Зоря", "Офіційний вісник України", "Урядовий кур'єр", "Вісті Придніпров'я", "Освіта</w:t>
      </w:r>
    </w:p>
    <w:p w:rsidR="003A3363" w:rsidRPr="00D23944" w:rsidRDefault="003A3363" w:rsidP="00170B68">
      <w:pPr>
        <w:spacing w:after="0" w:line="240" w:lineRule="auto"/>
        <w:jc w:val="both"/>
        <w:rPr>
          <w:rFonts w:ascii="Times New Roman" w:eastAsia="Calibri" w:hAnsi="Times New Roman" w:cs="Times New Roman"/>
          <w:sz w:val="20"/>
          <w:szCs w:val="20"/>
          <w:lang w:val="uk-UA"/>
        </w:rPr>
      </w:pPr>
      <w:r w:rsidRPr="00D23944">
        <w:rPr>
          <w:rFonts w:ascii="Times New Roman" w:eastAsia="Calibri" w:hAnsi="Times New Roman" w:cs="Times New Roman"/>
          <w:sz w:val="20"/>
          <w:szCs w:val="20"/>
          <w:lang w:val="uk-UA"/>
        </w:rPr>
        <w:t>України", "Музичний керівник", "Практика управління дошкільним закладом", "Інформаційний збірник та коментарі", "Педагогіка і психологія", "Розкажіть онуку", "Бібліотечка вихователя", "Вихователь-методист","Дошкільне виховання", "Пожежна безпека".</w:t>
      </w:r>
    </w:p>
    <w:p w:rsidR="003A3363" w:rsidRPr="00D23944" w:rsidRDefault="003A3363" w:rsidP="00170B68">
      <w:pPr>
        <w:spacing w:after="0" w:line="240" w:lineRule="auto"/>
        <w:jc w:val="both"/>
        <w:rPr>
          <w:rFonts w:ascii="Times New Roman" w:eastAsia="Calibri" w:hAnsi="Times New Roman" w:cs="Times New Roman"/>
          <w:sz w:val="20"/>
          <w:szCs w:val="20"/>
          <w:lang w:val="uk-UA"/>
        </w:rPr>
      </w:pPr>
      <w:r w:rsidRPr="00D23944">
        <w:rPr>
          <w:rFonts w:ascii="Times New Roman" w:eastAsia="Calibri" w:hAnsi="Times New Roman" w:cs="Times New Roman"/>
          <w:sz w:val="20"/>
          <w:szCs w:val="20"/>
          <w:lang w:val="uk-UA"/>
        </w:rPr>
        <w:t>Протягом року проводили інформаційно-консультативну  та роз’яснювальну роботу з питань модернізації і координації педагогічної компетентності батьків,</w:t>
      </w:r>
    </w:p>
    <w:p w:rsidR="003A3363" w:rsidRPr="00D23944" w:rsidRDefault="003A3363" w:rsidP="00170B68">
      <w:pPr>
        <w:spacing w:after="0" w:line="240" w:lineRule="auto"/>
        <w:jc w:val="both"/>
        <w:rPr>
          <w:rFonts w:ascii="Times New Roman" w:eastAsia="Calibri" w:hAnsi="Times New Roman" w:cs="Times New Roman"/>
          <w:sz w:val="20"/>
          <w:szCs w:val="20"/>
          <w:lang w:val="uk-UA"/>
        </w:rPr>
      </w:pPr>
      <w:r w:rsidRPr="00D23944">
        <w:rPr>
          <w:rFonts w:ascii="Times New Roman" w:eastAsia="Calibri" w:hAnsi="Times New Roman" w:cs="Times New Roman"/>
          <w:sz w:val="20"/>
          <w:szCs w:val="20"/>
          <w:lang w:val="uk-UA"/>
        </w:rPr>
        <w:t>Дні відкритих дверей:</w:t>
      </w:r>
    </w:p>
    <w:p w:rsidR="003A3363" w:rsidRPr="00D23944" w:rsidRDefault="003A3363" w:rsidP="00170B68">
      <w:pPr>
        <w:spacing w:after="0" w:line="240" w:lineRule="auto"/>
        <w:jc w:val="both"/>
        <w:rPr>
          <w:rFonts w:ascii="Times New Roman" w:eastAsia="Calibri" w:hAnsi="Times New Roman" w:cs="Times New Roman"/>
          <w:sz w:val="20"/>
          <w:szCs w:val="20"/>
          <w:lang w:val="uk-UA"/>
        </w:rPr>
      </w:pPr>
      <w:r w:rsidRPr="00D23944">
        <w:rPr>
          <w:rFonts w:ascii="Times New Roman" w:hAnsi="Times New Roman" w:cs="Times New Roman"/>
          <w:b/>
          <w:sz w:val="20"/>
          <w:szCs w:val="20"/>
        </w:rPr>
        <w:t>«</w:t>
      </w:r>
      <w:r w:rsidRPr="00D23944">
        <w:rPr>
          <w:rFonts w:ascii="Times New Roman" w:hAnsi="Times New Roman" w:cs="Times New Roman"/>
          <w:b/>
          <w:sz w:val="20"/>
          <w:szCs w:val="20"/>
          <w:lang w:val="uk-UA"/>
        </w:rPr>
        <w:t xml:space="preserve">Від руху режиму </w:t>
      </w:r>
      <w:proofErr w:type="gramStart"/>
      <w:r w:rsidRPr="00D23944">
        <w:rPr>
          <w:rFonts w:ascii="Times New Roman" w:hAnsi="Times New Roman" w:cs="Times New Roman"/>
          <w:b/>
          <w:sz w:val="20"/>
          <w:szCs w:val="20"/>
          <w:lang w:val="uk-UA"/>
        </w:rPr>
        <w:t>–д</w:t>
      </w:r>
      <w:proofErr w:type="gramEnd"/>
      <w:r w:rsidRPr="00D23944">
        <w:rPr>
          <w:rFonts w:ascii="Times New Roman" w:hAnsi="Times New Roman" w:cs="Times New Roman"/>
          <w:b/>
          <w:sz w:val="20"/>
          <w:szCs w:val="20"/>
          <w:lang w:val="uk-UA"/>
        </w:rPr>
        <w:t>о здоров’я дитини</w:t>
      </w:r>
      <w:r w:rsidRPr="00D23944">
        <w:rPr>
          <w:rFonts w:ascii="Times New Roman" w:hAnsi="Times New Roman" w:cs="Times New Roman"/>
          <w:b/>
          <w:sz w:val="20"/>
          <w:szCs w:val="20"/>
        </w:rPr>
        <w:t>»</w:t>
      </w:r>
      <w:r w:rsidRPr="00D23944">
        <w:rPr>
          <w:rFonts w:ascii="Times New Roman" w:hAnsi="Times New Roman" w:cs="Times New Roman"/>
          <w:sz w:val="20"/>
          <w:szCs w:val="20"/>
        </w:rPr>
        <w:t xml:space="preserve"> (ознайомлення батьків з нетрадиційними методами оздоровлення)</w:t>
      </w:r>
      <w:r w:rsidRPr="00D23944">
        <w:rPr>
          <w:rFonts w:ascii="Times New Roman" w:eastAsia="Calibri" w:hAnsi="Times New Roman" w:cs="Times New Roman"/>
          <w:sz w:val="20"/>
          <w:szCs w:val="20"/>
          <w:lang w:val="uk-UA"/>
        </w:rPr>
        <w:t xml:space="preserve"> - 11.2013 р. </w:t>
      </w:r>
      <w:r w:rsidRPr="00D23944">
        <w:rPr>
          <w:rFonts w:ascii="Times New Roman" w:eastAsia="Calibri" w:hAnsi="Times New Roman" w:cs="Times New Roman"/>
          <w:sz w:val="20"/>
          <w:szCs w:val="20"/>
        </w:rPr>
        <w:t>;</w:t>
      </w:r>
    </w:p>
    <w:p w:rsidR="003A3363" w:rsidRPr="00D23944" w:rsidRDefault="003A3363" w:rsidP="00170B68">
      <w:pPr>
        <w:spacing w:after="0" w:line="240" w:lineRule="auto"/>
        <w:jc w:val="both"/>
        <w:rPr>
          <w:rFonts w:ascii="Times New Roman" w:eastAsia="Calibri" w:hAnsi="Times New Roman" w:cs="Times New Roman"/>
          <w:sz w:val="20"/>
          <w:szCs w:val="20"/>
          <w:lang w:val="uk-UA"/>
        </w:rPr>
      </w:pPr>
      <w:r w:rsidRPr="00D23944">
        <w:rPr>
          <w:rFonts w:ascii="Times New Roman" w:hAnsi="Times New Roman" w:cs="Times New Roman"/>
          <w:b/>
          <w:sz w:val="20"/>
          <w:szCs w:val="20"/>
          <w:lang w:val="uk-UA"/>
        </w:rPr>
        <w:t>«Я і моя бережливість»/02.14.</w:t>
      </w:r>
      <w:r w:rsidRPr="00D23944">
        <w:rPr>
          <w:rFonts w:ascii="Times New Roman" w:eastAsia="Calibri" w:hAnsi="Times New Roman" w:cs="Times New Roman"/>
          <w:sz w:val="20"/>
          <w:szCs w:val="20"/>
        </w:rPr>
        <w:t xml:space="preserve"> охорона життя та здоров’я</w:t>
      </w:r>
      <w:r w:rsidRPr="00D23944">
        <w:rPr>
          <w:rFonts w:ascii="Times New Roman" w:eastAsia="Calibri" w:hAnsi="Times New Roman" w:cs="Times New Roman"/>
          <w:sz w:val="20"/>
          <w:szCs w:val="20"/>
          <w:lang w:val="uk-UA"/>
        </w:rPr>
        <w:t xml:space="preserve"> дітей</w:t>
      </w:r>
      <w:proofErr w:type="gramStart"/>
      <w:r w:rsidRPr="00D23944">
        <w:rPr>
          <w:rFonts w:ascii="Times New Roman" w:eastAsia="Calibri" w:hAnsi="Times New Roman" w:cs="Times New Roman"/>
          <w:sz w:val="20"/>
          <w:szCs w:val="20"/>
          <w:lang w:val="uk-UA"/>
        </w:rPr>
        <w:t>,б</w:t>
      </w:r>
      <w:proofErr w:type="gramEnd"/>
      <w:r w:rsidRPr="00D23944">
        <w:rPr>
          <w:rFonts w:ascii="Times New Roman" w:eastAsia="Calibri" w:hAnsi="Times New Roman" w:cs="Times New Roman"/>
          <w:sz w:val="20"/>
          <w:szCs w:val="20"/>
          <w:lang w:val="uk-UA"/>
        </w:rPr>
        <w:t>ережливе відношення до ресурсів природи</w:t>
      </w:r>
      <w:r w:rsidRPr="00D23944">
        <w:rPr>
          <w:rFonts w:ascii="Times New Roman" w:eastAsia="Calibri" w:hAnsi="Times New Roman" w:cs="Times New Roman"/>
          <w:sz w:val="20"/>
          <w:szCs w:val="20"/>
        </w:rPr>
        <w:t xml:space="preserve"> </w:t>
      </w:r>
      <w:r w:rsidRPr="00D23944">
        <w:rPr>
          <w:rFonts w:ascii="Times New Roman" w:eastAsia="Calibri" w:hAnsi="Times New Roman" w:cs="Times New Roman"/>
          <w:sz w:val="20"/>
          <w:szCs w:val="20"/>
          <w:lang w:val="uk-UA"/>
        </w:rPr>
        <w:t>/</w:t>
      </w:r>
    </w:p>
    <w:p w:rsidR="003A3363" w:rsidRPr="00D23944" w:rsidRDefault="003A3363" w:rsidP="00170B68">
      <w:pPr>
        <w:spacing w:after="0" w:line="240" w:lineRule="auto"/>
        <w:jc w:val="both"/>
        <w:rPr>
          <w:rFonts w:ascii="Times New Roman" w:eastAsia="Calibri" w:hAnsi="Times New Roman" w:cs="Times New Roman"/>
          <w:sz w:val="20"/>
          <w:szCs w:val="20"/>
          <w:lang w:val="uk-UA"/>
        </w:rPr>
      </w:pPr>
      <w:r w:rsidRPr="00D23944">
        <w:rPr>
          <w:rFonts w:ascii="Times New Roman" w:hAnsi="Times New Roman" w:cs="Times New Roman"/>
          <w:b/>
          <w:i/>
          <w:sz w:val="20"/>
          <w:szCs w:val="20"/>
        </w:rPr>
        <w:t>«</w:t>
      </w:r>
      <w:r w:rsidRPr="00D23944">
        <w:rPr>
          <w:rFonts w:ascii="Times New Roman" w:hAnsi="Times New Roman" w:cs="Times New Roman"/>
          <w:b/>
          <w:i/>
          <w:sz w:val="20"/>
          <w:szCs w:val="20"/>
          <w:lang w:val="uk-UA"/>
        </w:rPr>
        <w:t>Охорона  та  безпека життєдіяльності  дитини</w:t>
      </w:r>
      <w:r w:rsidRPr="00D23944">
        <w:rPr>
          <w:rFonts w:ascii="Times New Roman" w:hAnsi="Times New Roman" w:cs="Times New Roman"/>
          <w:b/>
          <w:i/>
          <w:sz w:val="20"/>
          <w:szCs w:val="20"/>
        </w:rPr>
        <w:t>»</w:t>
      </w:r>
      <w:r w:rsidRPr="00D23944">
        <w:rPr>
          <w:rFonts w:ascii="Times New Roman" w:hAnsi="Times New Roman" w:cs="Times New Roman"/>
          <w:b/>
          <w:i/>
          <w:sz w:val="20"/>
          <w:szCs w:val="20"/>
          <w:lang w:val="uk-UA"/>
        </w:rPr>
        <w:t xml:space="preserve"> </w:t>
      </w:r>
      <w:r w:rsidRPr="00D23944">
        <w:rPr>
          <w:rFonts w:ascii="Times New Roman" w:hAnsi="Times New Roman" w:cs="Times New Roman"/>
          <w:sz w:val="20"/>
          <w:szCs w:val="20"/>
          <w:lang w:val="uk-UA"/>
        </w:rPr>
        <w:t>-05.2014 р.</w:t>
      </w:r>
    </w:p>
    <w:p w:rsidR="003A3363" w:rsidRPr="00D23944" w:rsidRDefault="003A3363" w:rsidP="00170B68">
      <w:pPr>
        <w:spacing w:after="0" w:line="240" w:lineRule="auto"/>
        <w:jc w:val="both"/>
        <w:rPr>
          <w:rFonts w:ascii="Times New Roman" w:eastAsia="Calibri" w:hAnsi="Times New Roman" w:cs="Times New Roman"/>
          <w:sz w:val="20"/>
          <w:szCs w:val="20"/>
          <w:lang w:val="uk-UA"/>
        </w:rPr>
      </w:pPr>
      <w:r w:rsidRPr="00D23944">
        <w:rPr>
          <w:rFonts w:ascii="Times New Roman" w:hAnsi="Times New Roman" w:cs="Times New Roman"/>
          <w:b/>
          <w:sz w:val="20"/>
          <w:szCs w:val="20"/>
          <w:lang w:val="uk-UA"/>
        </w:rPr>
        <w:t>«Школа соціальної адаптації</w:t>
      </w:r>
      <w:r w:rsidRPr="00D23944">
        <w:rPr>
          <w:rFonts w:ascii="Times New Roman" w:hAnsi="Times New Roman" w:cs="Times New Roman"/>
          <w:b/>
          <w:i/>
          <w:sz w:val="20"/>
          <w:szCs w:val="20"/>
          <w:lang w:val="uk-UA"/>
        </w:rPr>
        <w:t xml:space="preserve">» </w:t>
      </w:r>
      <w:r w:rsidRPr="00D23944">
        <w:rPr>
          <w:rFonts w:ascii="Times New Roman" w:hAnsi="Times New Roman" w:cs="Times New Roman"/>
          <w:sz w:val="20"/>
          <w:szCs w:val="20"/>
          <w:lang w:val="uk-UA"/>
        </w:rPr>
        <w:t>(допомога батькам у формуванні соціально-адаптованої особистості та правових знань дошкільників) -  02.2014 р.</w:t>
      </w:r>
      <w:r w:rsidRPr="00D23944">
        <w:rPr>
          <w:rFonts w:ascii="Times New Roman" w:eastAsia="Calibri" w:hAnsi="Times New Roman" w:cs="Times New Roman"/>
          <w:sz w:val="20"/>
          <w:szCs w:val="20"/>
          <w:lang w:val="uk-UA"/>
        </w:rPr>
        <w:t xml:space="preserve">; </w:t>
      </w:r>
    </w:p>
    <w:p w:rsidR="003A3363" w:rsidRPr="00D23944" w:rsidRDefault="003A3363" w:rsidP="00170B68">
      <w:pPr>
        <w:spacing w:after="0" w:line="240" w:lineRule="auto"/>
        <w:jc w:val="both"/>
        <w:rPr>
          <w:rFonts w:ascii="Times New Roman" w:hAnsi="Times New Roman" w:cs="Times New Roman"/>
          <w:sz w:val="20"/>
          <w:szCs w:val="20"/>
          <w:lang w:val="uk-UA"/>
        </w:rPr>
      </w:pPr>
      <w:r w:rsidRPr="00D23944">
        <w:rPr>
          <w:rFonts w:ascii="Times New Roman" w:eastAsia="Calibri" w:hAnsi="Times New Roman" w:cs="Times New Roman"/>
          <w:sz w:val="20"/>
          <w:szCs w:val="20"/>
          <w:lang w:val="uk-UA"/>
        </w:rPr>
        <w:t>Досвід роботи методичної служби ККДНЗ № 207 було висвітлено на педагогічних заходах міста, району, ДНЗ:</w:t>
      </w:r>
    </w:p>
    <w:p w:rsidR="003A3363" w:rsidRPr="00D23944" w:rsidRDefault="003A3363" w:rsidP="00170B68">
      <w:pPr>
        <w:spacing w:after="0" w:line="240" w:lineRule="auto"/>
        <w:ind w:firstLine="709"/>
        <w:jc w:val="both"/>
        <w:rPr>
          <w:rFonts w:ascii="Times New Roman" w:eastAsia="Calibri" w:hAnsi="Times New Roman" w:cs="Times New Roman"/>
          <w:sz w:val="20"/>
          <w:szCs w:val="20"/>
          <w:lang w:val="uk-UA"/>
        </w:rPr>
      </w:pPr>
      <w:r w:rsidRPr="00D23944">
        <w:rPr>
          <w:rFonts w:ascii="Times New Roman" w:eastAsia="Calibri" w:hAnsi="Times New Roman" w:cs="Times New Roman"/>
          <w:sz w:val="20"/>
          <w:szCs w:val="20"/>
          <w:lang w:val="uk-UA"/>
        </w:rPr>
        <w:t>- Всеукраїнський конкурс дитячої творчості міжнародного  проекту  "Жирафа Рафа"  "Безпечна країна очима дитини"  за темою  безпека життєдіяльності - 02.2013 р.</w:t>
      </w:r>
    </w:p>
    <w:p w:rsidR="003A3363" w:rsidRPr="00D23944" w:rsidRDefault="003A3363" w:rsidP="00170B68">
      <w:pPr>
        <w:spacing w:after="0" w:line="240" w:lineRule="auto"/>
        <w:ind w:firstLine="709"/>
        <w:jc w:val="both"/>
        <w:rPr>
          <w:rFonts w:ascii="Times New Roman" w:eastAsia="Calibri" w:hAnsi="Times New Roman" w:cs="Times New Roman"/>
          <w:sz w:val="20"/>
          <w:szCs w:val="20"/>
          <w:lang w:val="uk-UA"/>
        </w:rPr>
      </w:pPr>
      <w:r w:rsidRPr="00D23944">
        <w:rPr>
          <w:rFonts w:ascii="Times New Roman" w:eastAsia="Calibri" w:hAnsi="Times New Roman" w:cs="Times New Roman"/>
          <w:sz w:val="20"/>
          <w:szCs w:val="20"/>
          <w:lang w:val="uk-UA"/>
        </w:rPr>
        <w:t>-  Всеукраїнський конкурс дитячої творчості "Молоде покоління за безпеку дорожнього руху" - 04.2013 р.</w:t>
      </w:r>
    </w:p>
    <w:p w:rsidR="003A3363" w:rsidRPr="00D23944" w:rsidRDefault="003A3363" w:rsidP="00170B68">
      <w:pPr>
        <w:spacing w:after="0" w:line="240" w:lineRule="auto"/>
        <w:ind w:firstLine="709"/>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 конкурс «Мій улюблений дитсадок» -2013року(ДНЗ нагороджено грамотою за зайняте 22рейтингове місце серед 100кращих ДНЗ України у загальному заліку)</w:t>
      </w:r>
    </w:p>
    <w:p w:rsidR="003A3363" w:rsidRPr="00D23944" w:rsidRDefault="003A3363" w:rsidP="00170B68">
      <w:pPr>
        <w:spacing w:after="0" w:line="240" w:lineRule="auto"/>
        <w:ind w:firstLine="709"/>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-районний конкурс на кращий посібник щодо підготовки дітей до школи «Світлиця міркувань» (ІІ –місце).</w:t>
      </w:r>
    </w:p>
    <w:p w:rsidR="003A3363" w:rsidRPr="00D23944" w:rsidRDefault="003A3363" w:rsidP="00170B68">
      <w:pPr>
        <w:spacing w:after="0" w:line="240" w:lineRule="auto"/>
        <w:ind w:firstLine="709"/>
        <w:jc w:val="both"/>
        <w:rPr>
          <w:rFonts w:ascii="Times New Roman" w:hAnsi="Times New Roman" w:cs="Times New Roman"/>
          <w:sz w:val="20"/>
          <w:szCs w:val="20"/>
          <w:lang w:val="uk-UA"/>
        </w:rPr>
      </w:pPr>
      <w:r w:rsidRPr="00D23944">
        <w:rPr>
          <w:rFonts w:ascii="Times New Roman" w:eastAsia="Times New Roman" w:hAnsi="Times New Roman" w:cs="Times New Roman"/>
          <w:sz w:val="20"/>
          <w:szCs w:val="20"/>
        </w:rPr>
        <w:t>У системі проводилася робота з питання наступності дошкільного закладу та школи</w:t>
      </w:r>
    </w:p>
    <w:p w:rsidR="003A3363" w:rsidRPr="00D23944" w:rsidRDefault="003A3363" w:rsidP="00170B68">
      <w:pPr>
        <w:pStyle w:val="a9"/>
        <w:ind w:firstLine="709"/>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На виконання  річного плану  з розділу  "Перспективність  і наступність  у роботі дитячого закладу і початкової школи" та листа МОН  Молодьспорту України від 19.08.2011 р.  № 1/9 - 634 "Про забезпечення взаємодії в освітній роботі з дітьми старшого дошкільного  віку і молодшого шкільного віку" в ККДНЗ здійснювалась робота "Школи становлення батьків майбутніх першокласників" для ефективного здійснення наступності і перспективності ДНЗ і початкової школи. На педраді вирішувалися питання, які були присвячені проблемі готовності дітей до навчання в школі. Проводилось діагностування стану підготовки до  школи  старших дошкільників за міською діагностичною програмою "Портрет дошкільника напередодні  школи".</w:t>
      </w:r>
    </w:p>
    <w:p w:rsidR="003A3363" w:rsidRPr="00D23944" w:rsidRDefault="003A3363" w:rsidP="00170B68">
      <w:pPr>
        <w:spacing w:after="0" w:line="240" w:lineRule="auto"/>
        <w:jc w:val="both"/>
        <w:rPr>
          <w:rFonts w:ascii="Times New Roman" w:eastAsia="Times New Roman" w:hAnsi="Times New Roman" w:cs="Times New Roman"/>
          <w:sz w:val="20"/>
          <w:szCs w:val="20"/>
        </w:rPr>
      </w:pPr>
      <w:r w:rsidRPr="00D23944">
        <w:rPr>
          <w:rFonts w:ascii="Times New Roman" w:eastAsia="Times New Roman" w:hAnsi="Times New Roman" w:cs="Times New Roman"/>
          <w:sz w:val="20"/>
          <w:szCs w:val="20"/>
        </w:rPr>
        <w:lastRenderedPageBreak/>
        <w:t>Вихователями відстежувалася результативність навчання випускникі</w:t>
      </w:r>
      <w:proofErr w:type="gramStart"/>
      <w:r w:rsidRPr="00D23944">
        <w:rPr>
          <w:rFonts w:ascii="Times New Roman" w:eastAsia="Times New Roman" w:hAnsi="Times New Roman" w:cs="Times New Roman"/>
          <w:sz w:val="20"/>
          <w:szCs w:val="20"/>
        </w:rPr>
        <w:t>в</w:t>
      </w:r>
      <w:proofErr w:type="gramEnd"/>
      <w:r w:rsidRPr="00D23944">
        <w:rPr>
          <w:rFonts w:ascii="Times New Roman" w:eastAsia="Times New Roman" w:hAnsi="Times New Roman" w:cs="Times New Roman"/>
          <w:sz w:val="20"/>
          <w:szCs w:val="20"/>
        </w:rPr>
        <w:t xml:space="preserve"> закладу та адаптація до умов школи. </w:t>
      </w:r>
    </w:p>
    <w:p w:rsidR="003A3363" w:rsidRPr="00D23944" w:rsidRDefault="003A3363" w:rsidP="00170B68">
      <w:pPr>
        <w:spacing w:after="0" w:line="240" w:lineRule="auto"/>
        <w:jc w:val="both"/>
        <w:rPr>
          <w:rFonts w:ascii="Times New Roman" w:eastAsia="Times New Roman" w:hAnsi="Times New Roman" w:cs="Times New Roman"/>
          <w:sz w:val="20"/>
          <w:szCs w:val="20"/>
        </w:rPr>
      </w:pPr>
      <w:r w:rsidRPr="00D23944">
        <w:rPr>
          <w:rFonts w:ascii="Times New Roman" w:eastAsia="Times New Roman" w:hAnsi="Times New Roman" w:cs="Times New Roman"/>
          <w:sz w:val="20"/>
          <w:szCs w:val="20"/>
        </w:rPr>
        <w:t xml:space="preserve">Протягом навчального року були організовані екскурсії дітей, а саме: </w:t>
      </w:r>
      <w:proofErr w:type="gramStart"/>
      <w:r w:rsidRPr="00D23944">
        <w:rPr>
          <w:rFonts w:ascii="Times New Roman" w:eastAsia="Times New Roman" w:hAnsi="Times New Roman" w:cs="Times New Roman"/>
          <w:sz w:val="20"/>
          <w:szCs w:val="20"/>
        </w:rPr>
        <w:t>на</w:t>
      </w:r>
      <w:proofErr w:type="gramEnd"/>
      <w:r w:rsidRPr="00D23944">
        <w:rPr>
          <w:rFonts w:ascii="Times New Roman" w:eastAsia="Times New Roman" w:hAnsi="Times New Roman" w:cs="Times New Roman"/>
          <w:sz w:val="20"/>
          <w:szCs w:val="20"/>
        </w:rPr>
        <w:t xml:space="preserve"> свято першого дзвоника (вересень), </w:t>
      </w:r>
      <w:proofErr w:type="gramStart"/>
      <w:r w:rsidRPr="00D23944">
        <w:rPr>
          <w:rFonts w:ascii="Times New Roman" w:eastAsia="Times New Roman" w:hAnsi="Times New Roman" w:cs="Times New Roman"/>
          <w:sz w:val="20"/>
          <w:szCs w:val="20"/>
        </w:rPr>
        <w:t>по</w:t>
      </w:r>
      <w:proofErr w:type="gramEnd"/>
      <w:r w:rsidRPr="00D23944">
        <w:rPr>
          <w:rFonts w:ascii="Times New Roman" w:eastAsia="Times New Roman" w:hAnsi="Times New Roman" w:cs="Times New Roman"/>
          <w:sz w:val="20"/>
          <w:szCs w:val="20"/>
        </w:rPr>
        <w:t xml:space="preserve"> школі (вересень), у шкільний музей (листопад), бібліотеку (лютий). Проводилися зустрічі вчителів з вихователями, дітьми та батьками старшої групи. Вихователі відвідували уроки у 1-му класі, вчителі були присутні на заняттях та режимних моментах у старшій групі. Організовувалися спільні свята та розваг</w:t>
      </w:r>
      <w:r w:rsidRPr="00D23944">
        <w:rPr>
          <w:rFonts w:ascii="Times New Roman" w:eastAsia="Times New Roman" w:hAnsi="Times New Roman" w:cs="Times New Roman"/>
          <w:sz w:val="20"/>
          <w:szCs w:val="20"/>
        </w:rPr>
        <w:br/>
      </w:r>
      <w:r w:rsidRPr="00D23944">
        <w:rPr>
          <w:rFonts w:ascii="Times New Roman" w:eastAsia="Times New Roman" w:hAnsi="Times New Roman" w:cs="Times New Roman"/>
          <w:sz w:val="20"/>
          <w:szCs w:val="20"/>
        </w:rPr>
        <w:br/>
        <w:t xml:space="preserve">Дошкільний заклад не забезпечений комп'ютерною технікою, </w:t>
      </w:r>
      <w:proofErr w:type="gramStart"/>
      <w:r w:rsidRPr="00D23944">
        <w:rPr>
          <w:rFonts w:ascii="Times New Roman" w:eastAsia="Times New Roman" w:hAnsi="Times New Roman" w:cs="Times New Roman"/>
          <w:sz w:val="20"/>
          <w:szCs w:val="20"/>
        </w:rPr>
        <w:t>п</w:t>
      </w:r>
      <w:proofErr w:type="gramEnd"/>
      <w:r w:rsidRPr="00D23944">
        <w:rPr>
          <w:rFonts w:ascii="Times New Roman" w:eastAsia="Times New Roman" w:hAnsi="Times New Roman" w:cs="Times New Roman"/>
          <w:sz w:val="20"/>
          <w:szCs w:val="20"/>
        </w:rPr>
        <w:t xml:space="preserve">ідключений до мережі ІНТЕРНЕТ та зареєстровано у програмному комплексі курс сайт ДНЗ. </w:t>
      </w:r>
      <w:r w:rsidRPr="00D23944">
        <w:rPr>
          <w:rFonts w:ascii="Times New Roman" w:eastAsia="Times New Roman" w:hAnsi="Times New Roman" w:cs="Times New Roman"/>
          <w:sz w:val="20"/>
          <w:szCs w:val="20"/>
        </w:rPr>
        <w:br/>
        <w:t xml:space="preserve">На належному </w:t>
      </w:r>
      <w:proofErr w:type="gramStart"/>
      <w:r w:rsidRPr="00D23944">
        <w:rPr>
          <w:rFonts w:ascii="Times New Roman" w:eastAsia="Times New Roman" w:hAnsi="Times New Roman" w:cs="Times New Roman"/>
          <w:sz w:val="20"/>
          <w:szCs w:val="20"/>
        </w:rPr>
        <w:t>р</w:t>
      </w:r>
      <w:proofErr w:type="gramEnd"/>
      <w:r w:rsidRPr="00D23944">
        <w:rPr>
          <w:rFonts w:ascii="Times New Roman" w:eastAsia="Times New Roman" w:hAnsi="Times New Roman" w:cs="Times New Roman"/>
          <w:sz w:val="20"/>
          <w:szCs w:val="20"/>
        </w:rPr>
        <w:t xml:space="preserve">івні велась робота дошкільного закладу з ЗОШ № </w:t>
      </w:r>
      <w:r w:rsidRPr="00D23944">
        <w:rPr>
          <w:rFonts w:ascii="Times New Roman" w:eastAsia="Times New Roman" w:hAnsi="Times New Roman" w:cs="Times New Roman"/>
          <w:sz w:val="20"/>
          <w:szCs w:val="20"/>
          <w:lang w:val="uk-UA"/>
        </w:rPr>
        <w:t>115</w:t>
      </w:r>
      <w:r w:rsidRPr="00D23944">
        <w:rPr>
          <w:rFonts w:ascii="Times New Roman" w:eastAsia="Times New Roman" w:hAnsi="Times New Roman" w:cs="Times New Roman"/>
          <w:sz w:val="20"/>
          <w:szCs w:val="20"/>
        </w:rPr>
        <w:t>– відповідно до плану «Перспективність та наступність у роботі дошкільного закладу №</w:t>
      </w:r>
      <w:r w:rsidRPr="00D23944">
        <w:rPr>
          <w:rFonts w:ascii="Times New Roman" w:eastAsia="Times New Roman" w:hAnsi="Times New Roman" w:cs="Times New Roman"/>
          <w:sz w:val="20"/>
          <w:szCs w:val="20"/>
          <w:lang w:val="uk-UA"/>
        </w:rPr>
        <w:t>207</w:t>
      </w:r>
      <w:r w:rsidRPr="00D23944">
        <w:rPr>
          <w:rFonts w:ascii="Times New Roman" w:eastAsia="Times New Roman" w:hAnsi="Times New Roman" w:cs="Times New Roman"/>
          <w:sz w:val="20"/>
          <w:szCs w:val="20"/>
        </w:rPr>
        <w:t xml:space="preserve"> та ЗОШ № </w:t>
      </w:r>
      <w:r w:rsidRPr="00D23944">
        <w:rPr>
          <w:rFonts w:ascii="Times New Roman" w:eastAsia="Times New Roman" w:hAnsi="Times New Roman" w:cs="Times New Roman"/>
          <w:sz w:val="20"/>
          <w:szCs w:val="20"/>
          <w:lang w:val="uk-UA"/>
        </w:rPr>
        <w:t>115</w:t>
      </w:r>
      <w:r w:rsidRPr="00D23944">
        <w:rPr>
          <w:rFonts w:ascii="Times New Roman" w:eastAsia="Times New Roman" w:hAnsi="Times New Roman" w:cs="Times New Roman"/>
          <w:sz w:val="20"/>
          <w:szCs w:val="20"/>
        </w:rPr>
        <w:t xml:space="preserve">». Діти </w:t>
      </w:r>
      <w:proofErr w:type="gramStart"/>
      <w:r w:rsidRPr="00D23944">
        <w:rPr>
          <w:rFonts w:ascii="Times New Roman" w:eastAsia="Times New Roman" w:hAnsi="Times New Roman" w:cs="Times New Roman"/>
          <w:sz w:val="20"/>
          <w:szCs w:val="20"/>
        </w:rPr>
        <w:t>старшого</w:t>
      </w:r>
      <w:proofErr w:type="gramEnd"/>
      <w:r w:rsidRPr="00D23944">
        <w:rPr>
          <w:rFonts w:ascii="Times New Roman" w:eastAsia="Times New Roman" w:hAnsi="Times New Roman" w:cs="Times New Roman"/>
          <w:sz w:val="20"/>
          <w:szCs w:val="20"/>
        </w:rPr>
        <w:t xml:space="preserve"> дошкільного віку познайомилися зі шкільною бібліотекою, класами, спортивною залою. Вчителі початкових класів неодноразово були присутніми на </w:t>
      </w:r>
      <w:proofErr w:type="gramStart"/>
      <w:r w:rsidRPr="00D23944">
        <w:rPr>
          <w:rFonts w:ascii="Times New Roman" w:eastAsia="Times New Roman" w:hAnsi="Times New Roman" w:cs="Times New Roman"/>
          <w:sz w:val="20"/>
          <w:szCs w:val="20"/>
        </w:rPr>
        <w:t>п</w:t>
      </w:r>
      <w:proofErr w:type="gramEnd"/>
      <w:r w:rsidRPr="00D23944">
        <w:rPr>
          <w:rFonts w:ascii="Times New Roman" w:eastAsia="Times New Roman" w:hAnsi="Times New Roman" w:cs="Times New Roman"/>
          <w:sz w:val="20"/>
          <w:szCs w:val="20"/>
        </w:rPr>
        <w:t xml:space="preserve">ідсумкових заняттях з різних розділів програми, на батьківських зборах. Проводились взаємовідвідування занять, де майбутній вчитель мала змогу познайомитися з майбутніми першокласниками, ознайомилася з вимогами програми та </w:t>
      </w:r>
      <w:proofErr w:type="gramStart"/>
      <w:r w:rsidRPr="00D23944">
        <w:rPr>
          <w:rFonts w:ascii="Times New Roman" w:eastAsia="Times New Roman" w:hAnsi="Times New Roman" w:cs="Times New Roman"/>
          <w:sz w:val="20"/>
          <w:szCs w:val="20"/>
        </w:rPr>
        <w:t>р</w:t>
      </w:r>
      <w:proofErr w:type="gramEnd"/>
      <w:r w:rsidRPr="00D23944">
        <w:rPr>
          <w:rFonts w:ascii="Times New Roman" w:eastAsia="Times New Roman" w:hAnsi="Times New Roman" w:cs="Times New Roman"/>
          <w:sz w:val="20"/>
          <w:szCs w:val="20"/>
        </w:rPr>
        <w:t>івнем знань дітей. Для дітей дошкільного закладу проводяться екскурсії до спортивного залу, знайомство з спортивними тренажерами на майданчику школи та з футбольним мін</w:t>
      </w:r>
      <w:proofErr w:type="gramStart"/>
      <w:r w:rsidRPr="00D23944">
        <w:rPr>
          <w:rFonts w:ascii="Times New Roman" w:eastAsia="Times New Roman" w:hAnsi="Times New Roman" w:cs="Times New Roman"/>
          <w:sz w:val="20"/>
          <w:szCs w:val="20"/>
        </w:rPr>
        <w:t>і-</w:t>
      </w:r>
      <w:proofErr w:type="gramEnd"/>
      <w:r w:rsidRPr="00D23944">
        <w:rPr>
          <w:rFonts w:ascii="Times New Roman" w:eastAsia="Times New Roman" w:hAnsi="Times New Roman" w:cs="Times New Roman"/>
          <w:sz w:val="20"/>
          <w:szCs w:val="20"/>
        </w:rPr>
        <w:t xml:space="preserve">полем. Діти  були присутні на святі Нового року та організовано старшокласниками дозвілля. Діти висловили бажання з задоволенням прийти вчитися до школи. </w:t>
      </w:r>
      <w:r w:rsidRPr="00D23944">
        <w:rPr>
          <w:rFonts w:ascii="Times New Roman" w:eastAsia="Times New Roman" w:hAnsi="Times New Roman" w:cs="Times New Roman"/>
          <w:sz w:val="20"/>
          <w:szCs w:val="20"/>
        </w:rPr>
        <w:br/>
      </w:r>
      <w:r w:rsidRPr="00D23944">
        <w:rPr>
          <w:rFonts w:ascii="Times New Roman" w:hAnsi="Times New Roman" w:cs="Times New Roman"/>
          <w:sz w:val="20"/>
          <w:szCs w:val="20"/>
          <w:lang w:val="uk-UA"/>
        </w:rPr>
        <w:t xml:space="preserve">На виконання плану-заходів щодо забезпечення пріоритетного розвитку дошкільної освіти в ККДНЗ  протягом поточного року  (вересень, січень, квітень) проведено психолого-педагогічне обстеження стану якості дошкільної освіти дітей старшого дошкільного віку, відповідно до вимог оновленого проекту БК  та  Базової програми розвитку дітей дошкільного віку "Я у Світі". В ході обстеження було охоплено дітей - 53, що складає 100 %.  Аналіз якості обстеження показав, що рівень знань дітей у порівнянні з минулим роком покращився. На достатньому рівні у дітей сформована загальна та спеціальна готовність до школи, діти 6-ти річного віку майже досягли такого фізичного, розумового, мотиваційного, вольового, естетичного та етичного розвитку,  який  створює  необхідну  основу  для  входження у нові умови шкільного життя. Разом з тим  вихователям необхідно звернути увагу на підвищення рівня загальних уявлень дітей, на володіння рідною мовою, на навчання дітей грамотою. Важливо посилити саме розвивальний і виховний аспект інтелектуальної підготовки дошкільнят, зробити акцент  на  формування мотивів пізнавальної діяльності. </w:t>
      </w:r>
    </w:p>
    <w:p w:rsidR="003A3363" w:rsidRPr="00D23944" w:rsidRDefault="003A3363" w:rsidP="00170B68">
      <w:pPr>
        <w:pStyle w:val="a9"/>
        <w:ind w:firstLine="709"/>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Для  підвищення якості організації  роботи  педагогів  щодо   впровадження у  навчально - виховний   процес ДНЗ  інформаційно - комунікаційних технологій  та  забезпечення  подальшого   розвитку  єдиного  інформаційно - освітнього  простору,  в ККДНЗ  активно функціонує сайт закладу на освітньому порталі "Класна оцінка".,куратором  закладу по  ІКТ  є вчитель-логопед Домаранською О.В.  В  результаті   проведеної  роботи підвищилась технічна якість матеріалів та регулярність  їх подання  на сайт закладу. Також регулярно проводиться  робота на  сайті ДНЗ "Курс Дошкілля" по впровадженню єдиної електронної бази даних  ККДНЗ № 207 та   співпраця з Криворізьким ресурсним центром. Куратор закладу пройшла навчання на базі Криворізького навчально - наукового комплексу національної металургійної академії з питання використання мережних і комунікаційних технологій у навчальному процесі, про що свідчить сертифікат.</w:t>
      </w:r>
    </w:p>
    <w:p w:rsidR="003A3363" w:rsidRPr="00D23944" w:rsidRDefault="003A3363" w:rsidP="00170B68">
      <w:pPr>
        <w:spacing w:after="0" w:line="240" w:lineRule="auto"/>
        <w:jc w:val="both"/>
        <w:rPr>
          <w:rFonts w:ascii="Times New Roman" w:hAnsi="Times New Roman" w:cs="Times New Roman"/>
          <w:b/>
          <w:sz w:val="20"/>
          <w:szCs w:val="20"/>
          <w:lang w:val="uk-UA"/>
        </w:rPr>
      </w:pPr>
      <w:r w:rsidRPr="00D23944">
        <w:rPr>
          <w:rFonts w:ascii="Times New Roman" w:hAnsi="Times New Roman" w:cs="Times New Roman"/>
          <w:b/>
          <w:sz w:val="20"/>
          <w:szCs w:val="20"/>
          <w:lang w:val="uk-UA"/>
        </w:rPr>
        <w:t xml:space="preserve">Використання ІКТ в системі освіти ДНЗ дало змогу: </w:t>
      </w:r>
    </w:p>
    <w:p w:rsidR="003A3363" w:rsidRPr="00D23944" w:rsidRDefault="003A3363" w:rsidP="00170B68">
      <w:pPr>
        <w:spacing w:after="0" w:line="240" w:lineRule="auto"/>
        <w:jc w:val="both"/>
        <w:rPr>
          <w:rFonts w:ascii="Times New Roman" w:hAnsi="Times New Roman" w:cs="Times New Roman"/>
          <w:bCs/>
          <w:iCs/>
          <w:color w:val="000000"/>
          <w:sz w:val="20"/>
          <w:szCs w:val="20"/>
          <w:lang w:val="uk-UA"/>
        </w:rPr>
      </w:pPr>
      <w:r w:rsidRPr="00D23944">
        <w:rPr>
          <w:rFonts w:ascii="Times New Roman" w:hAnsi="Times New Roman" w:cs="Times New Roman"/>
          <w:bCs/>
          <w:iCs/>
          <w:color w:val="000000"/>
          <w:sz w:val="20"/>
          <w:szCs w:val="20"/>
          <w:lang w:val="uk-UA"/>
        </w:rPr>
        <w:t>-підвищити ефективність освітнього процесу (заощадив ся час на розробку дидактичних матеріалів, стало презентабельнішим їх оформлення);</w:t>
      </w:r>
    </w:p>
    <w:p w:rsidR="003A3363" w:rsidRPr="00D23944" w:rsidRDefault="003A3363" w:rsidP="00170B68">
      <w:pPr>
        <w:spacing w:after="0" w:line="240" w:lineRule="auto"/>
        <w:jc w:val="both"/>
        <w:rPr>
          <w:rFonts w:ascii="Times New Roman" w:hAnsi="Times New Roman" w:cs="Times New Roman"/>
          <w:bCs/>
          <w:iCs/>
          <w:color w:val="000000"/>
          <w:sz w:val="20"/>
          <w:szCs w:val="20"/>
          <w:lang w:val="uk-UA"/>
        </w:rPr>
      </w:pPr>
      <w:r w:rsidRPr="00D23944">
        <w:rPr>
          <w:rFonts w:ascii="Times New Roman" w:hAnsi="Times New Roman" w:cs="Times New Roman"/>
          <w:bCs/>
          <w:iCs/>
          <w:color w:val="000000"/>
          <w:sz w:val="20"/>
          <w:szCs w:val="20"/>
          <w:lang w:val="uk-UA"/>
        </w:rPr>
        <w:t>-підвищити якість дошкільної освіти в групах загального розвитку та в групах з вадами мовлення (підвищилась динаміка занять, їх ефективність, а також мотивація дітей до їх проведення, активізувалась пізнавальна діяльність дітей);</w:t>
      </w:r>
    </w:p>
    <w:p w:rsidR="003A3363" w:rsidRPr="00D23944" w:rsidRDefault="003A3363" w:rsidP="00170B68">
      <w:pPr>
        <w:spacing w:after="0" w:line="240" w:lineRule="auto"/>
        <w:jc w:val="both"/>
        <w:rPr>
          <w:rFonts w:ascii="Times New Roman" w:hAnsi="Times New Roman" w:cs="Times New Roman"/>
          <w:bCs/>
          <w:iCs/>
          <w:color w:val="000000"/>
          <w:sz w:val="20"/>
          <w:szCs w:val="20"/>
          <w:lang w:val="uk-UA"/>
        </w:rPr>
      </w:pPr>
      <w:r w:rsidRPr="00D23944">
        <w:rPr>
          <w:rFonts w:ascii="Times New Roman" w:hAnsi="Times New Roman" w:cs="Times New Roman"/>
          <w:bCs/>
          <w:iCs/>
          <w:color w:val="000000"/>
          <w:sz w:val="20"/>
          <w:szCs w:val="20"/>
          <w:lang w:val="uk-UA"/>
        </w:rPr>
        <w:t>-удосконалити систему управлінської діяльності в ДНЗ. Завдяки повному використанню ІКТ стало можливим проведення моніторингових процедур з різних аспектів управлінської діяльності: адміністративно-господарської роботи, адміністративно-педагогічної та контрольно-аналітичної діяльності;</w:t>
      </w:r>
    </w:p>
    <w:p w:rsidR="003A3363" w:rsidRPr="00D23944" w:rsidRDefault="003A3363" w:rsidP="00170B68">
      <w:pPr>
        <w:spacing w:after="0" w:line="240" w:lineRule="auto"/>
        <w:jc w:val="both"/>
        <w:rPr>
          <w:rFonts w:ascii="Times New Roman" w:hAnsi="Times New Roman" w:cs="Times New Roman"/>
          <w:bCs/>
          <w:iCs/>
          <w:color w:val="000000"/>
          <w:sz w:val="20"/>
          <w:szCs w:val="20"/>
          <w:lang w:val="uk-UA"/>
        </w:rPr>
      </w:pPr>
      <w:r w:rsidRPr="00D23944">
        <w:rPr>
          <w:rFonts w:ascii="Times New Roman" w:hAnsi="Times New Roman" w:cs="Times New Roman"/>
          <w:bCs/>
          <w:iCs/>
          <w:color w:val="000000"/>
          <w:sz w:val="20"/>
          <w:szCs w:val="20"/>
          <w:lang w:val="uk-UA"/>
        </w:rPr>
        <w:t>-підвищити рівень роботи методичної служби ДНЗ завдяки активному використанню мультимедійного супроводу під час проведення різних форм методичної роботи;</w:t>
      </w:r>
    </w:p>
    <w:p w:rsidR="003A3363" w:rsidRPr="00D23944" w:rsidRDefault="003A3363" w:rsidP="00170B68">
      <w:pPr>
        <w:spacing w:after="0" w:line="240" w:lineRule="auto"/>
        <w:jc w:val="both"/>
        <w:rPr>
          <w:rFonts w:ascii="Times New Roman" w:hAnsi="Times New Roman" w:cs="Times New Roman"/>
          <w:bCs/>
          <w:iCs/>
          <w:color w:val="000000"/>
          <w:sz w:val="20"/>
          <w:szCs w:val="20"/>
          <w:lang w:val="uk-UA"/>
        </w:rPr>
      </w:pPr>
      <w:r w:rsidRPr="00D23944">
        <w:rPr>
          <w:rFonts w:ascii="Times New Roman" w:hAnsi="Times New Roman" w:cs="Times New Roman"/>
          <w:bCs/>
          <w:iCs/>
          <w:color w:val="000000"/>
          <w:sz w:val="20"/>
          <w:szCs w:val="20"/>
          <w:lang w:val="uk-UA"/>
        </w:rPr>
        <w:t>-підвищити рівень роботи психологічної служби ДНЗ через широке використання моніторингових процедур з різних аспектів її діяльності та використання мультимедійного супроводу у просвітницькій роботі з батьками щодо збереження та зміцнення психічного здоров’я дітей;</w:t>
      </w:r>
    </w:p>
    <w:p w:rsidR="009614C4" w:rsidRPr="00D23944" w:rsidRDefault="003A3363" w:rsidP="00170B68">
      <w:pPr>
        <w:spacing w:after="0" w:line="240" w:lineRule="auto"/>
        <w:jc w:val="both"/>
        <w:rPr>
          <w:rFonts w:ascii="Times New Roman" w:hAnsi="Times New Roman" w:cs="Times New Roman"/>
          <w:bCs/>
          <w:iCs/>
          <w:color w:val="000000"/>
          <w:sz w:val="20"/>
          <w:szCs w:val="20"/>
          <w:lang w:val="uk-UA"/>
        </w:rPr>
      </w:pPr>
      <w:r w:rsidRPr="00D23944">
        <w:rPr>
          <w:rFonts w:ascii="Times New Roman" w:hAnsi="Times New Roman" w:cs="Times New Roman"/>
          <w:bCs/>
          <w:iCs/>
          <w:color w:val="000000"/>
          <w:sz w:val="20"/>
          <w:szCs w:val="20"/>
          <w:lang w:val="uk-UA"/>
        </w:rPr>
        <w:t>-удосконалити просвітницьку роботу з батьками через розміщення на сайті ДНЗ інформаційно-практичних матеріалів з різних питань життєдіяльності дітей, проведення Інтернет-консультацій тощо.</w:t>
      </w:r>
    </w:p>
    <w:p w:rsidR="00E43D18" w:rsidRPr="00D23944" w:rsidRDefault="00E43D18" w:rsidP="00170B68">
      <w:pPr>
        <w:spacing w:after="0" w:line="240" w:lineRule="auto"/>
        <w:jc w:val="both"/>
        <w:rPr>
          <w:rFonts w:ascii="Times New Roman" w:hAnsi="Times New Roman" w:cs="Times New Roman"/>
          <w:bCs/>
          <w:iCs/>
          <w:color w:val="000000"/>
          <w:sz w:val="20"/>
          <w:szCs w:val="20"/>
          <w:lang w:val="uk-UA"/>
        </w:rPr>
      </w:pPr>
      <w:r w:rsidRPr="00D23944">
        <w:rPr>
          <w:rFonts w:ascii="Times New Roman" w:hAnsi="Times New Roman" w:cs="Times New Roman"/>
          <w:bCs/>
          <w:iCs/>
          <w:color w:val="000000"/>
          <w:sz w:val="20"/>
          <w:szCs w:val="20"/>
          <w:lang w:val="uk-UA"/>
        </w:rPr>
        <w:t xml:space="preserve">Однак, </w:t>
      </w:r>
      <w:r w:rsidRPr="00D23944">
        <w:rPr>
          <w:rFonts w:ascii="Times New Roman" w:hAnsi="Times New Roman" w:cs="Times New Roman"/>
          <w:b/>
          <w:bCs/>
          <w:iCs/>
          <w:color w:val="000000"/>
          <w:sz w:val="20"/>
          <w:szCs w:val="20"/>
          <w:lang w:val="uk-UA"/>
        </w:rPr>
        <w:t>недоліками в роботі ДНЗ з питань інформатизації є:</w:t>
      </w:r>
      <w:r w:rsidRPr="00D23944">
        <w:rPr>
          <w:rFonts w:ascii="Times New Roman" w:hAnsi="Times New Roman" w:cs="Times New Roman"/>
          <w:bCs/>
          <w:iCs/>
          <w:color w:val="000000"/>
          <w:sz w:val="20"/>
          <w:szCs w:val="20"/>
          <w:lang w:val="uk-UA"/>
        </w:rPr>
        <w:t xml:space="preserve"> </w:t>
      </w:r>
    </w:p>
    <w:p w:rsidR="00E43D18" w:rsidRPr="00D23944" w:rsidRDefault="00E43D18" w:rsidP="00170B68">
      <w:pPr>
        <w:numPr>
          <w:ilvl w:val="0"/>
          <w:numId w:val="8"/>
        </w:numPr>
        <w:spacing w:after="0" w:line="240" w:lineRule="auto"/>
        <w:ind w:left="0"/>
        <w:jc w:val="both"/>
        <w:rPr>
          <w:rFonts w:ascii="Times New Roman" w:hAnsi="Times New Roman" w:cs="Times New Roman"/>
          <w:bCs/>
          <w:iCs/>
          <w:color w:val="000000"/>
          <w:sz w:val="20"/>
          <w:szCs w:val="20"/>
          <w:lang w:val="uk-UA"/>
        </w:rPr>
      </w:pPr>
      <w:r w:rsidRPr="00D23944">
        <w:rPr>
          <w:rFonts w:ascii="Times New Roman" w:hAnsi="Times New Roman" w:cs="Times New Roman"/>
          <w:bCs/>
          <w:iCs/>
          <w:color w:val="000000"/>
          <w:sz w:val="20"/>
          <w:szCs w:val="20"/>
          <w:lang w:val="uk-UA"/>
        </w:rPr>
        <w:t>низька ІКТ-компетентність деяких педагогів;</w:t>
      </w:r>
    </w:p>
    <w:p w:rsidR="00E43D18" w:rsidRPr="00D23944" w:rsidRDefault="00E43D18" w:rsidP="00170B68">
      <w:pPr>
        <w:numPr>
          <w:ilvl w:val="0"/>
          <w:numId w:val="8"/>
        </w:numPr>
        <w:spacing w:after="0" w:line="240" w:lineRule="auto"/>
        <w:ind w:left="0"/>
        <w:jc w:val="both"/>
        <w:rPr>
          <w:rFonts w:ascii="Times New Roman" w:hAnsi="Times New Roman" w:cs="Times New Roman"/>
          <w:bCs/>
          <w:iCs/>
          <w:color w:val="000000"/>
          <w:sz w:val="20"/>
          <w:szCs w:val="20"/>
          <w:lang w:val="uk-UA"/>
        </w:rPr>
      </w:pPr>
      <w:r w:rsidRPr="00D23944">
        <w:rPr>
          <w:rFonts w:ascii="Times New Roman" w:hAnsi="Times New Roman" w:cs="Times New Roman"/>
          <w:bCs/>
          <w:iCs/>
          <w:color w:val="000000"/>
          <w:sz w:val="20"/>
          <w:szCs w:val="20"/>
          <w:lang w:val="uk-UA"/>
        </w:rPr>
        <w:t xml:space="preserve">недостатня оснащеність ДНЗ </w:t>
      </w:r>
      <w:r w:rsidRPr="00D23944">
        <w:rPr>
          <w:rFonts w:ascii="Times New Roman" w:hAnsi="Times New Roman" w:cs="Times New Roman"/>
          <w:sz w:val="20"/>
          <w:szCs w:val="20"/>
          <w:lang w:val="uk-UA"/>
        </w:rPr>
        <w:t>комп’ютерною технікою – в ідеалі вона має бути у кожній групі;</w:t>
      </w:r>
    </w:p>
    <w:p w:rsidR="00E43D18" w:rsidRPr="00D23944" w:rsidRDefault="00E43D18" w:rsidP="00170B68">
      <w:pPr>
        <w:numPr>
          <w:ilvl w:val="0"/>
          <w:numId w:val="8"/>
        </w:numPr>
        <w:spacing w:after="0" w:line="240" w:lineRule="auto"/>
        <w:ind w:left="0"/>
        <w:jc w:val="both"/>
        <w:rPr>
          <w:rFonts w:ascii="Times New Roman" w:hAnsi="Times New Roman" w:cs="Times New Roman"/>
          <w:bCs/>
          <w:iCs/>
          <w:color w:val="000000"/>
          <w:sz w:val="20"/>
          <w:szCs w:val="20"/>
          <w:lang w:val="uk-UA"/>
        </w:rPr>
      </w:pPr>
      <w:r w:rsidRPr="00D23944">
        <w:rPr>
          <w:rFonts w:ascii="Times New Roman" w:hAnsi="Times New Roman" w:cs="Times New Roman"/>
          <w:sz w:val="20"/>
          <w:szCs w:val="20"/>
          <w:lang w:val="uk-UA"/>
        </w:rPr>
        <w:t>несистематично поповнюються розділи та поновлюється інформація на офіційному сайті ДНЗ.</w:t>
      </w:r>
    </w:p>
    <w:p w:rsidR="00E43D18" w:rsidRPr="00D23944" w:rsidRDefault="00E43D18" w:rsidP="00170B68">
      <w:pPr>
        <w:spacing w:after="0" w:line="240" w:lineRule="auto"/>
        <w:jc w:val="both"/>
        <w:rPr>
          <w:rFonts w:ascii="Times New Roman" w:hAnsi="Times New Roman" w:cs="Times New Roman"/>
          <w:bCs/>
          <w:iCs/>
          <w:color w:val="000000"/>
          <w:sz w:val="20"/>
          <w:szCs w:val="20"/>
          <w:lang w:val="uk-UA"/>
        </w:rPr>
      </w:pPr>
      <w:r w:rsidRPr="00D23944">
        <w:rPr>
          <w:rFonts w:ascii="Times New Roman" w:hAnsi="Times New Roman" w:cs="Times New Roman"/>
          <w:bCs/>
          <w:iCs/>
          <w:color w:val="000000"/>
          <w:sz w:val="20"/>
          <w:szCs w:val="20"/>
          <w:lang w:val="uk-UA"/>
        </w:rPr>
        <w:t xml:space="preserve">Виходячи з вищеназваних недоліків, визначені такі </w:t>
      </w:r>
      <w:r w:rsidRPr="00D23944">
        <w:rPr>
          <w:rFonts w:ascii="Times New Roman" w:hAnsi="Times New Roman" w:cs="Times New Roman"/>
          <w:b/>
          <w:bCs/>
          <w:iCs/>
          <w:color w:val="000000"/>
          <w:sz w:val="20"/>
          <w:szCs w:val="20"/>
          <w:lang w:val="uk-UA"/>
        </w:rPr>
        <w:t>завдання ДНЗ щодо удосконалення роботи з питань інформатизації</w:t>
      </w:r>
      <w:r w:rsidRPr="00D23944">
        <w:rPr>
          <w:rFonts w:ascii="Times New Roman" w:hAnsi="Times New Roman" w:cs="Times New Roman"/>
          <w:bCs/>
          <w:iCs/>
          <w:color w:val="000000"/>
          <w:sz w:val="20"/>
          <w:szCs w:val="20"/>
          <w:lang w:val="uk-UA"/>
        </w:rPr>
        <w:t>:</w:t>
      </w:r>
    </w:p>
    <w:p w:rsidR="00E43D18" w:rsidRPr="00D23944" w:rsidRDefault="00E43D18" w:rsidP="00170B68">
      <w:pPr>
        <w:numPr>
          <w:ilvl w:val="0"/>
          <w:numId w:val="7"/>
        </w:numPr>
        <w:spacing w:after="0" w:line="240" w:lineRule="auto"/>
        <w:ind w:left="0"/>
        <w:jc w:val="both"/>
        <w:rPr>
          <w:rFonts w:ascii="Times New Roman" w:hAnsi="Times New Roman" w:cs="Times New Roman"/>
          <w:bCs/>
          <w:iCs/>
          <w:color w:val="000000"/>
          <w:sz w:val="20"/>
          <w:szCs w:val="20"/>
          <w:lang w:val="uk-UA"/>
        </w:rPr>
      </w:pPr>
      <w:r w:rsidRPr="00D23944">
        <w:rPr>
          <w:rFonts w:ascii="Times New Roman" w:hAnsi="Times New Roman" w:cs="Times New Roman"/>
          <w:bCs/>
          <w:iCs/>
          <w:color w:val="000000"/>
          <w:sz w:val="20"/>
          <w:szCs w:val="20"/>
          <w:lang w:val="uk-UA"/>
        </w:rPr>
        <w:t>подальше розроблення системи організації консультативної методичної підтримки щодо підвищення ІКТ-компетентності педагогів;</w:t>
      </w:r>
    </w:p>
    <w:p w:rsidR="00E43D18" w:rsidRPr="00D23944" w:rsidRDefault="00E43D18" w:rsidP="00170B68">
      <w:pPr>
        <w:numPr>
          <w:ilvl w:val="0"/>
          <w:numId w:val="7"/>
        </w:numPr>
        <w:spacing w:after="0" w:line="240" w:lineRule="auto"/>
        <w:ind w:left="0"/>
        <w:jc w:val="both"/>
        <w:rPr>
          <w:rFonts w:ascii="Times New Roman" w:hAnsi="Times New Roman" w:cs="Times New Roman"/>
          <w:bCs/>
          <w:iCs/>
          <w:color w:val="000000"/>
          <w:sz w:val="20"/>
          <w:szCs w:val="20"/>
          <w:lang w:val="uk-UA"/>
        </w:rPr>
      </w:pPr>
      <w:r w:rsidRPr="00D23944">
        <w:rPr>
          <w:rFonts w:ascii="Times New Roman" w:hAnsi="Times New Roman" w:cs="Times New Roman"/>
          <w:bCs/>
          <w:iCs/>
          <w:color w:val="000000"/>
          <w:sz w:val="20"/>
          <w:szCs w:val="20"/>
          <w:lang w:val="uk-UA"/>
        </w:rPr>
        <w:t>організація проведення майстер-класів для педагогів ДНЗ з метою пропаганди успішного досвід упровадження ІКТ-технологій в освітній процес;</w:t>
      </w:r>
    </w:p>
    <w:p w:rsidR="00E43D18" w:rsidRPr="00D23944" w:rsidRDefault="00E43D18" w:rsidP="00170B68">
      <w:pPr>
        <w:numPr>
          <w:ilvl w:val="0"/>
          <w:numId w:val="7"/>
        </w:numPr>
        <w:spacing w:after="0" w:line="240" w:lineRule="auto"/>
        <w:ind w:left="0"/>
        <w:jc w:val="both"/>
        <w:rPr>
          <w:rFonts w:ascii="Times New Roman" w:hAnsi="Times New Roman" w:cs="Times New Roman"/>
          <w:bCs/>
          <w:iCs/>
          <w:color w:val="000000"/>
          <w:sz w:val="20"/>
          <w:szCs w:val="20"/>
          <w:lang w:val="uk-UA"/>
        </w:rPr>
      </w:pPr>
      <w:r w:rsidRPr="00D23944">
        <w:rPr>
          <w:rFonts w:ascii="Times New Roman" w:hAnsi="Times New Roman" w:cs="Times New Roman"/>
          <w:bCs/>
          <w:iCs/>
          <w:color w:val="000000"/>
          <w:sz w:val="20"/>
          <w:szCs w:val="20"/>
          <w:lang w:val="uk-UA"/>
        </w:rPr>
        <w:t>розширення використання ІКТ в роботі з дітьми всіх викових груп;</w:t>
      </w:r>
    </w:p>
    <w:p w:rsidR="00E43D18" w:rsidRPr="00D23944" w:rsidRDefault="00E43D18" w:rsidP="00170B68">
      <w:pPr>
        <w:numPr>
          <w:ilvl w:val="0"/>
          <w:numId w:val="7"/>
        </w:numPr>
        <w:spacing w:after="0" w:line="240" w:lineRule="auto"/>
        <w:ind w:left="0"/>
        <w:jc w:val="both"/>
        <w:rPr>
          <w:rFonts w:ascii="Times New Roman" w:hAnsi="Times New Roman" w:cs="Times New Roman"/>
          <w:bCs/>
          <w:iCs/>
          <w:color w:val="000000"/>
          <w:sz w:val="20"/>
          <w:szCs w:val="20"/>
          <w:lang w:val="uk-UA"/>
        </w:rPr>
      </w:pPr>
      <w:r w:rsidRPr="00D23944">
        <w:rPr>
          <w:rFonts w:ascii="Times New Roman" w:hAnsi="Times New Roman" w:cs="Times New Roman"/>
          <w:bCs/>
          <w:iCs/>
          <w:color w:val="000000"/>
          <w:sz w:val="20"/>
          <w:szCs w:val="20"/>
          <w:lang w:val="uk-UA"/>
        </w:rPr>
        <w:t>подальше розроблення і апробація технологій мультимедійного супроводу освітнього процесу;</w:t>
      </w:r>
    </w:p>
    <w:p w:rsidR="00E43D18" w:rsidRPr="00D23944" w:rsidRDefault="00E43D18" w:rsidP="00170B68">
      <w:pPr>
        <w:numPr>
          <w:ilvl w:val="0"/>
          <w:numId w:val="7"/>
        </w:numPr>
        <w:spacing w:after="0" w:line="240" w:lineRule="auto"/>
        <w:ind w:left="0"/>
        <w:jc w:val="both"/>
        <w:rPr>
          <w:rFonts w:ascii="Times New Roman" w:hAnsi="Times New Roman" w:cs="Times New Roman"/>
          <w:bCs/>
          <w:iCs/>
          <w:color w:val="000000"/>
          <w:sz w:val="20"/>
          <w:szCs w:val="20"/>
          <w:lang w:val="uk-UA"/>
        </w:rPr>
      </w:pPr>
      <w:r w:rsidRPr="00D23944">
        <w:rPr>
          <w:rFonts w:ascii="Times New Roman" w:hAnsi="Times New Roman" w:cs="Times New Roman"/>
          <w:bCs/>
          <w:iCs/>
          <w:color w:val="000000"/>
          <w:sz w:val="20"/>
          <w:szCs w:val="20"/>
          <w:lang w:val="uk-UA"/>
        </w:rPr>
        <w:t xml:space="preserve">розширення парку </w:t>
      </w:r>
      <w:r w:rsidRPr="00D23944">
        <w:rPr>
          <w:rFonts w:ascii="Times New Roman" w:hAnsi="Times New Roman" w:cs="Times New Roman"/>
          <w:sz w:val="20"/>
          <w:szCs w:val="20"/>
          <w:lang w:val="uk-UA"/>
        </w:rPr>
        <w:t>комп’ютерної та оргтехніки в ДНЗ;</w:t>
      </w:r>
    </w:p>
    <w:p w:rsidR="00E43D18" w:rsidRPr="00D23944" w:rsidRDefault="00E43D18" w:rsidP="00170B68">
      <w:pPr>
        <w:numPr>
          <w:ilvl w:val="0"/>
          <w:numId w:val="7"/>
        </w:numPr>
        <w:spacing w:after="0" w:line="240" w:lineRule="auto"/>
        <w:ind w:left="0"/>
        <w:jc w:val="both"/>
        <w:rPr>
          <w:rFonts w:ascii="Times New Roman" w:hAnsi="Times New Roman" w:cs="Times New Roman"/>
          <w:bCs/>
          <w:iCs/>
          <w:color w:val="000000"/>
          <w:sz w:val="20"/>
          <w:szCs w:val="20"/>
          <w:lang w:val="uk-UA"/>
        </w:rPr>
      </w:pPr>
      <w:r w:rsidRPr="00D23944">
        <w:rPr>
          <w:rFonts w:ascii="Times New Roman" w:hAnsi="Times New Roman" w:cs="Times New Roman"/>
          <w:sz w:val="20"/>
          <w:szCs w:val="20"/>
          <w:lang w:val="uk-UA"/>
        </w:rPr>
        <w:t>оновлення і поповнення банку комп’ютерних навчальних програм, дидактичних і методичних матеріалів з використанням ІКТ-технологій у роботі ДНЗ;</w:t>
      </w:r>
    </w:p>
    <w:p w:rsidR="00E43D18" w:rsidRPr="00D23944" w:rsidRDefault="00E43D18" w:rsidP="00170B68">
      <w:pPr>
        <w:numPr>
          <w:ilvl w:val="0"/>
          <w:numId w:val="7"/>
        </w:numPr>
        <w:spacing w:after="0" w:line="240" w:lineRule="auto"/>
        <w:ind w:left="0"/>
        <w:jc w:val="both"/>
        <w:rPr>
          <w:rFonts w:ascii="Times New Roman" w:hAnsi="Times New Roman" w:cs="Times New Roman"/>
          <w:bCs/>
          <w:iCs/>
          <w:color w:val="000000"/>
          <w:sz w:val="20"/>
          <w:szCs w:val="20"/>
          <w:lang w:val="uk-UA"/>
        </w:rPr>
      </w:pPr>
      <w:r w:rsidRPr="00D23944">
        <w:rPr>
          <w:rFonts w:ascii="Times New Roman" w:hAnsi="Times New Roman" w:cs="Times New Roman"/>
          <w:bCs/>
          <w:iCs/>
          <w:color w:val="000000"/>
          <w:sz w:val="20"/>
          <w:szCs w:val="20"/>
          <w:lang w:val="uk-UA"/>
        </w:rPr>
        <w:t>активізація батьків, педагогів та інших фахівців ДНЗ для створення єдиного інформаційного середовища;</w:t>
      </w:r>
    </w:p>
    <w:p w:rsidR="00E43D18" w:rsidRPr="00D23944" w:rsidRDefault="00E43D18" w:rsidP="00170B68">
      <w:pPr>
        <w:numPr>
          <w:ilvl w:val="0"/>
          <w:numId w:val="7"/>
        </w:numPr>
        <w:spacing w:after="0" w:line="240" w:lineRule="auto"/>
        <w:ind w:left="0"/>
        <w:jc w:val="both"/>
        <w:rPr>
          <w:rFonts w:ascii="Times New Roman" w:hAnsi="Times New Roman" w:cs="Times New Roman"/>
          <w:bCs/>
          <w:iCs/>
          <w:color w:val="000000"/>
          <w:sz w:val="20"/>
          <w:szCs w:val="20"/>
          <w:lang w:val="uk-UA"/>
        </w:rPr>
      </w:pPr>
      <w:r w:rsidRPr="00D23944">
        <w:rPr>
          <w:rFonts w:ascii="Times New Roman" w:hAnsi="Times New Roman" w:cs="Times New Roman"/>
          <w:sz w:val="20"/>
          <w:szCs w:val="20"/>
          <w:lang w:val="uk-UA"/>
        </w:rPr>
        <w:t>систематично поповнювати розділи та поновлювати інформацію на офіційному сайті ДНЗ.</w:t>
      </w:r>
    </w:p>
    <w:p w:rsidR="00E43D18" w:rsidRPr="00D23944" w:rsidRDefault="00E43D18" w:rsidP="00170B68">
      <w:pPr>
        <w:spacing w:after="0" w:line="240" w:lineRule="auto"/>
        <w:jc w:val="both"/>
        <w:rPr>
          <w:rFonts w:ascii="Times New Roman" w:eastAsia="Calibri" w:hAnsi="Times New Roman" w:cs="Times New Roman"/>
          <w:b/>
          <w:sz w:val="20"/>
          <w:szCs w:val="20"/>
          <w:lang w:val="uk-UA"/>
        </w:rPr>
      </w:pPr>
      <w:r w:rsidRPr="00D23944">
        <w:rPr>
          <w:rFonts w:ascii="Times New Roman" w:eastAsia="Calibri" w:hAnsi="Times New Roman" w:cs="Times New Roman"/>
          <w:b/>
          <w:sz w:val="20"/>
          <w:szCs w:val="20"/>
          <w:lang w:val="uk-UA"/>
        </w:rPr>
        <w:t>П</w:t>
      </w:r>
      <w:r w:rsidRPr="00D23944">
        <w:rPr>
          <w:rFonts w:ascii="Times New Roman" w:eastAsia="Calibri" w:hAnsi="Times New Roman" w:cs="Times New Roman"/>
          <w:b/>
          <w:sz w:val="20"/>
          <w:szCs w:val="20"/>
        </w:rPr>
        <w:t>родовжи</w:t>
      </w:r>
      <w:r w:rsidRPr="00D23944">
        <w:rPr>
          <w:rFonts w:ascii="Times New Roman" w:eastAsia="Calibri" w:hAnsi="Times New Roman" w:cs="Times New Roman"/>
          <w:b/>
          <w:sz w:val="20"/>
          <w:szCs w:val="20"/>
          <w:lang w:val="uk-UA"/>
        </w:rPr>
        <w:t>л</w:t>
      </w:r>
      <w:r w:rsidRPr="00D23944">
        <w:rPr>
          <w:rFonts w:ascii="Times New Roman" w:eastAsia="Calibri" w:hAnsi="Times New Roman" w:cs="Times New Roman"/>
          <w:b/>
          <w:sz w:val="20"/>
          <w:szCs w:val="20"/>
        </w:rPr>
        <w:t xml:space="preserve">и роботу по впровадженню   </w:t>
      </w:r>
      <w:r w:rsidRPr="00D23944">
        <w:rPr>
          <w:rFonts w:ascii="Times New Roman" w:eastAsia="Calibri" w:hAnsi="Times New Roman" w:cs="Times New Roman"/>
          <w:b/>
          <w:sz w:val="20"/>
          <w:szCs w:val="20"/>
          <w:lang w:val="uk-UA"/>
        </w:rPr>
        <w:t xml:space="preserve">чинних </w:t>
      </w:r>
      <w:r w:rsidRPr="00D23944">
        <w:rPr>
          <w:rFonts w:ascii="Times New Roman" w:eastAsia="Calibri" w:hAnsi="Times New Roman" w:cs="Times New Roman"/>
          <w:b/>
          <w:sz w:val="20"/>
          <w:szCs w:val="20"/>
        </w:rPr>
        <w:t>программ</w:t>
      </w:r>
    </w:p>
    <w:p w:rsidR="00E43D18" w:rsidRPr="00D23944" w:rsidRDefault="00E43D18" w:rsidP="00170B68">
      <w:pPr>
        <w:spacing w:after="0" w:line="240" w:lineRule="auto"/>
        <w:jc w:val="both"/>
        <w:rPr>
          <w:rFonts w:ascii="Times New Roman" w:eastAsia="Calibri" w:hAnsi="Times New Roman" w:cs="Times New Roman"/>
          <w:sz w:val="20"/>
          <w:szCs w:val="20"/>
          <w:lang w:val="uk-UA"/>
        </w:rPr>
      </w:pPr>
      <w:r w:rsidRPr="00D23944">
        <w:rPr>
          <w:rFonts w:ascii="Times New Roman" w:hAnsi="Times New Roman"/>
          <w:sz w:val="20"/>
          <w:szCs w:val="20"/>
          <w:lang w:val="uk-UA"/>
        </w:rPr>
        <w:lastRenderedPageBreak/>
        <w:t xml:space="preserve">1. </w:t>
      </w:r>
      <w:r w:rsidRPr="00D23944">
        <w:rPr>
          <w:rFonts w:ascii="Times New Roman" w:hAnsi="Times New Roman"/>
          <w:bCs/>
          <w:sz w:val="20"/>
          <w:szCs w:val="20"/>
          <w:lang w:val="uk-UA"/>
        </w:rPr>
        <w:t xml:space="preserve"> Міська комплексна   Програма правової освіти  населення на 2011 –  2015 р.р. Робота здійснювалась за планом заходів по виконанню міської комплексної програми. Були оформлені:</w:t>
      </w:r>
    </w:p>
    <w:p w:rsidR="00E43D18" w:rsidRPr="00D23944" w:rsidRDefault="00E43D18" w:rsidP="00170B68">
      <w:pPr>
        <w:pStyle w:val="a9"/>
        <w:jc w:val="both"/>
        <w:rPr>
          <w:rFonts w:ascii="Times New Roman" w:hAnsi="Times New Roman"/>
          <w:sz w:val="20"/>
          <w:szCs w:val="20"/>
          <w:lang w:val="uk-UA"/>
        </w:rPr>
      </w:pPr>
      <w:r w:rsidRPr="00D23944">
        <w:rPr>
          <w:rFonts w:ascii="Times New Roman" w:hAnsi="Times New Roman"/>
          <w:bCs/>
          <w:sz w:val="20"/>
          <w:szCs w:val="20"/>
          <w:lang w:val="uk-UA"/>
        </w:rPr>
        <w:t xml:space="preserve"> - </w:t>
      </w:r>
      <w:r w:rsidRPr="00D23944">
        <w:rPr>
          <w:rFonts w:ascii="Times New Roman" w:hAnsi="Times New Roman"/>
          <w:sz w:val="20"/>
          <w:szCs w:val="20"/>
          <w:lang w:val="uk-UA"/>
        </w:rPr>
        <w:t>Матеріали "Правове виховання дошкільників - обов'язкова умова формування життєвої компетентності";</w:t>
      </w:r>
    </w:p>
    <w:p w:rsidR="00E43D18" w:rsidRPr="00D23944" w:rsidRDefault="00E43D18" w:rsidP="00170B68">
      <w:pPr>
        <w:pStyle w:val="a9"/>
        <w:jc w:val="both"/>
        <w:rPr>
          <w:rFonts w:ascii="Times New Roman" w:hAnsi="Times New Roman"/>
          <w:sz w:val="20"/>
          <w:szCs w:val="20"/>
          <w:lang w:val="uk-UA"/>
        </w:rPr>
      </w:pPr>
      <w:r w:rsidRPr="00D23944">
        <w:rPr>
          <w:rFonts w:ascii="Times New Roman" w:hAnsi="Times New Roman"/>
          <w:sz w:val="20"/>
          <w:szCs w:val="20"/>
          <w:lang w:val="uk-UA"/>
        </w:rPr>
        <w:t xml:space="preserve">- Відео матеріали: </w:t>
      </w:r>
    </w:p>
    <w:p w:rsidR="00E43D18" w:rsidRPr="00D23944" w:rsidRDefault="00E43D18" w:rsidP="00170B68">
      <w:pPr>
        <w:pStyle w:val="a9"/>
        <w:jc w:val="both"/>
        <w:rPr>
          <w:rFonts w:ascii="Times New Roman" w:hAnsi="Times New Roman"/>
          <w:sz w:val="20"/>
          <w:szCs w:val="20"/>
          <w:lang w:val="uk-UA"/>
        </w:rPr>
      </w:pPr>
      <w:r w:rsidRPr="00D23944">
        <w:rPr>
          <w:rFonts w:ascii="Times New Roman" w:hAnsi="Times New Roman"/>
          <w:sz w:val="20"/>
          <w:szCs w:val="20"/>
          <w:lang w:val="uk-UA"/>
        </w:rPr>
        <w:t>-  "Соціально - правове виховання особистості дошкільників",</w:t>
      </w:r>
    </w:p>
    <w:p w:rsidR="00E43D18" w:rsidRPr="00D23944" w:rsidRDefault="00E43D18"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  "Конвенція про права дитини у віршах та картинках" (для дітей старшого  дошкільного віку);</w:t>
      </w:r>
    </w:p>
    <w:p w:rsidR="00E43D18" w:rsidRPr="00D23944" w:rsidRDefault="00E43D18"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 xml:space="preserve">- Пізнавальна ігротека "Я маю право"; </w:t>
      </w:r>
    </w:p>
    <w:p w:rsidR="00E43D18" w:rsidRPr="00D23944" w:rsidRDefault="00E43D18" w:rsidP="00170B68">
      <w:pPr>
        <w:spacing w:after="0" w:line="240" w:lineRule="auto"/>
        <w:jc w:val="both"/>
        <w:rPr>
          <w:rFonts w:ascii="Times New Roman" w:eastAsia="Calibri" w:hAnsi="Times New Roman" w:cs="Times New Roman"/>
          <w:sz w:val="20"/>
          <w:szCs w:val="20"/>
          <w:lang w:val="uk-UA"/>
        </w:rPr>
      </w:pPr>
      <w:r w:rsidRPr="00D23944">
        <w:rPr>
          <w:rFonts w:ascii="Times New Roman" w:hAnsi="Times New Roman" w:cs="Times New Roman"/>
          <w:sz w:val="20"/>
          <w:szCs w:val="20"/>
          <w:lang w:val="uk-UA"/>
        </w:rPr>
        <w:t>- Конспект спеціально організованої діяльності  для  старших дошкільників на  тему: "Мої  права  та  обов'язки".</w:t>
      </w:r>
    </w:p>
    <w:p w:rsidR="00E43D18" w:rsidRPr="00D23944" w:rsidRDefault="00E43D18" w:rsidP="00170B68">
      <w:pPr>
        <w:spacing w:after="0" w:line="240" w:lineRule="auto"/>
        <w:jc w:val="both"/>
        <w:rPr>
          <w:rFonts w:ascii="Times New Roman" w:eastAsia="Calibri" w:hAnsi="Times New Roman" w:cs="Times New Roman"/>
          <w:bCs/>
          <w:sz w:val="20"/>
          <w:szCs w:val="20"/>
          <w:lang w:val="uk-UA"/>
        </w:rPr>
      </w:pPr>
      <w:r w:rsidRPr="00D23944">
        <w:rPr>
          <w:rFonts w:ascii="Times New Roman" w:eastAsia="Calibri" w:hAnsi="Times New Roman" w:cs="Times New Roman"/>
          <w:bCs/>
          <w:sz w:val="20"/>
          <w:szCs w:val="20"/>
          <w:lang w:val="uk-UA"/>
        </w:rPr>
        <w:t>2.  Продовжили</w:t>
      </w:r>
      <w:r w:rsidRPr="00D23944">
        <w:rPr>
          <w:rFonts w:ascii="Times New Roman" w:eastAsia="Calibri" w:hAnsi="Times New Roman" w:cs="Times New Roman"/>
          <w:bCs/>
          <w:sz w:val="20"/>
          <w:szCs w:val="20"/>
        </w:rPr>
        <w:t xml:space="preserve"> роботу за міською програмою «Обдаровані діти – надія Кривбасу»</w:t>
      </w:r>
      <w:r w:rsidRPr="00D23944">
        <w:rPr>
          <w:rFonts w:ascii="Times New Roman" w:eastAsia="Calibri" w:hAnsi="Times New Roman" w:cs="Times New Roman"/>
          <w:bCs/>
          <w:sz w:val="20"/>
          <w:szCs w:val="20"/>
          <w:lang w:val="uk-UA"/>
        </w:rPr>
        <w:t xml:space="preserve"> </w:t>
      </w:r>
      <w:r w:rsidRPr="00D23944">
        <w:rPr>
          <w:rFonts w:ascii="Times New Roman" w:eastAsia="Calibri" w:hAnsi="Times New Roman" w:cs="Times New Roman"/>
          <w:bCs/>
          <w:sz w:val="20"/>
          <w:szCs w:val="20"/>
        </w:rPr>
        <w:t xml:space="preserve"> на</w:t>
      </w:r>
      <w:r w:rsidRPr="00D23944">
        <w:rPr>
          <w:rFonts w:ascii="Times New Roman" w:eastAsia="Calibri" w:hAnsi="Times New Roman" w:cs="Times New Roman"/>
          <w:bCs/>
          <w:sz w:val="20"/>
          <w:szCs w:val="20"/>
          <w:lang w:val="uk-UA"/>
        </w:rPr>
        <w:t xml:space="preserve"> </w:t>
      </w:r>
      <w:r w:rsidRPr="00D23944">
        <w:rPr>
          <w:rFonts w:ascii="Times New Roman" w:eastAsia="Calibri" w:hAnsi="Times New Roman" w:cs="Times New Roman"/>
          <w:bCs/>
          <w:sz w:val="20"/>
          <w:szCs w:val="20"/>
        </w:rPr>
        <w:t xml:space="preserve"> період</w:t>
      </w:r>
      <w:r w:rsidRPr="00D23944">
        <w:rPr>
          <w:rFonts w:ascii="Times New Roman" w:eastAsia="Calibri" w:hAnsi="Times New Roman" w:cs="Times New Roman"/>
          <w:bCs/>
          <w:sz w:val="20"/>
          <w:szCs w:val="20"/>
          <w:lang w:val="uk-UA"/>
        </w:rPr>
        <w:t xml:space="preserve"> </w:t>
      </w:r>
      <w:r w:rsidRPr="00D23944">
        <w:rPr>
          <w:rFonts w:ascii="Times New Roman" w:eastAsia="Calibri" w:hAnsi="Times New Roman" w:cs="Times New Roman"/>
          <w:bCs/>
          <w:sz w:val="20"/>
          <w:szCs w:val="20"/>
        </w:rPr>
        <w:t xml:space="preserve"> </w:t>
      </w:r>
    </w:p>
    <w:p w:rsidR="00E43D18" w:rsidRPr="00D23944" w:rsidRDefault="00E43D18" w:rsidP="00170B68">
      <w:pPr>
        <w:spacing w:after="0" w:line="240" w:lineRule="auto"/>
        <w:jc w:val="both"/>
        <w:rPr>
          <w:rFonts w:ascii="Times New Roman" w:eastAsia="Calibri" w:hAnsi="Times New Roman" w:cs="Times New Roman"/>
          <w:bCs/>
          <w:sz w:val="20"/>
          <w:szCs w:val="20"/>
          <w:lang w:val="uk-UA"/>
        </w:rPr>
      </w:pPr>
      <w:r w:rsidRPr="00D23944">
        <w:rPr>
          <w:rFonts w:ascii="Times New Roman" w:eastAsia="Calibri" w:hAnsi="Times New Roman" w:cs="Times New Roman"/>
          <w:bCs/>
          <w:sz w:val="20"/>
          <w:szCs w:val="20"/>
        </w:rPr>
        <w:t>до 2014 р.</w:t>
      </w:r>
      <w:r w:rsidRPr="00D23944">
        <w:rPr>
          <w:rFonts w:ascii="Times New Roman" w:eastAsia="Calibri" w:hAnsi="Times New Roman" w:cs="Times New Roman"/>
          <w:bCs/>
          <w:sz w:val="20"/>
          <w:szCs w:val="20"/>
          <w:lang w:val="uk-UA"/>
        </w:rPr>
        <w:t xml:space="preserve"> </w:t>
      </w:r>
    </w:p>
    <w:p w:rsidR="00E43D18" w:rsidRPr="00D23944" w:rsidRDefault="00E43D18" w:rsidP="00170B68">
      <w:pPr>
        <w:pStyle w:val="a9"/>
        <w:jc w:val="both"/>
        <w:rPr>
          <w:rFonts w:ascii="Times New Roman" w:hAnsi="Times New Roman"/>
          <w:sz w:val="20"/>
          <w:szCs w:val="20"/>
          <w:lang w:val="uk-UA"/>
        </w:rPr>
      </w:pPr>
      <w:r w:rsidRPr="00D23944">
        <w:rPr>
          <w:rFonts w:ascii="Times New Roman" w:hAnsi="Times New Roman"/>
          <w:sz w:val="20"/>
          <w:szCs w:val="20"/>
          <w:lang w:val="uk-UA"/>
        </w:rPr>
        <w:t>Таким чином, проведені заходи забезпечили належний методичний супровід навчально-виховного процесу в дошкільному закладі.</w:t>
      </w:r>
    </w:p>
    <w:p w:rsidR="00E43D18" w:rsidRPr="00D23944" w:rsidRDefault="00E43D18"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 xml:space="preserve">             Проте, особливої уваги потребує створення сприятливих умов для професійного зростання педагогів, управлінська діяльність, навчально-матеріальне та методичне забезпечення, активізація роботи з сім’єю та школою.</w:t>
      </w:r>
    </w:p>
    <w:p w:rsidR="00E43D18" w:rsidRPr="00D23944" w:rsidRDefault="00E43D18" w:rsidP="00170B68">
      <w:pPr>
        <w:shd w:val="clear" w:color="auto" w:fill="FFFFFF"/>
        <w:tabs>
          <w:tab w:val="left" w:pos="139"/>
        </w:tabs>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Підводячи підсумки  роботи,слід відмітити, що особливої уваги потребує активізація інтерактивної роботи з батьками вихованців ДНЗ та дітей,що не відвідують дитячий заклад, аналіз педагогічного зростання  молодих спеціалістів та використання у своїй роботі пропозицій МО,змінити стиль роботи педагогів з дітьми,зробити його особистісно-зорієнтованим,креативним,а педагога-організатором навчально-пізнавальної діяльності дітей реалізуючи завдання науково-методичного проекту «Креативна освіта для розвитку інноваційної особистості» (5-й етапу роботи)</w:t>
      </w:r>
    </w:p>
    <w:p w:rsidR="00E43D18" w:rsidRPr="00D23944" w:rsidRDefault="00E43D18" w:rsidP="00170B68">
      <w:pPr>
        <w:spacing w:after="0" w:line="240" w:lineRule="auto"/>
        <w:ind w:firstLine="708"/>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 xml:space="preserve">   Методичну роботу з колективом спрямовано на вироблення практичних навичок в організації природного середовища в умовах дошкільного закладу. Для розв’язання актуальних проблем з даного питання використовуємо різноманітні форми професійної взаємодії:педагогічна рада,спільна розробка планів,педагогічний практикум,майстер клас тощо.</w:t>
      </w:r>
    </w:p>
    <w:p w:rsidR="00E43D18" w:rsidRPr="00D23944" w:rsidRDefault="00E43D18" w:rsidP="00170B68">
      <w:pPr>
        <w:spacing w:after="0" w:line="240" w:lineRule="auto"/>
        <w:ind w:hanging="993"/>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 xml:space="preserve">              </w:t>
      </w:r>
      <w:r w:rsidRPr="00D23944">
        <w:rPr>
          <w:rFonts w:ascii="Times New Roman" w:hAnsi="Times New Roman" w:cs="Times New Roman"/>
          <w:sz w:val="20"/>
          <w:szCs w:val="20"/>
          <w:lang w:val="uk-UA"/>
        </w:rPr>
        <w:tab/>
      </w:r>
      <w:r w:rsidRPr="00D23944">
        <w:rPr>
          <w:rFonts w:ascii="Times New Roman" w:hAnsi="Times New Roman" w:cs="Times New Roman"/>
          <w:sz w:val="20"/>
          <w:szCs w:val="20"/>
          <w:lang w:val="uk-UA"/>
        </w:rPr>
        <w:tab/>
        <w:t>Необхідною умовою успішного засвоєння знань дітьми є моменти зацікавлення завдяки використанню ігрових методів,моделювання ситуацій, дослідницько - пошукової діяльності дітей, широкому використанню дидактичних посібників, тобто активації усього процесу навчання, через інноваційні технології.  Діти нашого ККДНЗ беруть участь у міських та районних спортакіадах, музичних конкурсах</w:t>
      </w:r>
    </w:p>
    <w:p w:rsidR="00E43D18" w:rsidRPr="00D23944" w:rsidRDefault="00E43D18" w:rsidP="00170B68">
      <w:pPr>
        <w:spacing w:after="0" w:line="240" w:lineRule="auto"/>
        <w:ind w:hanging="993"/>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 xml:space="preserve">              </w:t>
      </w:r>
      <w:r w:rsidRPr="00D23944">
        <w:rPr>
          <w:rFonts w:ascii="Times New Roman" w:hAnsi="Times New Roman" w:cs="Times New Roman"/>
          <w:sz w:val="20"/>
          <w:szCs w:val="20"/>
          <w:lang w:val="uk-UA"/>
        </w:rPr>
        <w:tab/>
      </w:r>
      <w:r w:rsidRPr="00D23944">
        <w:rPr>
          <w:rFonts w:ascii="Times New Roman" w:hAnsi="Times New Roman" w:cs="Times New Roman"/>
          <w:sz w:val="20"/>
          <w:szCs w:val="20"/>
          <w:lang w:val="uk-UA"/>
        </w:rPr>
        <w:tab/>
        <w:t>Педагоги нашого закладу усвідомлюють, що життя і здоров’я молодого покоління є основою майбутнього України.Успіх педагогів об’єднує  прагнення удосконалити дошкільну освіту на засадах гуманної педагогіки,сприяти становленню основ компетентності малюків</w:t>
      </w:r>
    </w:p>
    <w:p w:rsidR="00E43D18" w:rsidRPr="00D23944" w:rsidRDefault="00E43D18" w:rsidP="00170B68">
      <w:pPr>
        <w:tabs>
          <w:tab w:val="left" w:pos="720"/>
        </w:tabs>
        <w:spacing w:after="0" w:line="240" w:lineRule="auto"/>
        <w:contextualSpacing/>
        <w:jc w:val="both"/>
        <w:rPr>
          <w:rFonts w:ascii="Times New Roman" w:eastAsia="Times New Roman" w:hAnsi="Times New Roman" w:cs="Times New Roman"/>
          <w:sz w:val="20"/>
          <w:szCs w:val="20"/>
          <w:lang w:val="uk-UA"/>
        </w:rPr>
      </w:pPr>
      <w:r w:rsidRPr="00D23944">
        <w:rPr>
          <w:rFonts w:ascii="Times New Roman" w:eastAsia="Times New Roman" w:hAnsi="Times New Roman" w:cs="Times New Roman"/>
          <w:color w:val="000000"/>
          <w:sz w:val="20"/>
          <w:szCs w:val="20"/>
          <w:lang w:val="uk-UA"/>
        </w:rPr>
        <w:t xml:space="preserve">Сьогодні в місті відбувається становлення нової системи дошкільної освіти, орієнтованої на входження у єдиний інформаційно-освітній простір. </w:t>
      </w:r>
    </w:p>
    <w:p w:rsidR="00E43D18" w:rsidRPr="00D23944" w:rsidRDefault="00E43D18" w:rsidP="00170B68">
      <w:pPr>
        <w:spacing w:after="0" w:line="240" w:lineRule="auto"/>
        <w:jc w:val="both"/>
        <w:rPr>
          <w:rFonts w:ascii="Times New Roman" w:hAnsi="Times New Roman" w:cs="Times New Roman"/>
          <w:sz w:val="20"/>
          <w:szCs w:val="20"/>
          <w:lang w:val="uk-UA"/>
        </w:rPr>
      </w:pPr>
      <w:r w:rsidRPr="00D23944">
        <w:rPr>
          <w:rFonts w:ascii="Times New Roman" w:eastAsia="Times New Roman" w:hAnsi="Times New Roman" w:cs="Times New Roman"/>
          <w:sz w:val="20"/>
          <w:szCs w:val="20"/>
          <w:lang w:val="uk-UA"/>
        </w:rPr>
        <w:t>На</w:t>
      </w:r>
      <w:r w:rsidRPr="00D23944">
        <w:rPr>
          <w:rFonts w:ascii="Times New Roman" w:hAnsi="Times New Roman" w:cs="Times New Roman"/>
          <w:sz w:val="20"/>
          <w:szCs w:val="20"/>
          <w:lang w:val="uk-UA"/>
        </w:rPr>
        <w:t xml:space="preserve"> сайті дошкільного навчального закладу</w:t>
      </w:r>
      <w:r w:rsidRPr="00D23944">
        <w:rPr>
          <w:rFonts w:ascii="Times New Roman" w:eastAsia="Times New Roman" w:hAnsi="Times New Roman" w:cs="Times New Roman"/>
          <w:sz w:val="20"/>
          <w:szCs w:val="20"/>
          <w:lang w:val="uk-UA"/>
        </w:rPr>
        <w:t xml:space="preserve"> систематично оприлюднюється інформація про навчальні програ</w:t>
      </w:r>
      <w:r w:rsidRPr="00D23944">
        <w:rPr>
          <w:rFonts w:ascii="Times New Roman" w:hAnsi="Times New Roman" w:cs="Times New Roman"/>
          <w:sz w:val="20"/>
          <w:szCs w:val="20"/>
          <w:lang w:val="uk-UA"/>
        </w:rPr>
        <w:t xml:space="preserve">ми, педагогічний </w:t>
      </w:r>
      <w:r w:rsidRPr="00D23944">
        <w:rPr>
          <w:rFonts w:ascii="Times New Roman" w:eastAsia="Times New Roman" w:hAnsi="Times New Roman" w:cs="Times New Roman"/>
          <w:sz w:val="20"/>
          <w:szCs w:val="20"/>
          <w:lang w:val="uk-UA"/>
        </w:rPr>
        <w:t xml:space="preserve"> колектив, матеріально</w:t>
      </w:r>
      <w:r w:rsidRPr="00D23944">
        <w:rPr>
          <w:rFonts w:ascii="Times New Roman" w:hAnsi="Times New Roman" w:cs="Times New Roman"/>
          <w:sz w:val="20"/>
          <w:szCs w:val="20"/>
          <w:lang w:val="uk-UA"/>
        </w:rPr>
        <w:t>-технічне забезпечення дитсадка</w:t>
      </w:r>
      <w:r w:rsidRPr="00D23944">
        <w:rPr>
          <w:rFonts w:ascii="Times New Roman" w:eastAsia="Times New Roman" w:hAnsi="Times New Roman" w:cs="Times New Roman"/>
          <w:sz w:val="20"/>
          <w:szCs w:val="20"/>
          <w:lang w:val="uk-UA"/>
        </w:rPr>
        <w:t>. Періодично викладаються цікаві корисні відомості про заклад, розміщено віртуальні 3Д подорожі.</w:t>
      </w:r>
      <w:r w:rsidRPr="00D23944">
        <w:rPr>
          <w:rFonts w:ascii="Times New Roman" w:eastAsia="Times New Roman" w:hAnsi="Times New Roman" w:cs="Times New Roman"/>
          <w:spacing w:val="-4"/>
          <w:sz w:val="20"/>
          <w:szCs w:val="20"/>
          <w:lang w:val="uk-UA"/>
        </w:rPr>
        <w:t>В березні 2014 року проведено вивчення стану функціонування сайтів</w:t>
      </w:r>
      <w:r w:rsidRPr="00D23944">
        <w:rPr>
          <w:rFonts w:ascii="Times New Roman" w:hAnsi="Times New Roman" w:cs="Times New Roman"/>
          <w:spacing w:val="-4"/>
          <w:sz w:val="20"/>
          <w:szCs w:val="20"/>
          <w:lang w:val="uk-UA"/>
        </w:rPr>
        <w:t xml:space="preserve"> дошкільних навчальних закладів міста.</w:t>
      </w:r>
      <w:r w:rsidRPr="00D23944">
        <w:rPr>
          <w:rFonts w:ascii="Times New Roman" w:eastAsia="Times New Roman" w:hAnsi="Times New Roman" w:cs="Times New Roman"/>
          <w:spacing w:val="-4"/>
          <w:sz w:val="20"/>
          <w:szCs w:val="20"/>
          <w:lang w:val="uk-UA"/>
        </w:rPr>
        <w:t xml:space="preserve"> За результатами</w:t>
      </w:r>
      <w:r w:rsidRPr="00D23944">
        <w:rPr>
          <w:rFonts w:ascii="Times New Roman" w:hAnsi="Times New Roman" w:cs="Times New Roman"/>
          <w:sz w:val="20"/>
          <w:szCs w:val="20"/>
          <w:lang w:val="uk-UA"/>
        </w:rPr>
        <w:t xml:space="preserve"> оцінювання роботи сайтів</w:t>
      </w:r>
      <w:r w:rsidRPr="00D23944">
        <w:rPr>
          <w:rFonts w:ascii="Times New Roman" w:eastAsia="Times New Roman" w:hAnsi="Times New Roman" w:cs="Times New Roman"/>
          <w:sz w:val="20"/>
          <w:szCs w:val="20"/>
          <w:lang w:val="uk-UA"/>
        </w:rPr>
        <w:t xml:space="preserve"> макс</w:t>
      </w:r>
      <w:r w:rsidRPr="00D23944">
        <w:rPr>
          <w:rFonts w:ascii="Times New Roman" w:hAnsi="Times New Roman" w:cs="Times New Roman"/>
          <w:sz w:val="20"/>
          <w:szCs w:val="20"/>
          <w:lang w:val="uk-UA"/>
        </w:rPr>
        <w:t>имальну кількість балів отримав сайт  і нашого дошкільного закладу.</w:t>
      </w:r>
    </w:p>
    <w:p w:rsidR="00E43D18" w:rsidRPr="00D23944" w:rsidRDefault="00E43D18" w:rsidP="00170B68">
      <w:pPr>
        <w:spacing w:after="0" w:line="240" w:lineRule="auto"/>
        <w:jc w:val="both"/>
        <w:rPr>
          <w:rFonts w:ascii="Times New Roman" w:hAnsi="Times New Roman" w:cs="Times New Roman"/>
          <w:sz w:val="20"/>
          <w:szCs w:val="20"/>
          <w:lang w:val="uk-UA"/>
        </w:rPr>
      </w:pPr>
      <w:r w:rsidRPr="00D23944">
        <w:rPr>
          <w:rFonts w:ascii="Times New Roman" w:eastAsia="Times New Roman" w:hAnsi="Times New Roman" w:cs="Times New Roman"/>
          <w:sz w:val="20"/>
          <w:szCs w:val="20"/>
          <w:lang w:val="uk-UA"/>
        </w:rPr>
        <w:t>Кількісний і якісний аналіз оцінювання методичних заходів проведених у продовж навчального року показав, що всі вони носили науково-методичний і пізнавальний характер, сприяли підвищенню професійної компетентності педагогів, покращенню якості володіння різноманітними методами роботи</w:t>
      </w:r>
    </w:p>
    <w:p w:rsidR="00E43D18" w:rsidRPr="00D23944" w:rsidRDefault="00E43D18" w:rsidP="00170B68">
      <w:pPr>
        <w:spacing w:after="0" w:line="240" w:lineRule="auto"/>
        <w:jc w:val="both"/>
        <w:rPr>
          <w:rFonts w:ascii="Times New Roman" w:hAnsi="Times New Roman" w:cs="Times New Roman"/>
          <w:b/>
          <w:i/>
          <w:sz w:val="20"/>
          <w:szCs w:val="20"/>
          <w:lang w:val="uk-UA"/>
        </w:rPr>
      </w:pPr>
      <w:r w:rsidRPr="00D23944">
        <w:rPr>
          <w:rFonts w:ascii="Times New Roman" w:hAnsi="Times New Roman" w:cs="Times New Roman"/>
          <w:b/>
          <w:i/>
          <w:sz w:val="20"/>
          <w:szCs w:val="20"/>
          <w:lang w:val="uk-UA"/>
        </w:rPr>
        <w:t xml:space="preserve">РІВНІ ФУНКЦІОНУВАННЯ МЕТОДИЧНОЇ РОБОТИ </w:t>
      </w:r>
    </w:p>
    <w:p w:rsidR="00E43D18" w:rsidRPr="00D23944" w:rsidRDefault="00E43D18" w:rsidP="00170B68">
      <w:pPr>
        <w:spacing w:after="0" w:line="240" w:lineRule="auto"/>
        <w:jc w:val="both"/>
        <w:rPr>
          <w:rFonts w:ascii="Times New Roman" w:hAnsi="Times New Roman" w:cs="Times New Roman"/>
          <w:b/>
          <w:i/>
          <w:sz w:val="20"/>
          <w:szCs w:val="20"/>
          <w:lang w:val="uk-UA"/>
        </w:rPr>
      </w:pPr>
      <w:r w:rsidRPr="00D23944">
        <w:rPr>
          <w:rFonts w:ascii="Times New Roman" w:hAnsi="Times New Roman" w:cs="Times New Roman"/>
          <w:b/>
          <w:sz w:val="20"/>
          <w:szCs w:val="20"/>
          <w:lang w:val="uk-UA"/>
        </w:rPr>
        <w:t>Достатній рівень:</w:t>
      </w:r>
    </w:p>
    <w:p w:rsidR="00E43D18" w:rsidRPr="00D23944" w:rsidRDefault="00E43D18" w:rsidP="00170B68">
      <w:pPr>
        <w:numPr>
          <w:ilvl w:val="0"/>
          <w:numId w:val="9"/>
        </w:numPr>
        <w:spacing w:after="0" w:line="240" w:lineRule="auto"/>
        <w:ind w:left="0"/>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чітке бачення прогнозованих проміжних та кінцевих результатів- 78%</w:t>
      </w:r>
    </w:p>
    <w:p w:rsidR="00E43D18" w:rsidRPr="00D23944" w:rsidRDefault="00E43D18" w:rsidP="00170B68">
      <w:pPr>
        <w:numPr>
          <w:ilvl w:val="0"/>
          <w:numId w:val="9"/>
        </w:numPr>
        <w:spacing w:after="0" w:line="240" w:lineRule="auto"/>
        <w:ind w:left="0"/>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зосередження зусиль на вирішенні актуальних проблем; -82%</w:t>
      </w:r>
    </w:p>
    <w:p w:rsidR="00E43D18" w:rsidRPr="00D23944" w:rsidRDefault="00E43D18" w:rsidP="00170B68">
      <w:pPr>
        <w:numPr>
          <w:ilvl w:val="0"/>
          <w:numId w:val="9"/>
        </w:numPr>
        <w:spacing w:after="0" w:line="240" w:lineRule="auto"/>
        <w:ind w:left="0"/>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приріст професійно необхідних ЗУН в окремих заходах і в цілому  на 35%;</w:t>
      </w:r>
    </w:p>
    <w:p w:rsidR="00E43D18" w:rsidRPr="00D23944" w:rsidRDefault="00E43D18" w:rsidP="00170B68">
      <w:pPr>
        <w:numPr>
          <w:ilvl w:val="0"/>
          <w:numId w:val="9"/>
        </w:numPr>
        <w:spacing w:after="0" w:line="240" w:lineRule="auto"/>
        <w:ind w:left="0"/>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задоволеність педагогічних кадрів функціонуванням методичної системи не менше, як 85%;</w:t>
      </w:r>
    </w:p>
    <w:p w:rsidR="00E43D18" w:rsidRPr="00D23944" w:rsidRDefault="00E43D18" w:rsidP="00170B68">
      <w:pPr>
        <w:numPr>
          <w:ilvl w:val="0"/>
          <w:numId w:val="9"/>
        </w:numPr>
        <w:spacing w:after="0" w:line="240" w:lineRule="auto"/>
        <w:ind w:left="0"/>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зацікавленість у методичній роботі не менше, як 75%;</w:t>
      </w:r>
    </w:p>
    <w:p w:rsidR="00E43D18" w:rsidRPr="00D23944" w:rsidRDefault="00E43D18" w:rsidP="00170B68">
      <w:pPr>
        <w:numPr>
          <w:ilvl w:val="0"/>
          <w:numId w:val="9"/>
        </w:numPr>
        <w:spacing w:after="0" w:line="240" w:lineRule="auto"/>
        <w:ind w:left="0"/>
        <w:jc w:val="both"/>
        <w:rPr>
          <w:rFonts w:ascii="Times New Roman" w:hAnsi="Times New Roman" w:cs="Times New Roman"/>
          <w:sz w:val="20"/>
          <w:szCs w:val="20"/>
          <w:lang w:val="uk-UA"/>
        </w:rPr>
      </w:pPr>
      <w:r w:rsidRPr="00D23944">
        <w:rPr>
          <w:rFonts w:ascii="Times New Roman" w:eastAsia="Times New Roman" w:hAnsi="Times New Roman" w:cs="Times New Roman"/>
          <w:sz w:val="20"/>
          <w:szCs w:val="20"/>
        </w:rPr>
        <w:t xml:space="preserve">Наприкінці навчального року було проведено анкетування педагогів з метою виявлення їх знань та здобутків у роботі, та виявлення потреб у методичній допомозі. На основі анкет вихователів була скоректована та запланована робота на наступній навчальний </w:t>
      </w:r>
      <w:proofErr w:type="gramStart"/>
      <w:r w:rsidRPr="00D23944">
        <w:rPr>
          <w:rFonts w:ascii="Times New Roman" w:eastAsia="Times New Roman" w:hAnsi="Times New Roman" w:cs="Times New Roman"/>
          <w:sz w:val="20"/>
          <w:szCs w:val="20"/>
        </w:rPr>
        <w:t>р</w:t>
      </w:r>
      <w:proofErr w:type="gramEnd"/>
      <w:r w:rsidRPr="00D23944">
        <w:rPr>
          <w:rFonts w:ascii="Times New Roman" w:eastAsia="Times New Roman" w:hAnsi="Times New Roman" w:cs="Times New Roman"/>
          <w:sz w:val="20"/>
          <w:szCs w:val="20"/>
        </w:rPr>
        <w:t>ік.</w:t>
      </w:r>
    </w:p>
    <w:p w:rsidR="00E43D18" w:rsidRPr="00D23944" w:rsidRDefault="00E43D18" w:rsidP="00170B68">
      <w:pPr>
        <w:spacing w:after="0" w:line="240" w:lineRule="auto"/>
        <w:jc w:val="both"/>
        <w:rPr>
          <w:rFonts w:ascii="Times New Roman" w:eastAsia="Times New Roman" w:hAnsi="Times New Roman" w:cs="Times New Roman"/>
          <w:b/>
          <w:sz w:val="20"/>
          <w:szCs w:val="20"/>
          <w:lang w:val="uk-UA"/>
        </w:rPr>
      </w:pPr>
      <w:r w:rsidRPr="00D23944">
        <w:rPr>
          <w:rFonts w:ascii="Times New Roman" w:eastAsia="Times New Roman" w:hAnsi="Times New Roman" w:cs="Times New Roman"/>
          <w:b/>
          <w:sz w:val="20"/>
          <w:szCs w:val="20"/>
          <w:lang w:val="uk-UA"/>
        </w:rPr>
        <w:t>Пропозиції щодо якісної організації методичної роботи</w:t>
      </w:r>
    </w:p>
    <w:p w:rsidR="00E43D18" w:rsidRPr="00D23944" w:rsidRDefault="00E43D18" w:rsidP="00170B68">
      <w:pPr>
        <w:spacing w:after="0" w:line="240" w:lineRule="auto"/>
        <w:jc w:val="both"/>
        <w:rPr>
          <w:rFonts w:ascii="Times New Roman" w:eastAsia="Times New Roman" w:hAnsi="Times New Roman" w:cs="Times New Roman"/>
          <w:sz w:val="20"/>
          <w:szCs w:val="20"/>
        </w:rPr>
      </w:pPr>
      <w:r w:rsidRPr="00D23944">
        <w:rPr>
          <w:rFonts w:ascii="Times New Roman" w:eastAsia="Times New Roman" w:hAnsi="Times New Roman" w:cs="Times New Roman"/>
          <w:sz w:val="20"/>
          <w:szCs w:val="20"/>
        </w:rPr>
        <w:t xml:space="preserve">1. Продовжувати роботу щодо обладнання та поповнення </w:t>
      </w:r>
      <w:proofErr w:type="gramStart"/>
      <w:r w:rsidRPr="00D23944">
        <w:rPr>
          <w:rFonts w:ascii="Times New Roman" w:eastAsia="Times New Roman" w:hAnsi="Times New Roman" w:cs="Times New Roman"/>
          <w:sz w:val="20"/>
          <w:szCs w:val="20"/>
        </w:rPr>
        <w:t>матер</w:t>
      </w:r>
      <w:proofErr w:type="gramEnd"/>
      <w:r w:rsidRPr="00D23944">
        <w:rPr>
          <w:rFonts w:ascii="Times New Roman" w:eastAsia="Times New Roman" w:hAnsi="Times New Roman" w:cs="Times New Roman"/>
          <w:sz w:val="20"/>
          <w:szCs w:val="20"/>
        </w:rPr>
        <w:t>іалами методичного кабінету.</w:t>
      </w:r>
    </w:p>
    <w:p w:rsidR="00E43D18" w:rsidRPr="00D23944" w:rsidRDefault="00E43D18" w:rsidP="00170B68">
      <w:pPr>
        <w:spacing w:after="0" w:line="240" w:lineRule="auto"/>
        <w:jc w:val="both"/>
        <w:rPr>
          <w:rFonts w:ascii="Times New Roman" w:eastAsia="Times New Roman" w:hAnsi="Times New Roman" w:cs="Times New Roman"/>
          <w:sz w:val="20"/>
          <w:szCs w:val="20"/>
        </w:rPr>
      </w:pPr>
      <w:r w:rsidRPr="00D23944">
        <w:rPr>
          <w:rFonts w:ascii="Times New Roman" w:eastAsia="Times New Roman" w:hAnsi="Times New Roman" w:cs="Times New Roman"/>
          <w:sz w:val="20"/>
          <w:szCs w:val="20"/>
        </w:rPr>
        <w:t>2. Скеровувати методичну роботу на професійну самоосвіту, самовиховання, самовдосконалення педагогі</w:t>
      </w:r>
      <w:proofErr w:type="gramStart"/>
      <w:r w:rsidRPr="00D23944">
        <w:rPr>
          <w:rFonts w:ascii="Times New Roman" w:eastAsia="Times New Roman" w:hAnsi="Times New Roman" w:cs="Times New Roman"/>
          <w:sz w:val="20"/>
          <w:szCs w:val="20"/>
        </w:rPr>
        <w:t>в</w:t>
      </w:r>
      <w:proofErr w:type="gramEnd"/>
      <w:r w:rsidRPr="00D23944">
        <w:rPr>
          <w:rFonts w:ascii="Times New Roman" w:eastAsia="Times New Roman" w:hAnsi="Times New Roman" w:cs="Times New Roman"/>
          <w:sz w:val="20"/>
          <w:szCs w:val="20"/>
        </w:rPr>
        <w:t>.</w:t>
      </w:r>
    </w:p>
    <w:p w:rsidR="00E43D18" w:rsidRPr="00D23944" w:rsidRDefault="00E43D18" w:rsidP="00170B68">
      <w:pPr>
        <w:spacing w:after="0" w:line="240" w:lineRule="auto"/>
        <w:jc w:val="both"/>
        <w:rPr>
          <w:rFonts w:ascii="Times New Roman" w:eastAsia="Times New Roman" w:hAnsi="Times New Roman" w:cs="Times New Roman"/>
          <w:sz w:val="20"/>
          <w:szCs w:val="20"/>
        </w:rPr>
      </w:pPr>
      <w:r w:rsidRPr="00D23944">
        <w:rPr>
          <w:rFonts w:ascii="Times New Roman" w:eastAsia="Times New Roman" w:hAnsi="Times New Roman" w:cs="Times New Roman"/>
          <w:sz w:val="20"/>
          <w:szCs w:val="20"/>
        </w:rPr>
        <w:t xml:space="preserve">3. Створювати умови </w:t>
      </w:r>
      <w:proofErr w:type="gramStart"/>
      <w:r w:rsidRPr="00D23944">
        <w:rPr>
          <w:rFonts w:ascii="Times New Roman" w:eastAsia="Times New Roman" w:hAnsi="Times New Roman" w:cs="Times New Roman"/>
          <w:sz w:val="20"/>
          <w:szCs w:val="20"/>
        </w:rPr>
        <w:t>для</w:t>
      </w:r>
      <w:proofErr w:type="gramEnd"/>
      <w:r w:rsidRPr="00D23944">
        <w:rPr>
          <w:rFonts w:ascii="Times New Roman" w:eastAsia="Times New Roman" w:hAnsi="Times New Roman" w:cs="Times New Roman"/>
          <w:sz w:val="20"/>
          <w:szCs w:val="20"/>
        </w:rPr>
        <w:t xml:space="preserve"> реалізації сучасних інноваційних вимог дошкільної освіти.</w:t>
      </w:r>
    </w:p>
    <w:p w:rsidR="00E43D18" w:rsidRPr="00D23944" w:rsidRDefault="00E43D18" w:rsidP="00170B68">
      <w:pPr>
        <w:spacing w:after="0" w:line="240" w:lineRule="auto"/>
        <w:jc w:val="both"/>
        <w:rPr>
          <w:rFonts w:ascii="Times New Roman" w:eastAsia="Times New Roman" w:hAnsi="Times New Roman" w:cs="Times New Roman"/>
          <w:sz w:val="20"/>
          <w:szCs w:val="20"/>
        </w:rPr>
      </w:pPr>
      <w:r w:rsidRPr="00D23944">
        <w:rPr>
          <w:rFonts w:ascii="Times New Roman" w:eastAsia="Times New Roman" w:hAnsi="Times New Roman" w:cs="Times New Roman"/>
          <w:sz w:val="20"/>
          <w:szCs w:val="20"/>
        </w:rPr>
        <w:t xml:space="preserve">4. Розвивати і </w:t>
      </w:r>
      <w:proofErr w:type="gramStart"/>
      <w:r w:rsidRPr="00D23944">
        <w:rPr>
          <w:rFonts w:ascii="Times New Roman" w:eastAsia="Times New Roman" w:hAnsi="Times New Roman" w:cs="Times New Roman"/>
          <w:sz w:val="20"/>
          <w:szCs w:val="20"/>
        </w:rPr>
        <w:t>п</w:t>
      </w:r>
      <w:proofErr w:type="gramEnd"/>
      <w:r w:rsidRPr="00D23944">
        <w:rPr>
          <w:rFonts w:ascii="Times New Roman" w:eastAsia="Times New Roman" w:hAnsi="Times New Roman" w:cs="Times New Roman"/>
          <w:sz w:val="20"/>
          <w:szCs w:val="20"/>
        </w:rPr>
        <w:t>ідвищувати творчий потенціал колективу.</w:t>
      </w:r>
    </w:p>
    <w:p w:rsidR="00E43D18" w:rsidRPr="00D23944" w:rsidRDefault="00E43D18" w:rsidP="00170B68">
      <w:pPr>
        <w:spacing w:after="0" w:line="240" w:lineRule="auto"/>
        <w:jc w:val="both"/>
        <w:rPr>
          <w:rFonts w:ascii="Times New Roman" w:hAnsi="Times New Roman" w:cs="Times New Roman"/>
          <w:sz w:val="20"/>
          <w:szCs w:val="20"/>
        </w:rPr>
      </w:pPr>
    </w:p>
    <w:p w:rsidR="00E43D18" w:rsidRPr="00D23944" w:rsidRDefault="00E43D18"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 xml:space="preserve">Отже, </w:t>
      </w:r>
      <w:r w:rsidRPr="00D23944">
        <w:rPr>
          <w:rFonts w:ascii="Times New Roman" w:hAnsi="Times New Roman" w:cs="Times New Roman"/>
          <w:b/>
          <w:sz w:val="20"/>
          <w:szCs w:val="20"/>
          <w:lang w:val="uk-UA"/>
        </w:rPr>
        <w:t>пріоритетними завданнями для вдосконалення роботи методичної служби на 2014-2015 навчальний рік є</w:t>
      </w:r>
      <w:r w:rsidRPr="00D23944">
        <w:rPr>
          <w:rFonts w:ascii="Times New Roman" w:hAnsi="Times New Roman" w:cs="Times New Roman"/>
          <w:sz w:val="20"/>
          <w:szCs w:val="20"/>
          <w:lang w:val="uk-UA"/>
        </w:rPr>
        <w:t>:</w:t>
      </w:r>
    </w:p>
    <w:p w:rsidR="00E43D18" w:rsidRPr="00D23944" w:rsidRDefault="00E43D18" w:rsidP="00170B68">
      <w:pPr>
        <w:numPr>
          <w:ilvl w:val="0"/>
          <w:numId w:val="10"/>
        </w:numPr>
        <w:spacing w:after="0" w:line="240" w:lineRule="auto"/>
        <w:ind w:left="0"/>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Активізувати контрольно-аналітичну діяльність методичної служби ДНЗ щодо роботи педагогів з питань самоосвіти</w:t>
      </w:r>
    </w:p>
    <w:p w:rsidR="00E43D18" w:rsidRPr="00D23944" w:rsidRDefault="00E43D18" w:rsidP="00170B68">
      <w:pPr>
        <w:numPr>
          <w:ilvl w:val="0"/>
          <w:numId w:val="10"/>
        </w:numPr>
        <w:spacing w:after="0" w:line="240" w:lineRule="auto"/>
        <w:ind w:left="0"/>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Забезпечити подальші умови по залученню педагогів до участі в районних і обласних конкурсах професійної майстерності.</w:t>
      </w:r>
    </w:p>
    <w:p w:rsidR="00E43D18" w:rsidRPr="00D23944" w:rsidRDefault="00E43D18" w:rsidP="00170B68">
      <w:pPr>
        <w:numPr>
          <w:ilvl w:val="0"/>
          <w:numId w:val="10"/>
        </w:numPr>
        <w:spacing w:after="0" w:line="240" w:lineRule="auto"/>
        <w:ind w:left="0"/>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Забезпечити підвищення зовнішнього іміджу ДНЗ шляхом оновлення  вже існуючих його складових та розробку і оформлення інших елементів фірмового стандарту:  інформаційного стенду «Ось ми які», портфоліо груп тощо.</w:t>
      </w:r>
    </w:p>
    <w:p w:rsidR="00E43D18" w:rsidRPr="00D23944" w:rsidRDefault="00E43D18" w:rsidP="00170B68">
      <w:pPr>
        <w:numPr>
          <w:ilvl w:val="0"/>
          <w:numId w:val="10"/>
        </w:numPr>
        <w:tabs>
          <w:tab w:val="clear" w:pos="720"/>
        </w:tabs>
        <w:spacing w:after="0" w:line="240" w:lineRule="auto"/>
        <w:ind w:left="0"/>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Забезпечити методичний супровід проведення конкурсу професійної майстерності педагогів ДНЗ «Успішний вихователь сьогодення».</w:t>
      </w:r>
    </w:p>
    <w:p w:rsidR="00E43D18" w:rsidRPr="00D23944" w:rsidRDefault="00E43D18" w:rsidP="00170B68">
      <w:pPr>
        <w:numPr>
          <w:ilvl w:val="0"/>
          <w:numId w:val="10"/>
        </w:numPr>
        <w:tabs>
          <w:tab w:val="clear" w:pos="720"/>
        </w:tabs>
        <w:spacing w:after="0" w:line="240" w:lineRule="auto"/>
        <w:ind w:left="0"/>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Організувати методичний супровід просвітницької роботи для батьків щодо зміцнення статусу української мови як державної, щодо вивчення рідної мови, формування мовленнєвої культури дітей.</w:t>
      </w:r>
    </w:p>
    <w:p w:rsidR="00E43D18" w:rsidRPr="00D23944" w:rsidRDefault="00E43D18" w:rsidP="00170B68">
      <w:pPr>
        <w:spacing w:after="0" w:line="240" w:lineRule="auto"/>
        <w:jc w:val="both"/>
        <w:rPr>
          <w:rFonts w:ascii="Times New Roman" w:eastAsia="Times New Roman" w:hAnsi="Times New Roman" w:cs="Times New Roman"/>
          <w:sz w:val="20"/>
          <w:szCs w:val="20"/>
          <w:lang w:val="uk-UA" w:eastAsia="uk-UA"/>
        </w:rPr>
      </w:pPr>
      <w:r w:rsidRPr="00D23944">
        <w:rPr>
          <w:rFonts w:ascii="Times New Roman" w:hAnsi="Times New Roman" w:cs="Times New Roman"/>
          <w:sz w:val="20"/>
          <w:szCs w:val="20"/>
          <w:lang w:val="uk-UA"/>
        </w:rPr>
        <w:t xml:space="preserve"> </w:t>
      </w:r>
      <w:r w:rsidRPr="00D23944">
        <w:rPr>
          <w:rFonts w:ascii="Times New Roman" w:hAnsi="Times New Roman" w:cs="Times New Roman"/>
          <w:b/>
          <w:sz w:val="20"/>
          <w:szCs w:val="20"/>
          <w:lang w:val="uk-UA"/>
        </w:rPr>
        <w:t>РЕКОМЕНДОВАНО:</w:t>
      </w:r>
    </w:p>
    <w:p w:rsidR="00E43D18" w:rsidRPr="00D23944" w:rsidRDefault="00E43D18" w:rsidP="00170B68">
      <w:pPr>
        <w:spacing w:after="0" w:line="240" w:lineRule="auto"/>
        <w:jc w:val="both"/>
        <w:rPr>
          <w:rFonts w:ascii="Times New Roman" w:hAnsi="Times New Roman" w:cs="Times New Roman"/>
          <w:spacing w:val="-1"/>
          <w:sz w:val="20"/>
          <w:szCs w:val="20"/>
          <w:lang w:val="uk-UA"/>
        </w:rPr>
      </w:pPr>
      <w:r w:rsidRPr="00D23944">
        <w:rPr>
          <w:rFonts w:ascii="Times New Roman" w:hAnsi="Times New Roman" w:cs="Times New Roman"/>
          <w:spacing w:val="-1"/>
          <w:sz w:val="20"/>
          <w:szCs w:val="20"/>
          <w:lang w:val="uk-UA"/>
        </w:rPr>
        <w:t>1.Розробити заходи з педагогічними кадрами на 2014-2015н.р.,особливу увагу приділивши визначенню шляхів рішення основних річних завдань дошкільного закладу через проведення активних форм методичної роботи.</w:t>
      </w:r>
    </w:p>
    <w:p w:rsidR="00E43D18" w:rsidRPr="00D23944" w:rsidRDefault="00E43D18" w:rsidP="00170B68">
      <w:pPr>
        <w:spacing w:after="0" w:line="240" w:lineRule="auto"/>
        <w:jc w:val="both"/>
        <w:rPr>
          <w:rFonts w:ascii="Times New Roman" w:hAnsi="Times New Roman" w:cs="Times New Roman"/>
          <w:spacing w:val="-1"/>
          <w:sz w:val="20"/>
          <w:szCs w:val="20"/>
          <w:lang w:val="uk-UA"/>
        </w:rPr>
      </w:pPr>
      <w:r w:rsidRPr="00D23944">
        <w:rPr>
          <w:rFonts w:ascii="Times New Roman" w:hAnsi="Times New Roman" w:cs="Times New Roman"/>
          <w:spacing w:val="-1"/>
          <w:sz w:val="20"/>
          <w:szCs w:val="20"/>
          <w:lang w:val="uk-UA"/>
        </w:rPr>
        <w:lastRenderedPageBreak/>
        <w:t>2.</w:t>
      </w:r>
      <w:r w:rsidRPr="00D23944">
        <w:rPr>
          <w:rFonts w:ascii="Georgia" w:eastAsia="Times New Roman" w:hAnsi="Georgia" w:cs="Times New Roman"/>
          <w:color w:val="000000"/>
          <w:sz w:val="20"/>
          <w:szCs w:val="20"/>
          <w:lang w:val="uk-UA"/>
        </w:rPr>
        <w:t xml:space="preserve"> </w:t>
      </w:r>
      <w:r w:rsidRPr="00D23944">
        <w:rPr>
          <w:rFonts w:ascii="Times New Roman" w:eastAsia="Times New Roman" w:hAnsi="Times New Roman" w:cs="Times New Roman"/>
          <w:color w:val="000000"/>
          <w:sz w:val="20"/>
          <w:szCs w:val="20"/>
          <w:lang w:val="uk-UA"/>
        </w:rPr>
        <w:t>Необхідно посилити індивідуальний підхід до педагогів у процесі методичної роботи, що вимагає враховувати досвід, інтерес, характер труднощів, психологічні особливості кожного вихователя.</w:t>
      </w:r>
    </w:p>
    <w:p w:rsidR="00E43D18" w:rsidRPr="00D23944" w:rsidRDefault="00E43D18" w:rsidP="00170B68">
      <w:pPr>
        <w:spacing w:after="0" w:line="240" w:lineRule="auto"/>
        <w:jc w:val="both"/>
        <w:rPr>
          <w:rFonts w:ascii="Times New Roman" w:hAnsi="Times New Roman" w:cs="Times New Roman"/>
          <w:b/>
          <w:sz w:val="20"/>
          <w:szCs w:val="20"/>
          <w:lang w:val="uk-UA"/>
        </w:rPr>
      </w:pPr>
      <w:r w:rsidRPr="00D23944">
        <w:rPr>
          <w:rFonts w:ascii="Times New Roman" w:hAnsi="Times New Roman" w:cs="Times New Roman"/>
          <w:b/>
          <w:sz w:val="20"/>
          <w:szCs w:val="20"/>
          <w:lang w:val="uk-UA"/>
        </w:rPr>
        <w:t>Продовжити:</w:t>
      </w:r>
    </w:p>
    <w:p w:rsidR="00E43D18" w:rsidRPr="00D23944" w:rsidRDefault="00E43D18"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1.роботу по  впровадженню оновленого проекту Базового компоненту дошкільної освіти в Україні, КДОП «Дитина в дошкільні роки»».</w:t>
      </w:r>
    </w:p>
    <w:p w:rsidR="00E43D18" w:rsidRPr="00D23944" w:rsidRDefault="00E43D18"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2. впровадження програми розвитку дітей старшого дошкільного  віку «Впевнений старт».</w:t>
      </w:r>
    </w:p>
    <w:p w:rsidR="00E43D18" w:rsidRPr="00D23944" w:rsidRDefault="00E43D18"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 xml:space="preserve">3. роботу на </w:t>
      </w:r>
      <w:r w:rsidRPr="00D23944">
        <w:rPr>
          <w:rFonts w:ascii="Times New Roman" w:hAnsi="Times New Roman" w:cs="Times New Roman"/>
          <w:sz w:val="20"/>
          <w:szCs w:val="20"/>
          <w:lang w:val="en-US"/>
        </w:rPr>
        <w:t>V</w:t>
      </w:r>
      <w:r w:rsidRPr="00D23944">
        <w:rPr>
          <w:rFonts w:ascii="Times New Roman" w:hAnsi="Times New Roman" w:cs="Times New Roman"/>
          <w:sz w:val="20"/>
          <w:szCs w:val="20"/>
          <w:lang w:val="uk-UA"/>
        </w:rPr>
        <w:t xml:space="preserve"> етапі обласного науково-методичного проекту «Креативна </w:t>
      </w:r>
    </w:p>
    <w:p w:rsidR="00E43D18" w:rsidRPr="00D23944" w:rsidRDefault="00E43D18"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 xml:space="preserve">    освіта для розвитку інноваційної особистості».</w:t>
      </w:r>
    </w:p>
    <w:p w:rsidR="00E43D18" w:rsidRPr="00D23944" w:rsidRDefault="00E43D18"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4. роботу за міською програмою «Обдаровані діти – надія Кривбасу»</w:t>
      </w:r>
    </w:p>
    <w:p w:rsidR="00E43D18" w:rsidRPr="00D23944" w:rsidRDefault="00E43D18" w:rsidP="00170B68">
      <w:pPr>
        <w:shd w:val="clear" w:color="auto" w:fill="FFFFFF"/>
        <w:tabs>
          <w:tab w:val="left" w:pos="240"/>
        </w:tabs>
        <w:spacing w:after="0" w:line="240" w:lineRule="auto"/>
        <w:jc w:val="both"/>
        <w:rPr>
          <w:rFonts w:ascii="Times New Roman" w:hAnsi="Times New Roman" w:cs="Times New Roman"/>
          <w:spacing w:val="-1"/>
          <w:sz w:val="20"/>
          <w:szCs w:val="20"/>
          <w:lang w:val="uk-UA"/>
        </w:rPr>
      </w:pPr>
      <w:r w:rsidRPr="00D23944">
        <w:rPr>
          <w:rFonts w:ascii="Times New Roman" w:hAnsi="Times New Roman" w:cs="Times New Roman"/>
          <w:spacing w:val="-1"/>
          <w:sz w:val="20"/>
          <w:szCs w:val="20"/>
          <w:lang w:val="uk-UA"/>
        </w:rPr>
        <w:t>5.дослідницько-експерементальну роботу школи випереджаючої освіти для сталого розвитку в рамках роботи за міською програмою «Освіта для сталого розвитку».</w:t>
      </w:r>
    </w:p>
    <w:p w:rsidR="00E43D18" w:rsidRPr="00D23944" w:rsidRDefault="00E43D18" w:rsidP="00170B68">
      <w:pPr>
        <w:shd w:val="clear" w:color="auto" w:fill="FFFFFF"/>
        <w:tabs>
          <w:tab w:val="left" w:pos="240"/>
        </w:tabs>
        <w:spacing w:after="0" w:line="240" w:lineRule="auto"/>
        <w:jc w:val="both"/>
        <w:rPr>
          <w:rFonts w:ascii="Times New Roman" w:hAnsi="Times New Roman" w:cs="Times New Roman"/>
          <w:spacing w:val="-1"/>
          <w:sz w:val="20"/>
          <w:szCs w:val="20"/>
          <w:lang w:val="uk-UA"/>
        </w:rPr>
      </w:pPr>
      <w:r w:rsidRPr="00D23944">
        <w:rPr>
          <w:rFonts w:ascii="Times New Roman" w:hAnsi="Times New Roman" w:cs="Times New Roman"/>
          <w:spacing w:val="-1"/>
          <w:sz w:val="20"/>
          <w:szCs w:val="20"/>
          <w:lang w:val="uk-UA"/>
        </w:rPr>
        <w:t>6</w:t>
      </w:r>
      <w:r w:rsidRPr="00D23944">
        <w:rPr>
          <w:rFonts w:ascii="Times New Roman" w:hAnsi="Times New Roman" w:cs="Times New Roman"/>
          <w:sz w:val="20"/>
          <w:szCs w:val="20"/>
          <w:lang w:val="uk-UA"/>
        </w:rPr>
        <w:t xml:space="preserve">. Розробити завдання роботи ДНЗ та скласти план освітньо-виховної роботи на </w:t>
      </w:r>
    </w:p>
    <w:p w:rsidR="00E43D18" w:rsidRPr="00D23944" w:rsidRDefault="00E43D18"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 xml:space="preserve">      наступний 2014 – 2015 н.р.</w:t>
      </w:r>
    </w:p>
    <w:p w:rsidR="00E43D18" w:rsidRPr="00D23944" w:rsidRDefault="00E43D18"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7. Скласти плани роботи.</w:t>
      </w:r>
    </w:p>
    <w:p w:rsidR="00E43D18" w:rsidRPr="00D23944" w:rsidRDefault="00E43D18"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 з соціального захисту дітей пільгових категорій;</w:t>
      </w:r>
    </w:p>
    <w:p w:rsidR="00E43D18" w:rsidRPr="00D23944" w:rsidRDefault="00E43D18"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 з сім</w:t>
      </w:r>
      <w:r w:rsidRPr="00D23944">
        <w:rPr>
          <w:rFonts w:ascii="Times New Roman" w:hAnsi="Times New Roman" w:cs="Times New Roman"/>
          <w:sz w:val="20"/>
          <w:szCs w:val="20"/>
        </w:rPr>
        <w:t>’</w:t>
      </w:r>
      <w:r w:rsidRPr="00D23944">
        <w:rPr>
          <w:rFonts w:ascii="Times New Roman" w:hAnsi="Times New Roman" w:cs="Times New Roman"/>
          <w:sz w:val="20"/>
          <w:szCs w:val="20"/>
          <w:lang w:val="uk-UA"/>
        </w:rPr>
        <w:t>ями, які потрапили в скрутні життєві обставини;</w:t>
      </w:r>
    </w:p>
    <w:p w:rsidR="00E43D18" w:rsidRPr="00D23944" w:rsidRDefault="00E43D18"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 з охоплення дітей дошкільним вихованням, суспільною дошкільною освітою.</w:t>
      </w:r>
    </w:p>
    <w:p w:rsidR="00E43D18" w:rsidRPr="00D23944" w:rsidRDefault="00E43D18" w:rsidP="00170B68">
      <w:pPr>
        <w:shd w:val="clear" w:color="auto" w:fill="FFFFFF"/>
        <w:tabs>
          <w:tab w:val="left" w:pos="240"/>
        </w:tabs>
        <w:spacing w:after="0" w:line="240" w:lineRule="auto"/>
        <w:jc w:val="both"/>
        <w:rPr>
          <w:rFonts w:ascii="Times New Roman" w:hAnsi="Times New Roman" w:cs="Times New Roman"/>
          <w:spacing w:val="-11"/>
          <w:sz w:val="20"/>
          <w:szCs w:val="20"/>
          <w:lang w:val="uk-UA"/>
        </w:rPr>
      </w:pPr>
      <w:r w:rsidRPr="00D23944">
        <w:rPr>
          <w:rFonts w:ascii="Times New Roman" w:hAnsi="Times New Roman" w:cs="Times New Roman"/>
          <w:sz w:val="20"/>
          <w:szCs w:val="20"/>
          <w:lang w:val="uk-UA"/>
        </w:rPr>
        <w:t xml:space="preserve">8. </w:t>
      </w:r>
      <w:r w:rsidRPr="00D23944">
        <w:rPr>
          <w:rFonts w:ascii="Times New Roman" w:hAnsi="Times New Roman" w:cs="Times New Roman"/>
          <w:spacing w:val="-11"/>
          <w:sz w:val="20"/>
          <w:szCs w:val="20"/>
          <w:lang w:val="uk-UA"/>
        </w:rPr>
        <w:t>Осучаснювати засідання методоб’єднань в ДНЗ ,використовуючи мультимедійну установку та висвітлювати методичні заходи ДНЗ на сторінці сайту ККДНЗ №207.</w:t>
      </w:r>
    </w:p>
    <w:p w:rsidR="00E43D18" w:rsidRPr="00D23944" w:rsidRDefault="00E43D18"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9.Проводити консультативно-інформаційну та роз</w:t>
      </w:r>
      <w:r w:rsidRPr="00D23944">
        <w:rPr>
          <w:rFonts w:ascii="Times New Roman" w:hAnsi="Times New Roman" w:cs="Times New Roman"/>
          <w:sz w:val="20"/>
          <w:szCs w:val="20"/>
        </w:rPr>
        <w:t>’</w:t>
      </w:r>
      <w:r w:rsidRPr="00D23944">
        <w:rPr>
          <w:rFonts w:ascii="Times New Roman" w:hAnsi="Times New Roman" w:cs="Times New Roman"/>
          <w:sz w:val="20"/>
          <w:szCs w:val="20"/>
          <w:lang w:val="uk-UA"/>
        </w:rPr>
        <w:t xml:space="preserve">яснювальну роботу з педагогами ДНЗ </w:t>
      </w:r>
    </w:p>
    <w:p w:rsidR="00E43D18" w:rsidRPr="00D23944" w:rsidRDefault="00E43D18"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 xml:space="preserve">щодо </w:t>
      </w:r>
      <w:r w:rsidRPr="00D23944">
        <w:rPr>
          <w:rFonts w:ascii="Times New Roman" w:hAnsi="Times New Roman" w:cs="Times New Roman"/>
          <w:sz w:val="20"/>
          <w:szCs w:val="20"/>
        </w:rPr>
        <w:t xml:space="preserve">нормативних, </w:t>
      </w:r>
      <w:r w:rsidRPr="00D23944">
        <w:rPr>
          <w:rFonts w:ascii="Times New Roman" w:hAnsi="Times New Roman" w:cs="Times New Roman"/>
          <w:sz w:val="20"/>
          <w:szCs w:val="20"/>
          <w:lang w:val="uk-UA"/>
        </w:rPr>
        <w:t>і</w:t>
      </w:r>
      <w:r w:rsidRPr="00D23944">
        <w:rPr>
          <w:rFonts w:ascii="Times New Roman" w:hAnsi="Times New Roman" w:cs="Times New Roman"/>
          <w:sz w:val="20"/>
          <w:szCs w:val="20"/>
        </w:rPr>
        <w:t>нструктивних, методичних документ</w:t>
      </w:r>
      <w:r w:rsidRPr="00D23944">
        <w:rPr>
          <w:rFonts w:ascii="Times New Roman" w:hAnsi="Times New Roman" w:cs="Times New Roman"/>
          <w:sz w:val="20"/>
          <w:szCs w:val="20"/>
          <w:lang w:val="uk-UA"/>
        </w:rPr>
        <w:t>і</w:t>
      </w:r>
      <w:r w:rsidRPr="00D23944">
        <w:rPr>
          <w:rFonts w:ascii="Times New Roman" w:hAnsi="Times New Roman" w:cs="Times New Roman"/>
          <w:sz w:val="20"/>
          <w:szCs w:val="20"/>
        </w:rPr>
        <w:t>в</w:t>
      </w:r>
      <w:r w:rsidRPr="00D23944">
        <w:rPr>
          <w:rFonts w:ascii="Times New Roman" w:hAnsi="Times New Roman" w:cs="Times New Roman"/>
          <w:sz w:val="20"/>
          <w:szCs w:val="20"/>
          <w:lang w:val="uk-UA"/>
        </w:rPr>
        <w:t>.</w:t>
      </w:r>
    </w:p>
    <w:p w:rsidR="00E43D18" w:rsidRPr="00D23944" w:rsidRDefault="00E43D18" w:rsidP="00170B68">
      <w:pPr>
        <w:spacing w:after="0" w:line="240" w:lineRule="auto"/>
        <w:jc w:val="both"/>
        <w:rPr>
          <w:rFonts w:ascii="Times New Roman" w:hAnsi="Times New Roman" w:cs="Times New Roman"/>
          <w:b/>
          <w:sz w:val="20"/>
          <w:szCs w:val="20"/>
          <w:lang w:val="uk-UA"/>
        </w:rPr>
      </w:pPr>
      <w:r w:rsidRPr="00D23944">
        <w:rPr>
          <w:rFonts w:ascii="Times New Roman" w:hAnsi="Times New Roman" w:cs="Times New Roman"/>
          <w:b/>
          <w:sz w:val="20"/>
          <w:szCs w:val="20"/>
          <w:lang w:val="uk-UA"/>
        </w:rPr>
        <w:t>3.Вихователям:</w:t>
      </w:r>
    </w:p>
    <w:p w:rsidR="00E43D18" w:rsidRPr="00D23944" w:rsidRDefault="00E43D18"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1.Забезпечити організацію предметно-розвивального середовища в ДНЗ, а саме:</w:t>
      </w:r>
    </w:p>
    <w:p w:rsidR="00E43D18" w:rsidRPr="00D23944" w:rsidRDefault="00E43D18"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 xml:space="preserve"> інформативного, різнобічного, варіативного і близького до побуту дітей.</w:t>
      </w:r>
    </w:p>
    <w:p w:rsidR="00E43D18" w:rsidRPr="00D23944" w:rsidRDefault="00E43D18"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 xml:space="preserve">2.Продовжити доповнювати фонд методичної літератури та навчально-методичних </w:t>
      </w:r>
    </w:p>
    <w:p w:rsidR="00E43D18" w:rsidRPr="00D23944" w:rsidRDefault="00E43D18"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матеріалів, рекомендованих МОН України в кожній віковій групі.</w:t>
      </w:r>
    </w:p>
    <w:p w:rsidR="00E43D18" w:rsidRPr="00D23944" w:rsidRDefault="00E43D18"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3.Спрямувати роботу педагогів на розвиток творчого потенціалу особистості та вирішення варіативної складової оновленого проекту Базового компоненту  в організації</w:t>
      </w:r>
    </w:p>
    <w:p w:rsidR="00E43D18" w:rsidRPr="00D23944" w:rsidRDefault="00E43D18"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та проведенні гурткової роботи.</w:t>
      </w:r>
    </w:p>
    <w:p w:rsidR="00E43D18" w:rsidRPr="00D23944" w:rsidRDefault="00E43D18" w:rsidP="00170B68">
      <w:pPr>
        <w:spacing w:after="0" w:line="240" w:lineRule="auto"/>
        <w:jc w:val="both"/>
        <w:rPr>
          <w:rFonts w:ascii="Times New Roman" w:hAnsi="Times New Roman" w:cs="Times New Roman"/>
          <w:sz w:val="20"/>
          <w:szCs w:val="20"/>
          <w:lang w:val="uk-UA"/>
        </w:rPr>
      </w:pPr>
      <w:r w:rsidRPr="00D23944">
        <w:rPr>
          <w:rFonts w:ascii="Times New Roman" w:hAnsi="Times New Roman" w:cs="Times New Roman"/>
          <w:sz w:val="20"/>
          <w:szCs w:val="20"/>
          <w:lang w:val="uk-UA"/>
        </w:rPr>
        <w:t>4. Продовжити впровадження  новітніх педагогічних технологій згідно принципів сталого розвитку, впровадження нетрадиційних творчих форм і методів роботи з дітьми з екологічного виховання з використанням місцевого матеріалу.</w:t>
      </w:r>
    </w:p>
    <w:p w:rsidR="00E43D18" w:rsidRPr="00D23944" w:rsidRDefault="00E43D18" w:rsidP="00170B68">
      <w:pPr>
        <w:shd w:val="clear" w:color="auto" w:fill="FFFFFF"/>
        <w:tabs>
          <w:tab w:val="left" w:pos="240"/>
        </w:tabs>
        <w:spacing w:after="0" w:line="240" w:lineRule="auto"/>
        <w:jc w:val="both"/>
        <w:rPr>
          <w:rFonts w:ascii="Times New Roman" w:hAnsi="Times New Roman" w:cs="Times New Roman"/>
          <w:spacing w:val="-11"/>
          <w:sz w:val="20"/>
          <w:szCs w:val="20"/>
          <w:lang w:val="uk-UA"/>
        </w:rPr>
      </w:pPr>
      <w:r w:rsidRPr="00D23944">
        <w:rPr>
          <w:rFonts w:ascii="Times New Roman" w:hAnsi="Times New Roman" w:cs="Times New Roman"/>
          <w:sz w:val="20"/>
          <w:szCs w:val="20"/>
          <w:lang w:val="uk-UA"/>
        </w:rPr>
        <w:t xml:space="preserve">5.Включатися кожному педагогові в активну пізнавальну та практичну діяльність по оволодінню фаховими та психолого-педагогічними знаннями,уміннями та навичками та </w:t>
      </w:r>
      <w:r w:rsidRPr="00D23944">
        <w:rPr>
          <w:rFonts w:ascii="Times New Roman" w:hAnsi="Times New Roman" w:cs="Times New Roman"/>
          <w:spacing w:val="-11"/>
          <w:sz w:val="20"/>
          <w:szCs w:val="20"/>
          <w:lang w:val="uk-UA"/>
        </w:rPr>
        <w:t>висвітлювати свої досягнення ДНЗ на сторінці сайту ККДНЗ №207.</w:t>
      </w:r>
    </w:p>
    <w:p w:rsidR="00D23944" w:rsidRPr="00D23944" w:rsidRDefault="00D23944" w:rsidP="00170B68">
      <w:pPr>
        <w:pStyle w:val="Style6"/>
        <w:widowControl/>
        <w:spacing w:line="240" w:lineRule="auto"/>
        <w:ind w:firstLine="0"/>
        <w:rPr>
          <w:rStyle w:val="FontStyle13"/>
          <w:rFonts w:ascii="Times New Roman" w:hAnsi="Times New Roman" w:cs="Times New Roman"/>
          <w:sz w:val="20"/>
          <w:szCs w:val="20"/>
          <w:lang w:val="uk-UA" w:eastAsia="uk-UA"/>
        </w:rPr>
      </w:pPr>
      <w:r w:rsidRPr="00D23944">
        <w:rPr>
          <w:rStyle w:val="FontStyle13"/>
          <w:rFonts w:ascii="Times New Roman" w:hAnsi="Times New Roman" w:cs="Times New Roman"/>
          <w:b/>
          <w:sz w:val="20"/>
          <w:szCs w:val="20"/>
          <w:lang w:val="uk-UA" w:eastAsia="uk-UA"/>
        </w:rPr>
        <w:t>Плануючи роботу педагогічного колективу на новий 2014- 2015 н. р. вважається за доцільне</w:t>
      </w:r>
      <w:r w:rsidRPr="00D23944">
        <w:rPr>
          <w:rStyle w:val="FontStyle13"/>
          <w:rFonts w:ascii="Times New Roman" w:hAnsi="Times New Roman" w:cs="Times New Roman"/>
          <w:sz w:val="20"/>
          <w:szCs w:val="20"/>
          <w:lang w:val="uk-UA" w:eastAsia="uk-UA"/>
        </w:rPr>
        <w:t>:</w:t>
      </w:r>
    </w:p>
    <w:p w:rsidR="00D23944" w:rsidRPr="00D23944" w:rsidRDefault="00D23944" w:rsidP="00170B68">
      <w:pPr>
        <w:pStyle w:val="Style5"/>
        <w:widowControl/>
        <w:numPr>
          <w:ilvl w:val="0"/>
          <w:numId w:val="11"/>
        </w:numPr>
        <w:tabs>
          <w:tab w:val="left" w:pos="192"/>
        </w:tabs>
        <w:spacing w:line="240" w:lineRule="auto"/>
        <w:ind w:firstLine="0"/>
        <w:rPr>
          <w:rStyle w:val="FontStyle13"/>
          <w:rFonts w:ascii="Times New Roman" w:hAnsi="Times New Roman" w:cs="Times New Roman"/>
          <w:sz w:val="20"/>
          <w:szCs w:val="20"/>
          <w:lang w:val="uk-UA" w:eastAsia="uk-UA"/>
        </w:rPr>
      </w:pPr>
      <w:r w:rsidRPr="00D23944">
        <w:rPr>
          <w:rStyle w:val="FontStyle13"/>
          <w:rFonts w:ascii="Times New Roman" w:hAnsi="Times New Roman" w:cs="Times New Roman"/>
          <w:sz w:val="20"/>
          <w:szCs w:val="20"/>
          <w:lang w:val="uk-UA" w:eastAsia="uk-UA"/>
        </w:rPr>
        <w:t xml:space="preserve">ефективно впроваджувати у практику  </w:t>
      </w:r>
      <w:r w:rsidR="00170B68" w:rsidRPr="00D23944">
        <w:rPr>
          <w:rStyle w:val="FontStyle13"/>
          <w:rFonts w:ascii="Times New Roman" w:hAnsi="Times New Roman" w:cs="Times New Roman"/>
          <w:sz w:val="20"/>
          <w:szCs w:val="20"/>
          <w:lang w:val="uk-UA" w:eastAsia="uk-UA"/>
        </w:rPr>
        <w:t>освітню</w:t>
      </w:r>
      <w:r w:rsidRPr="00D23944">
        <w:rPr>
          <w:rStyle w:val="FontStyle13"/>
          <w:rFonts w:ascii="Times New Roman" w:hAnsi="Times New Roman" w:cs="Times New Roman"/>
          <w:sz w:val="20"/>
          <w:szCs w:val="20"/>
          <w:lang w:val="uk-UA" w:eastAsia="uk-UA"/>
        </w:rPr>
        <w:t xml:space="preserve"> програму розвитку дитини</w:t>
      </w:r>
      <w:r w:rsidR="00170B68">
        <w:rPr>
          <w:rStyle w:val="FontStyle13"/>
          <w:rFonts w:ascii="Times New Roman" w:hAnsi="Times New Roman" w:cs="Times New Roman"/>
          <w:sz w:val="20"/>
          <w:szCs w:val="20"/>
          <w:lang w:val="uk-UA" w:eastAsia="uk-UA"/>
        </w:rPr>
        <w:t xml:space="preserve"> дошкільного віку «Дитина в дошкільні </w:t>
      </w:r>
      <w:r w:rsidRPr="00D23944">
        <w:rPr>
          <w:rStyle w:val="FontStyle13"/>
          <w:rFonts w:ascii="Times New Roman" w:hAnsi="Times New Roman" w:cs="Times New Roman"/>
          <w:sz w:val="20"/>
          <w:szCs w:val="20"/>
          <w:lang w:val="uk-UA" w:eastAsia="uk-UA"/>
        </w:rPr>
        <w:t>роки»;</w:t>
      </w:r>
    </w:p>
    <w:p w:rsidR="00D23944" w:rsidRPr="00D23944" w:rsidRDefault="00D23944" w:rsidP="00170B68">
      <w:pPr>
        <w:pStyle w:val="Style5"/>
        <w:widowControl/>
        <w:numPr>
          <w:ilvl w:val="0"/>
          <w:numId w:val="11"/>
        </w:numPr>
        <w:tabs>
          <w:tab w:val="left" w:pos="192"/>
        </w:tabs>
        <w:spacing w:line="240" w:lineRule="auto"/>
        <w:ind w:hanging="192"/>
        <w:rPr>
          <w:rStyle w:val="FontStyle13"/>
          <w:rFonts w:ascii="Times New Roman" w:hAnsi="Times New Roman" w:cs="Times New Roman"/>
          <w:sz w:val="20"/>
          <w:szCs w:val="20"/>
          <w:lang w:val="uk-UA" w:eastAsia="uk-UA"/>
        </w:rPr>
      </w:pPr>
      <w:r w:rsidRPr="00D23944">
        <w:rPr>
          <w:rStyle w:val="FontStyle13"/>
          <w:rFonts w:ascii="Times New Roman" w:hAnsi="Times New Roman" w:cs="Times New Roman"/>
          <w:sz w:val="20"/>
          <w:szCs w:val="20"/>
          <w:lang w:val="uk-UA" w:eastAsia="uk-UA"/>
        </w:rPr>
        <w:t>будувати освітній процес відповідно до Базового компонента, реко</w:t>
      </w:r>
      <w:r w:rsidRPr="00D23944">
        <w:rPr>
          <w:rStyle w:val="FontStyle13"/>
          <w:rFonts w:ascii="Times New Roman" w:hAnsi="Times New Roman" w:cs="Times New Roman"/>
          <w:sz w:val="20"/>
          <w:szCs w:val="20"/>
          <w:lang w:val="uk-UA" w:eastAsia="uk-UA"/>
        </w:rPr>
        <w:softHyphen/>
        <w:t>мендації Міністерства освіти і науки України;</w:t>
      </w:r>
    </w:p>
    <w:p w:rsidR="00D23944" w:rsidRPr="00D23944" w:rsidRDefault="00D23944" w:rsidP="00170B68">
      <w:pPr>
        <w:pStyle w:val="Style5"/>
        <w:widowControl/>
        <w:numPr>
          <w:ilvl w:val="0"/>
          <w:numId w:val="11"/>
        </w:numPr>
        <w:tabs>
          <w:tab w:val="left" w:pos="192"/>
        </w:tabs>
        <w:spacing w:line="240" w:lineRule="auto"/>
        <w:ind w:hanging="192"/>
        <w:rPr>
          <w:rStyle w:val="FontStyle13"/>
          <w:rFonts w:ascii="Times New Roman" w:hAnsi="Times New Roman" w:cs="Times New Roman"/>
          <w:sz w:val="20"/>
          <w:szCs w:val="20"/>
          <w:lang w:val="uk-UA" w:eastAsia="uk-UA"/>
        </w:rPr>
      </w:pPr>
      <w:r w:rsidRPr="00D23944">
        <w:rPr>
          <w:rStyle w:val="FontStyle13"/>
          <w:rFonts w:ascii="Times New Roman" w:hAnsi="Times New Roman" w:cs="Times New Roman"/>
          <w:sz w:val="20"/>
          <w:szCs w:val="20"/>
          <w:lang w:val="uk-UA" w:eastAsia="uk-UA"/>
        </w:rPr>
        <w:t>систематично проводити дидактичне тестування педагогів із мстою підвищення їх професійної компетентності;</w:t>
      </w:r>
    </w:p>
    <w:p w:rsidR="00D23944" w:rsidRPr="00D23944" w:rsidRDefault="00D23944" w:rsidP="00170B68">
      <w:pPr>
        <w:pStyle w:val="Style5"/>
        <w:widowControl/>
        <w:numPr>
          <w:ilvl w:val="0"/>
          <w:numId w:val="11"/>
        </w:numPr>
        <w:tabs>
          <w:tab w:val="left" w:pos="192"/>
        </w:tabs>
        <w:spacing w:line="240" w:lineRule="auto"/>
        <w:ind w:hanging="192"/>
        <w:rPr>
          <w:rStyle w:val="FontStyle13"/>
          <w:rFonts w:ascii="Times New Roman" w:hAnsi="Times New Roman" w:cs="Times New Roman"/>
          <w:sz w:val="20"/>
          <w:szCs w:val="20"/>
          <w:lang w:val="uk-UA" w:eastAsia="uk-UA"/>
        </w:rPr>
      </w:pPr>
      <w:r w:rsidRPr="00D23944">
        <w:rPr>
          <w:rStyle w:val="FontStyle13"/>
          <w:rFonts w:ascii="Times New Roman" w:hAnsi="Times New Roman" w:cs="Times New Roman"/>
          <w:sz w:val="20"/>
          <w:szCs w:val="20"/>
          <w:lang w:val="uk-UA" w:eastAsia="uk-UA"/>
        </w:rPr>
        <w:t>продовжити дослідно-експериментальну роботу під керівництвом відділу освіти згідно з програмою за темою «Осв</w:t>
      </w:r>
      <w:r w:rsidR="00170B68">
        <w:rPr>
          <w:rStyle w:val="FontStyle13"/>
          <w:rFonts w:ascii="Times New Roman" w:hAnsi="Times New Roman" w:cs="Times New Roman"/>
          <w:sz w:val="20"/>
          <w:szCs w:val="20"/>
          <w:lang w:val="uk-UA" w:eastAsia="uk-UA"/>
        </w:rPr>
        <w:t>і</w:t>
      </w:r>
      <w:r w:rsidRPr="00D23944">
        <w:rPr>
          <w:rStyle w:val="FontStyle13"/>
          <w:rFonts w:ascii="Times New Roman" w:hAnsi="Times New Roman" w:cs="Times New Roman"/>
          <w:sz w:val="20"/>
          <w:szCs w:val="20"/>
          <w:lang w:val="uk-UA" w:eastAsia="uk-UA"/>
        </w:rPr>
        <w:t>та для сталого розвитку»</w:t>
      </w:r>
    </w:p>
    <w:p w:rsidR="00D23944" w:rsidRPr="00D23944" w:rsidRDefault="00D23944" w:rsidP="00170B68">
      <w:pPr>
        <w:spacing w:after="0" w:line="240" w:lineRule="auto"/>
        <w:jc w:val="both"/>
        <w:rPr>
          <w:rFonts w:ascii="Times New Roman" w:hAnsi="Times New Roman" w:cs="Times New Roman"/>
          <w:b/>
          <w:bCs/>
          <w:color w:val="FF0000"/>
          <w:sz w:val="20"/>
          <w:szCs w:val="20"/>
          <w:lang w:val="uk-UA"/>
        </w:rPr>
      </w:pPr>
      <w:bookmarkStart w:id="0" w:name="_Toc268657500"/>
      <w:r w:rsidRPr="00D23944">
        <w:rPr>
          <w:rFonts w:ascii="Times New Roman" w:hAnsi="Times New Roman" w:cs="Times New Roman"/>
          <w:b/>
          <w:sz w:val="20"/>
          <w:szCs w:val="20"/>
          <w:lang w:val="uk-UA"/>
        </w:rPr>
        <w:t>ПРОГРАМОВЕ  ЗАБЕЗПЕЧЕННЯ ОСВІТНЬОГО ПРОЦЕСУ В ДНЗ</w:t>
      </w:r>
      <w:bookmarkEnd w:id="0"/>
    </w:p>
    <w:p w:rsidR="00D23944" w:rsidRPr="00D23944" w:rsidRDefault="00D23944" w:rsidP="00170B68">
      <w:pPr>
        <w:shd w:val="clear" w:color="auto" w:fill="FFFFFF"/>
        <w:spacing w:after="0" w:line="240" w:lineRule="auto"/>
        <w:jc w:val="both"/>
        <w:rPr>
          <w:rFonts w:ascii="Times New Roman" w:eastAsia="Times New Roman" w:hAnsi="Times New Roman" w:cs="Times New Roman"/>
          <w:b/>
          <w:sz w:val="20"/>
          <w:szCs w:val="20"/>
        </w:rPr>
      </w:pPr>
      <w:r w:rsidRPr="00D23944">
        <w:rPr>
          <w:rFonts w:ascii="Times New Roman" w:eastAsia="Times New Roman" w:hAnsi="Times New Roman" w:cs="Times New Roman"/>
          <w:b/>
          <w:sz w:val="20"/>
          <w:szCs w:val="20"/>
          <w:lang w:val="uk-UA"/>
        </w:rPr>
        <w:t>К</w:t>
      </w:r>
      <w:r w:rsidRPr="00D23944">
        <w:rPr>
          <w:rFonts w:ascii="Times New Roman" w:eastAsia="Times New Roman" w:hAnsi="Times New Roman" w:cs="Times New Roman"/>
          <w:b/>
          <w:sz w:val="20"/>
          <w:szCs w:val="20"/>
        </w:rPr>
        <w:t>омплексні освітні програми:</w:t>
      </w:r>
    </w:p>
    <w:p w:rsidR="00D23944" w:rsidRPr="00D23944" w:rsidRDefault="00D23944" w:rsidP="00170B68">
      <w:pPr>
        <w:numPr>
          <w:ilvl w:val="0"/>
          <w:numId w:val="12"/>
        </w:numPr>
        <w:shd w:val="clear" w:color="auto" w:fill="FFFFFF"/>
        <w:spacing w:after="0" w:line="240" w:lineRule="auto"/>
        <w:ind w:left="0"/>
        <w:jc w:val="both"/>
        <w:rPr>
          <w:rFonts w:ascii="Times New Roman" w:eastAsia="Times New Roman" w:hAnsi="Times New Roman" w:cs="Times New Roman"/>
          <w:b/>
          <w:sz w:val="20"/>
          <w:szCs w:val="20"/>
        </w:rPr>
      </w:pPr>
      <w:proofErr w:type="gramStart"/>
      <w:r w:rsidRPr="00D23944">
        <w:rPr>
          <w:rFonts w:ascii="Times New Roman" w:eastAsia="Times New Roman" w:hAnsi="Times New Roman" w:cs="Times New Roman"/>
          <w:b/>
          <w:sz w:val="20"/>
          <w:szCs w:val="20"/>
        </w:rPr>
        <w:t>програма розвитку дітей старшого дошкільного віку "Впевнений старт" (авт. кол.</w:t>
      </w:r>
      <w:proofErr w:type="gramEnd"/>
      <w:r w:rsidRPr="00D23944">
        <w:rPr>
          <w:rFonts w:ascii="Times New Roman" w:eastAsia="Times New Roman" w:hAnsi="Times New Roman" w:cs="Times New Roman"/>
          <w:b/>
          <w:sz w:val="20"/>
          <w:szCs w:val="20"/>
        </w:rPr>
        <w:t xml:space="preserve"> Андріє</w:t>
      </w:r>
      <w:proofErr w:type="gramStart"/>
      <w:r w:rsidRPr="00D23944">
        <w:rPr>
          <w:rFonts w:ascii="Times New Roman" w:eastAsia="Times New Roman" w:hAnsi="Times New Roman" w:cs="Times New Roman"/>
          <w:b/>
          <w:sz w:val="20"/>
          <w:szCs w:val="20"/>
        </w:rPr>
        <w:t>тт</w:t>
      </w:r>
      <w:proofErr w:type="gramEnd"/>
      <w:r w:rsidRPr="00D23944">
        <w:rPr>
          <w:rFonts w:ascii="Times New Roman" w:eastAsia="Times New Roman" w:hAnsi="Times New Roman" w:cs="Times New Roman"/>
          <w:b/>
          <w:sz w:val="20"/>
          <w:szCs w:val="20"/>
        </w:rPr>
        <w:t>і О.О., Голубович О.П. та ін.);</w:t>
      </w:r>
    </w:p>
    <w:p w:rsidR="00D23944" w:rsidRPr="00D23944" w:rsidRDefault="00D23944" w:rsidP="00170B68">
      <w:pPr>
        <w:numPr>
          <w:ilvl w:val="0"/>
          <w:numId w:val="12"/>
        </w:numPr>
        <w:shd w:val="clear" w:color="auto" w:fill="FFFFFF"/>
        <w:spacing w:after="0" w:line="240" w:lineRule="auto"/>
        <w:ind w:left="0"/>
        <w:jc w:val="both"/>
        <w:rPr>
          <w:rFonts w:ascii="Times New Roman" w:eastAsia="Times New Roman" w:hAnsi="Times New Roman" w:cs="Times New Roman"/>
          <w:b/>
          <w:sz w:val="20"/>
          <w:szCs w:val="20"/>
        </w:rPr>
      </w:pPr>
      <w:r w:rsidRPr="00D23944">
        <w:rPr>
          <w:rFonts w:ascii="Times New Roman" w:eastAsia="Times New Roman" w:hAnsi="Times New Roman" w:cs="Times New Roman"/>
          <w:b/>
          <w:sz w:val="20"/>
          <w:szCs w:val="20"/>
        </w:rPr>
        <w:t xml:space="preserve">освітня програма "Дитина в дошкільні роки" (науковий керівник </w:t>
      </w:r>
      <w:proofErr w:type="gramStart"/>
      <w:r w:rsidRPr="00D23944">
        <w:rPr>
          <w:rFonts w:ascii="Times New Roman" w:eastAsia="Times New Roman" w:hAnsi="Times New Roman" w:cs="Times New Roman"/>
          <w:b/>
          <w:sz w:val="20"/>
          <w:szCs w:val="20"/>
        </w:rPr>
        <w:t>Крут</w:t>
      </w:r>
      <w:proofErr w:type="gramEnd"/>
      <w:r w:rsidRPr="00D23944">
        <w:rPr>
          <w:rFonts w:ascii="Times New Roman" w:eastAsia="Times New Roman" w:hAnsi="Times New Roman" w:cs="Times New Roman"/>
          <w:b/>
          <w:sz w:val="20"/>
          <w:szCs w:val="20"/>
        </w:rPr>
        <w:t>ій К.Л.);</w:t>
      </w:r>
    </w:p>
    <w:p w:rsidR="00D23944" w:rsidRPr="00D23944" w:rsidRDefault="00D23944" w:rsidP="00170B68">
      <w:pPr>
        <w:shd w:val="clear" w:color="auto" w:fill="FFFFFF"/>
        <w:spacing w:after="0" w:line="240" w:lineRule="auto"/>
        <w:jc w:val="both"/>
        <w:rPr>
          <w:rFonts w:ascii="Times New Roman" w:hAnsi="Times New Roman" w:cs="Times New Roman"/>
          <w:b/>
          <w:i/>
          <w:iCs/>
          <w:color w:val="000000"/>
          <w:sz w:val="20"/>
          <w:szCs w:val="20"/>
          <w:lang w:val="uk-UA"/>
        </w:rPr>
      </w:pPr>
      <w:r w:rsidRPr="00D23944">
        <w:rPr>
          <w:rFonts w:ascii="Times New Roman" w:hAnsi="Times New Roman" w:cs="Times New Roman"/>
          <w:b/>
          <w:i/>
          <w:iCs/>
          <w:color w:val="000000"/>
          <w:sz w:val="20"/>
          <w:szCs w:val="20"/>
          <w:lang w:val="uk-UA"/>
        </w:rPr>
        <w:t>Варіативні програми:</w:t>
      </w:r>
    </w:p>
    <w:p w:rsidR="00D23944" w:rsidRPr="00D23944" w:rsidRDefault="00D23944" w:rsidP="00170B68">
      <w:pPr>
        <w:pStyle w:val="a7"/>
        <w:numPr>
          <w:ilvl w:val="0"/>
          <w:numId w:val="13"/>
        </w:numPr>
        <w:shd w:val="clear" w:color="auto" w:fill="FFFFFF"/>
        <w:spacing w:after="0" w:line="240" w:lineRule="auto"/>
        <w:ind w:left="0"/>
        <w:jc w:val="both"/>
        <w:rPr>
          <w:rFonts w:ascii="Times New Roman" w:hAnsi="Times New Roman" w:cs="Times New Roman"/>
          <w:b/>
          <w:i/>
          <w:iCs/>
          <w:color w:val="000000"/>
          <w:sz w:val="20"/>
          <w:szCs w:val="20"/>
          <w:lang w:val="uk-UA"/>
        </w:rPr>
      </w:pPr>
      <w:r w:rsidRPr="00D23944">
        <w:rPr>
          <w:rFonts w:ascii="Times New Roman" w:hAnsi="Times New Roman" w:cs="Times New Roman"/>
          <w:color w:val="000000"/>
          <w:sz w:val="20"/>
          <w:szCs w:val="20"/>
          <w:lang w:val="uk-UA"/>
        </w:rPr>
        <w:t>Виховання та навчання дітей дошкільного віку з ЗНМ (3 -6 р.ж.) "</w:t>
      </w:r>
      <w:r w:rsidRPr="00D23944">
        <w:rPr>
          <w:rFonts w:ascii="Times New Roman" w:hAnsi="Times New Roman" w:cs="Times New Roman"/>
          <w:b/>
          <w:color w:val="000000"/>
          <w:sz w:val="20"/>
          <w:szCs w:val="20"/>
          <w:lang w:val="uk-UA"/>
        </w:rPr>
        <w:t>Корекційна програма навчання і виховання дітей із ЗНМ" /Т.Б.Філічева, Г.В. Чиркина - Москва 1988 р.</w:t>
      </w:r>
    </w:p>
    <w:p w:rsidR="00D23944" w:rsidRPr="00D23944" w:rsidRDefault="00D23944" w:rsidP="00170B68">
      <w:pPr>
        <w:shd w:val="clear" w:color="auto" w:fill="FFFFFF"/>
        <w:spacing w:after="0" w:line="240" w:lineRule="auto"/>
        <w:jc w:val="both"/>
        <w:rPr>
          <w:rFonts w:ascii="Times New Roman" w:hAnsi="Times New Roman" w:cs="Times New Roman"/>
          <w:b/>
          <w:i/>
          <w:iCs/>
          <w:color w:val="000000"/>
          <w:sz w:val="20"/>
          <w:szCs w:val="20"/>
          <w:lang w:val="uk-UA"/>
        </w:rPr>
      </w:pPr>
    </w:p>
    <w:p w:rsidR="00D23944" w:rsidRPr="00D23944" w:rsidRDefault="00D23944" w:rsidP="00170B68">
      <w:pPr>
        <w:pStyle w:val="a7"/>
        <w:numPr>
          <w:ilvl w:val="0"/>
          <w:numId w:val="13"/>
        </w:numPr>
        <w:shd w:val="clear" w:color="auto" w:fill="FFFFFF"/>
        <w:spacing w:after="0" w:line="240" w:lineRule="auto"/>
        <w:ind w:left="0"/>
        <w:jc w:val="both"/>
        <w:rPr>
          <w:rFonts w:ascii="Times New Roman" w:hAnsi="Times New Roman" w:cs="Times New Roman"/>
          <w:b/>
          <w:i/>
          <w:iCs/>
          <w:color w:val="000000"/>
          <w:sz w:val="20"/>
          <w:szCs w:val="20"/>
          <w:lang w:val="uk-UA"/>
        </w:rPr>
      </w:pPr>
      <w:r w:rsidRPr="00D23944">
        <w:rPr>
          <w:rFonts w:ascii="Times New Roman" w:hAnsi="Times New Roman" w:cs="Times New Roman"/>
          <w:color w:val="000000"/>
          <w:sz w:val="20"/>
          <w:szCs w:val="20"/>
          <w:lang w:val="uk-UA"/>
        </w:rPr>
        <w:t>Корекційна програма  для дітей з ЗПР</w:t>
      </w:r>
      <w:r w:rsidRPr="00D23944">
        <w:rPr>
          <w:rFonts w:ascii="Times New Roman" w:hAnsi="Times New Roman" w:cs="Times New Roman"/>
          <w:b/>
          <w:sz w:val="20"/>
          <w:szCs w:val="20"/>
          <w:lang w:val="uk-UA"/>
        </w:rPr>
        <w:t>«Програмно – методичне оснащення корекційно – розвиваючого виховання та навчання  дошкільників з ЗПР»</w:t>
      </w:r>
    </w:p>
    <w:p w:rsidR="00D23944" w:rsidRPr="00D23944" w:rsidRDefault="00D23944" w:rsidP="00170B68">
      <w:pPr>
        <w:widowControl w:val="0"/>
        <w:shd w:val="clear" w:color="auto" w:fill="FFFFFF"/>
        <w:autoSpaceDE w:val="0"/>
        <w:autoSpaceDN w:val="0"/>
        <w:adjustRightInd w:val="0"/>
        <w:spacing w:after="0" w:line="240" w:lineRule="auto"/>
        <w:jc w:val="both"/>
        <w:rPr>
          <w:rFonts w:ascii="Times New Roman" w:hAnsi="Times New Roman" w:cs="Times New Roman"/>
          <w:b/>
          <w:i/>
          <w:iCs/>
          <w:color w:val="000000"/>
          <w:sz w:val="20"/>
          <w:szCs w:val="20"/>
          <w:lang w:val="uk-UA"/>
        </w:rPr>
      </w:pPr>
    </w:p>
    <w:p w:rsidR="00D23944" w:rsidRPr="00D23944" w:rsidRDefault="00D23944" w:rsidP="00170B68">
      <w:pPr>
        <w:pStyle w:val="a7"/>
        <w:widowControl w:val="0"/>
        <w:numPr>
          <w:ilvl w:val="0"/>
          <w:numId w:val="13"/>
        </w:numPr>
        <w:shd w:val="clear" w:color="auto" w:fill="FFFFFF"/>
        <w:autoSpaceDE w:val="0"/>
        <w:autoSpaceDN w:val="0"/>
        <w:adjustRightInd w:val="0"/>
        <w:spacing w:after="0" w:line="240" w:lineRule="auto"/>
        <w:ind w:left="0"/>
        <w:jc w:val="both"/>
        <w:rPr>
          <w:rFonts w:ascii="Times New Roman" w:hAnsi="Times New Roman" w:cs="Times New Roman"/>
          <w:b/>
          <w:color w:val="000000"/>
          <w:sz w:val="20"/>
          <w:szCs w:val="20"/>
          <w:lang w:val="uk-UA"/>
        </w:rPr>
      </w:pPr>
      <w:r w:rsidRPr="00D23944">
        <w:rPr>
          <w:rFonts w:ascii="Times New Roman" w:hAnsi="Times New Roman" w:cs="Times New Roman"/>
          <w:color w:val="000000"/>
          <w:sz w:val="20"/>
          <w:szCs w:val="20"/>
          <w:lang w:val="uk-UA"/>
        </w:rPr>
        <w:t xml:space="preserve">Психологічне виховання </w:t>
      </w:r>
      <w:r w:rsidRPr="00D23944">
        <w:rPr>
          <w:rFonts w:ascii="Times New Roman" w:hAnsi="Times New Roman" w:cs="Times New Roman"/>
          <w:b/>
          <w:color w:val="000000"/>
          <w:sz w:val="20"/>
          <w:szCs w:val="20"/>
          <w:lang w:val="uk-UA"/>
        </w:rPr>
        <w:t xml:space="preserve">Корекційно – розвивальна програма   «Щаслива     </w:t>
      </w:r>
    </w:p>
    <w:p w:rsidR="00D23944" w:rsidRPr="00D23944" w:rsidRDefault="00D23944" w:rsidP="00170B68">
      <w:pPr>
        <w:widowControl w:val="0"/>
        <w:shd w:val="clear" w:color="auto" w:fill="FFFFFF"/>
        <w:autoSpaceDE w:val="0"/>
        <w:autoSpaceDN w:val="0"/>
        <w:adjustRightInd w:val="0"/>
        <w:spacing w:after="0" w:line="240" w:lineRule="auto"/>
        <w:jc w:val="both"/>
        <w:rPr>
          <w:rFonts w:ascii="Times New Roman" w:hAnsi="Times New Roman" w:cs="Times New Roman"/>
          <w:b/>
          <w:color w:val="000000"/>
          <w:sz w:val="20"/>
          <w:szCs w:val="20"/>
          <w:lang w:val="uk-UA"/>
        </w:rPr>
      </w:pPr>
      <w:r w:rsidRPr="00D23944">
        <w:rPr>
          <w:rFonts w:ascii="Times New Roman" w:hAnsi="Times New Roman" w:cs="Times New Roman"/>
          <w:b/>
          <w:color w:val="000000"/>
          <w:sz w:val="20"/>
          <w:szCs w:val="20"/>
          <w:lang w:val="uk-UA"/>
        </w:rPr>
        <w:t xml:space="preserve">                 дитина»(збереженн та зміцнення психологічного здоров</w:t>
      </w:r>
      <w:r w:rsidRPr="00D23944">
        <w:rPr>
          <w:rFonts w:ascii="Times New Roman" w:hAnsi="Times New Roman" w:cs="Times New Roman"/>
          <w:b/>
          <w:color w:val="000000"/>
          <w:sz w:val="20"/>
          <w:szCs w:val="20"/>
        </w:rPr>
        <w:t>`</w:t>
      </w:r>
      <w:r w:rsidRPr="00D23944">
        <w:rPr>
          <w:rFonts w:ascii="Times New Roman" w:hAnsi="Times New Roman" w:cs="Times New Roman"/>
          <w:b/>
          <w:color w:val="000000"/>
          <w:sz w:val="20"/>
          <w:szCs w:val="20"/>
          <w:lang w:val="uk-UA"/>
        </w:rPr>
        <w:t xml:space="preserve">я дітей дошкільного віку) (до        </w:t>
      </w:r>
    </w:p>
    <w:p w:rsidR="00D23944" w:rsidRPr="00D23944" w:rsidRDefault="00D23944" w:rsidP="00170B68">
      <w:pPr>
        <w:widowControl w:val="0"/>
        <w:shd w:val="clear" w:color="auto" w:fill="FFFFFF"/>
        <w:autoSpaceDE w:val="0"/>
        <w:autoSpaceDN w:val="0"/>
        <w:adjustRightInd w:val="0"/>
        <w:spacing w:after="0" w:line="240" w:lineRule="auto"/>
        <w:jc w:val="both"/>
        <w:rPr>
          <w:rFonts w:ascii="Times New Roman" w:hAnsi="Times New Roman" w:cs="Times New Roman"/>
          <w:b/>
          <w:color w:val="000000"/>
          <w:sz w:val="20"/>
          <w:szCs w:val="20"/>
          <w:lang w:val="uk-UA"/>
        </w:rPr>
      </w:pPr>
      <w:r w:rsidRPr="00D23944">
        <w:rPr>
          <w:rFonts w:ascii="Times New Roman" w:hAnsi="Times New Roman" w:cs="Times New Roman"/>
          <w:b/>
          <w:color w:val="000000"/>
          <w:sz w:val="20"/>
          <w:szCs w:val="20"/>
          <w:lang w:val="uk-UA"/>
        </w:rPr>
        <w:t xml:space="preserve">                 БП «Я у Світі»)</w:t>
      </w:r>
    </w:p>
    <w:p w:rsidR="00D23944" w:rsidRPr="00D23944" w:rsidRDefault="00D23944" w:rsidP="00170B68">
      <w:pPr>
        <w:widowControl w:val="0"/>
        <w:shd w:val="clear" w:color="auto" w:fill="FFFFFF"/>
        <w:autoSpaceDE w:val="0"/>
        <w:autoSpaceDN w:val="0"/>
        <w:adjustRightInd w:val="0"/>
        <w:spacing w:after="0" w:line="240" w:lineRule="auto"/>
        <w:jc w:val="both"/>
        <w:rPr>
          <w:rFonts w:ascii="Times New Roman" w:hAnsi="Times New Roman" w:cs="Times New Roman"/>
          <w:b/>
          <w:color w:val="000000"/>
          <w:sz w:val="20"/>
          <w:szCs w:val="20"/>
          <w:lang w:val="uk-UA"/>
        </w:rPr>
      </w:pPr>
    </w:p>
    <w:p w:rsidR="00D23944" w:rsidRPr="00D23944" w:rsidRDefault="00D23944" w:rsidP="00170B68">
      <w:pPr>
        <w:pStyle w:val="a7"/>
        <w:widowControl w:val="0"/>
        <w:numPr>
          <w:ilvl w:val="0"/>
          <w:numId w:val="14"/>
        </w:numPr>
        <w:shd w:val="clear" w:color="auto" w:fill="FFFFFF"/>
        <w:autoSpaceDE w:val="0"/>
        <w:autoSpaceDN w:val="0"/>
        <w:adjustRightInd w:val="0"/>
        <w:spacing w:after="0" w:line="240" w:lineRule="auto"/>
        <w:ind w:left="0"/>
        <w:jc w:val="both"/>
        <w:rPr>
          <w:rFonts w:ascii="Times New Roman" w:hAnsi="Times New Roman" w:cs="Times New Roman"/>
          <w:b/>
          <w:color w:val="000000"/>
          <w:sz w:val="20"/>
          <w:szCs w:val="20"/>
          <w:lang w:val="uk-UA"/>
        </w:rPr>
      </w:pPr>
      <w:r w:rsidRPr="00D23944">
        <w:rPr>
          <w:rFonts w:ascii="Times New Roman" w:hAnsi="Times New Roman" w:cs="Times New Roman"/>
          <w:color w:val="000000"/>
          <w:sz w:val="20"/>
          <w:szCs w:val="20"/>
          <w:lang w:val="uk-UA"/>
        </w:rPr>
        <w:t xml:space="preserve">Безпека життєдіяльност і  дошкільника </w:t>
      </w:r>
      <w:r w:rsidRPr="00D23944">
        <w:rPr>
          <w:rFonts w:ascii="Times New Roman" w:hAnsi="Times New Roman" w:cs="Times New Roman"/>
          <w:b/>
          <w:color w:val="000000"/>
          <w:sz w:val="20"/>
          <w:szCs w:val="20"/>
          <w:lang w:val="uk-UA"/>
        </w:rPr>
        <w:t>Програма з основ безпеки життєдіяльності дітей дошкільного віку пропонує матеріал, який допоможе педагогам в організації методичної роботи, освітньо-виховного процесу з питань захисту життя, здоров'я дошкільників оволодіння ними нормами безпечної поведінки в довкіллі. - / Л.А. Грицюк, М.І. Каратаєва / - Кам'янець Подільськ, 2003</w:t>
      </w:r>
    </w:p>
    <w:p w:rsidR="00D23944" w:rsidRPr="00D23944" w:rsidRDefault="00D23944" w:rsidP="00170B68">
      <w:pPr>
        <w:widowControl w:val="0"/>
        <w:shd w:val="clear" w:color="auto" w:fill="FFFFFF"/>
        <w:autoSpaceDE w:val="0"/>
        <w:autoSpaceDN w:val="0"/>
        <w:adjustRightInd w:val="0"/>
        <w:spacing w:after="0" w:line="240" w:lineRule="auto"/>
        <w:jc w:val="both"/>
        <w:rPr>
          <w:rFonts w:ascii="Times New Roman" w:hAnsi="Times New Roman" w:cs="Times New Roman"/>
          <w:b/>
          <w:color w:val="000000"/>
          <w:sz w:val="20"/>
          <w:szCs w:val="20"/>
          <w:lang w:val="uk-UA"/>
        </w:rPr>
      </w:pPr>
    </w:p>
    <w:p w:rsidR="00D23944" w:rsidRPr="00D23944" w:rsidRDefault="00D23944" w:rsidP="00170B68">
      <w:pPr>
        <w:pStyle w:val="a7"/>
        <w:numPr>
          <w:ilvl w:val="0"/>
          <w:numId w:val="14"/>
        </w:numPr>
        <w:shd w:val="clear" w:color="auto" w:fill="FFFFFF"/>
        <w:spacing w:after="0" w:line="240" w:lineRule="auto"/>
        <w:ind w:left="0"/>
        <w:jc w:val="both"/>
        <w:rPr>
          <w:rFonts w:ascii="Times New Roman" w:hAnsi="Times New Roman" w:cs="Times New Roman"/>
          <w:b/>
          <w:color w:val="000000"/>
          <w:sz w:val="20"/>
          <w:szCs w:val="20"/>
          <w:lang w:val="uk-UA"/>
        </w:rPr>
      </w:pPr>
      <w:r w:rsidRPr="00D23944">
        <w:rPr>
          <w:rFonts w:ascii="Times New Roman" w:hAnsi="Times New Roman" w:cs="Times New Roman"/>
          <w:color w:val="000000"/>
          <w:sz w:val="20"/>
          <w:szCs w:val="20"/>
          <w:lang w:val="uk-UA"/>
        </w:rPr>
        <w:t xml:space="preserve">Виховання екологічної культури дошкільників•   </w:t>
      </w:r>
      <w:r w:rsidRPr="00D23944">
        <w:rPr>
          <w:rFonts w:ascii="Times New Roman" w:hAnsi="Times New Roman" w:cs="Times New Roman"/>
          <w:b/>
          <w:color w:val="000000"/>
          <w:sz w:val="20"/>
          <w:szCs w:val="20"/>
          <w:lang w:val="uk-UA"/>
        </w:rPr>
        <w:t>Пошукова  дослідницька  діяльність  є  потужним  засобом інтелектуального розвитку дітей та формування у них основ цілісного    світогляду.    Створити    умови    для    розвитку дослідницьких умінь, спланувати роботу з ознайомлення з методами   та   прийомами,   пізнання   довкілля   допоможе програма пізнавального розвитку дошкільників у пошуково-дослідницькій діяльності "Маленькі дослідники" /Т.Шумер, І.Сергєєва/ - Маріуполь, 2008 р. •   Навчально - методичний посібник. Практична екологія для дітей. Н.В.Лисенко - Івано-Франківськ, 1999 р.</w:t>
      </w:r>
    </w:p>
    <w:p w:rsidR="00D23944" w:rsidRPr="00D23944" w:rsidRDefault="00D23944" w:rsidP="00170B68">
      <w:pPr>
        <w:pStyle w:val="a7"/>
        <w:numPr>
          <w:ilvl w:val="0"/>
          <w:numId w:val="14"/>
        </w:numPr>
        <w:shd w:val="clear" w:color="auto" w:fill="FFFFFF"/>
        <w:spacing w:after="0" w:line="240" w:lineRule="auto"/>
        <w:ind w:left="0"/>
        <w:jc w:val="both"/>
        <w:rPr>
          <w:rFonts w:ascii="Times New Roman" w:hAnsi="Times New Roman" w:cs="Times New Roman"/>
          <w:b/>
          <w:color w:val="000000"/>
          <w:sz w:val="20"/>
          <w:szCs w:val="20"/>
          <w:lang w:val="uk-UA"/>
        </w:rPr>
      </w:pPr>
      <w:r w:rsidRPr="00D23944">
        <w:rPr>
          <w:rFonts w:ascii="Times New Roman" w:hAnsi="Times New Roman" w:cs="Times New Roman"/>
          <w:b/>
          <w:color w:val="000000"/>
          <w:sz w:val="20"/>
          <w:szCs w:val="20"/>
          <w:lang w:val="uk-UA"/>
        </w:rPr>
        <w:t>Обласні  програми</w:t>
      </w:r>
    </w:p>
    <w:p w:rsidR="00D23944" w:rsidRPr="00D23944" w:rsidRDefault="00D23944" w:rsidP="00170B68">
      <w:pPr>
        <w:pStyle w:val="a7"/>
        <w:numPr>
          <w:ilvl w:val="0"/>
          <w:numId w:val="14"/>
        </w:numPr>
        <w:shd w:val="clear" w:color="auto" w:fill="FFFFFF"/>
        <w:spacing w:after="0" w:line="240" w:lineRule="auto"/>
        <w:ind w:left="0"/>
        <w:jc w:val="both"/>
        <w:rPr>
          <w:rFonts w:ascii="Times New Roman" w:hAnsi="Times New Roman" w:cs="Times New Roman"/>
          <w:color w:val="000000"/>
          <w:sz w:val="20"/>
          <w:szCs w:val="20"/>
          <w:lang w:val="uk-UA"/>
        </w:rPr>
      </w:pPr>
      <w:r w:rsidRPr="00D23944">
        <w:rPr>
          <w:rFonts w:ascii="Times New Roman" w:hAnsi="Times New Roman" w:cs="Times New Roman"/>
          <w:color w:val="000000"/>
          <w:sz w:val="20"/>
          <w:szCs w:val="20"/>
          <w:lang w:val="uk-UA"/>
        </w:rPr>
        <w:lastRenderedPageBreak/>
        <w:t>Обласна комплексна програма "Здоров'я через освіту" – основною своєю метою визначає перебудову системи навчання та виховання дітей у Дніпропетровській області в здоров'я-відновлюючий, здоров'язміцнюючий, здоров'язберігаючий процес .- Дніпропетровськ, 1999 р.</w:t>
      </w:r>
    </w:p>
    <w:p w:rsidR="00D23944" w:rsidRPr="00D23944" w:rsidRDefault="00D23944" w:rsidP="00170B68">
      <w:pPr>
        <w:pStyle w:val="a7"/>
        <w:numPr>
          <w:ilvl w:val="0"/>
          <w:numId w:val="14"/>
        </w:numPr>
        <w:shd w:val="clear" w:color="auto" w:fill="FFFFFF"/>
        <w:spacing w:after="0" w:line="240" w:lineRule="auto"/>
        <w:ind w:left="0"/>
        <w:jc w:val="both"/>
        <w:rPr>
          <w:rFonts w:ascii="Times New Roman" w:hAnsi="Times New Roman" w:cs="Times New Roman"/>
          <w:color w:val="000000"/>
          <w:sz w:val="20"/>
          <w:szCs w:val="20"/>
          <w:lang w:val="uk-UA"/>
        </w:rPr>
      </w:pPr>
      <w:r w:rsidRPr="00D23944">
        <w:rPr>
          <w:rFonts w:ascii="Times New Roman" w:hAnsi="Times New Roman" w:cs="Times New Roman"/>
          <w:color w:val="000000"/>
          <w:sz w:val="20"/>
          <w:szCs w:val="20"/>
          <w:lang w:val="uk-UA"/>
        </w:rPr>
        <w:t>Комплексна програма «Освіта для сталого розвитку» на період 2009-2015р.р</w:t>
      </w:r>
    </w:p>
    <w:p w:rsidR="006312D5" w:rsidRDefault="006312D5" w:rsidP="00170B68">
      <w:pPr>
        <w:spacing w:after="0" w:line="240" w:lineRule="auto"/>
        <w:jc w:val="both"/>
        <w:rPr>
          <w:rFonts w:ascii="Times New Roman" w:hAnsi="Times New Roman" w:cs="Times New Roman"/>
          <w:sz w:val="20"/>
          <w:szCs w:val="20"/>
          <w:lang w:val="uk-UA"/>
        </w:rPr>
      </w:pPr>
    </w:p>
    <w:p w:rsidR="006312D5" w:rsidRPr="00EF3937" w:rsidRDefault="006312D5" w:rsidP="00170B68">
      <w:pPr>
        <w:spacing w:after="0" w:line="240" w:lineRule="auto"/>
        <w:jc w:val="both"/>
        <w:rPr>
          <w:rFonts w:ascii="Times New Roman" w:hAnsi="Times New Roman" w:cs="Times New Roman"/>
          <w:b/>
          <w:i/>
          <w:sz w:val="24"/>
          <w:szCs w:val="24"/>
          <w:lang w:val="uk-UA"/>
        </w:rPr>
      </w:pPr>
      <w:r>
        <w:rPr>
          <w:rFonts w:ascii="Times New Roman" w:hAnsi="Times New Roman" w:cs="Times New Roman"/>
          <w:b/>
          <w:i/>
          <w:sz w:val="24"/>
          <w:szCs w:val="24"/>
        </w:rPr>
        <w:t xml:space="preserve">РЕЗУЛЬТАТИ </w:t>
      </w:r>
      <w:r>
        <w:rPr>
          <w:rFonts w:ascii="Times New Roman" w:hAnsi="Times New Roman" w:cs="Times New Roman"/>
          <w:b/>
          <w:i/>
          <w:sz w:val="24"/>
          <w:szCs w:val="24"/>
          <w:lang w:val="uk-UA"/>
        </w:rPr>
        <w:t xml:space="preserve">  </w:t>
      </w:r>
      <w:r>
        <w:rPr>
          <w:rFonts w:ascii="Times New Roman" w:hAnsi="Times New Roman" w:cs="Times New Roman"/>
          <w:b/>
          <w:i/>
          <w:sz w:val="24"/>
          <w:szCs w:val="24"/>
        </w:rPr>
        <w:t>Д</w:t>
      </w:r>
      <w:r>
        <w:rPr>
          <w:rFonts w:ascii="Times New Roman" w:hAnsi="Times New Roman" w:cs="Times New Roman"/>
          <w:b/>
          <w:i/>
          <w:sz w:val="24"/>
          <w:szCs w:val="24"/>
          <w:lang w:val="uk-UA"/>
        </w:rPr>
        <w:t>І</w:t>
      </w:r>
      <w:r>
        <w:rPr>
          <w:rFonts w:ascii="Times New Roman" w:hAnsi="Times New Roman" w:cs="Times New Roman"/>
          <w:b/>
          <w:i/>
          <w:sz w:val="24"/>
          <w:szCs w:val="24"/>
        </w:rPr>
        <w:t>АГНОСТИКИ</w:t>
      </w:r>
      <w:r>
        <w:rPr>
          <w:rFonts w:ascii="Times New Roman" w:hAnsi="Times New Roman" w:cs="Times New Roman"/>
          <w:b/>
          <w:i/>
          <w:sz w:val="24"/>
          <w:szCs w:val="24"/>
          <w:lang w:val="uk-UA"/>
        </w:rPr>
        <w:t xml:space="preserve">  </w:t>
      </w:r>
      <w:proofErr w:type="gramStart"/>
      <w:r>
        <w:rPr>
          <w:rFonts w:ascii="Times New Roman" w:hAnsi="Times New Roman" w:cs="Times New Roman"/>
          <w:b/>
          <w:i/>
          <w:sz w:val="24"/>
          <w:szCs w:val="24"/>
          <w:lang w:val="uk-UA"/>
        </w:rPr>
        <w:t>Р</w:t>
      </w:r>
      <w:proofErr w:type="gramEnd"/>
      <w:r>
        <w:rPr>
          <w:rFonts w:ascii="Times New Roman" w:hAnsi="Times New Roman" w:cs="Times New Roman"/>
          <w:b/>
          <w:i/>
          <w:sz w:val="24"/>
          <w:szCs w:val="24"/>
          <w:lang w:val="uk-UA"/>
        </w:rPr>
        <w:t>ІВНЯ ПРОФЕСІЙНОЇ КОМПЕТЕНТНОСТІ ПЕДАГОГІВ</w:t>
      </w:r>
    </w:p>
    <w:p w:rsidR="006312D5" w:rsidRPr="00E675F1" w:rsidRDefault="006312D5" w:rsidP="00170B68">
      <w:pPr>
        <w:pStyle w:val="a5"/>
        <w:ind w:left="0"/>
        <w:jc w:val="both"/>
        <w:rPr>
          <w:b/>
          <w:bCs/>
          <w:i/>
          <w:sz w:val="28"/>
          <w:szCs w:val="28"/>
        </w:rPr>
      </w:pPr>
      <w:r w:rsidRPr="00E675F1">
        <w:rPr>
          <w:b/>
          <w:bCs/>
          <w:i/>
          <w:sz w:val="28"/>
          <w:szCs w:val="28"/>
        </w:rPr>
        <w:t xml:space="preserve">Склад педагогічного колективу відповідно </w:t>
      </w:r>
      <w:proofErr w:type="gramStart"/>
      <w:r w:rsidRPr="00E675F1">
        <w:rPr>
          <w:b/>
          <w:bCs/>
          <w:i/>
          <w:sz w:val="28"/>
          <w:szCs w:val="28"/>
        </w:rPr>
        <w:t>до</w:t>
      </w:r>
      <w:proofErr w:type="gramEnd"/>
      <w:r w:rsidRPr="00E675F1">
        <w:rPr>
          <w:b/>
          <w:bCs/>
          <w:i/>
          <w:sz w:val="28"/>
          <w:szCs w:val="28"/>
        </w:rPr>
        <w:t xml:space="preserve"> стажу</w:t>
      </w:r>
    </w:p>
    <w:p w:rsidR="006312D5" w:rsidRDefault="006312D5" w:rsidP="00170B68">
      <w:pPr>
        <w:spacing w:after="0" w:line="240" w:lineRule="auto"/>
        <w:jc w:val="both"/>
        <w:rPr>
          <w:rFonts w:ascii="Times New Roman" w:hAnsi="Times New Roman" w:cs="Times New Roman"/>
          <w:b/>
          <w:i/>
          <w:sz w:val="24"/>
          <w:szCs w:val="24"/>
          <w:lang w:val="uk-UA"/>
        </w:rPr>
      </w:pPr>
      <w:r>
        <w:rPr>
          <w:rFonts w:ascii="Times New Roman" w:hAnsi="Times New Roman" w:cs="Times New Roman"/>
          <w:b/>
          <w:i/>
          <w:noProof/>
          <w:sz w:val="24"/>
          <w:szCs w:val="24"/>
        </w:rPr>
        <w:drawing>
          <wp:inline distT="0" distB="0" distL="0" distR="0">
            <wp:extent cx="4562475" cy="2171700"/>
            <wp:effectExtent l="38100" t="19050" r="9525" b="0"/>
            <wp:docPr id="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312D5" w:rsidRDefault="006312D5" w:rsidP="00170B68">
      <w:pPr>
        <w:spacing w:after="0" w:line="240" w:lineRule="auto"/>
        <w:jc w:val="both"/>
        <w:rPr>
          <w:rFonts w:ascii="Times New Roman" w:hAnsi="Times New Roman" w:cs="Times New Roman"/>
          <w:b/>
          <w:i/>
          <w:sz w:val="24"/>
          <w:szCs w:val="24"/>
          <w:lang w:val="uk-UA"/>
        </w:rPr>
      </w:pPr>
    </w:p>
    <w:p w:rsidR="006312D5" w:rsidRDefault="006312D5" w:rsidP="00170B68">
      <w:pPr>
        <w:spacing w:after="0"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РЕЗУЛЬТАТИ ДІАГНОСТИКИ РІВНЯ ПРОФЕСІЙНОЇ КОМПЕТЕНТНОСТІ ПЕДАГОГІВ</w:t>
      </w:r>
    </w:p>
    <w:p w:rsidR="006312D5" w:rsidRDefault="006312D5" w:rsidP="00170B68">
      <w:pPr>
        <w:spacing w:after="0" w:line="240" w:lineRule="auto"/>
        <w:jc w:val="both"/>
        <w:rPr>
          <w:rFonts w:ascii="Times New Roman" w:hAnsi="Times New Roman" w:cs="Times New Roman"/>
          <w:b/>
          <w:i/>
          <w:sz w:val="24"/>
          <w:szCs w:val="24"/>
          <w:lang w:val="uk-UA"/>
        </w:rPr>
      </w:pPr>
    </w:p>
    <w:p w:rsidR="006312D5" w:rsidRPr="000B52F0" w:rsidRDefault="006312D5" w:rsidP="00170B68">
      <w:pPr>
        <w:spacing w:after="0" w:line="240" w:lineRule="auto"/>
        <w:jc w:val="both"/>
        <w:rPr>
          <w:rFonts w:ascii="Times New Roman" w:hAnsi="Times New Roman" w:cs="Times New Roman"/>
          <w:b/>
          <w:i/>
          <w:sz w:val="28"/>
          <w:szCs w:val="28"/>
          <w:lang w:val="uk-UA"/>
        </w:rPr>
      </w:pPr>
      <w:r w:rsidRPr="000B52F0">
        <w:rPr>
          <w:rFonts w:ascii="Times New Roman" w:hAnsi="Times New Roman" w:cs="Times New Roman"/>
          <w:b/>
          <w:i/>
          <w:sz w:val="28"/>
          <w:szCs w:val="28"/>
          <w:lang w:val="uk-UA"/>
        </w:rPr>
        <w:t>Підсумки порівняльного вивчення орієнтованості педагогів</w:t>
      </w:r>
    </w:p>
    <w:p w:rsidR="006312D5" w:rsidRPr="000B52F0" w:rsidRDefault="006312D5" w:rsidP="00170B68">
      <w:pPr>
        <w:spacing w:after="0" w:line="240" w:lineRule="auto"/>
        <w:jc w:val="both"/>
        <w:rPr>
          <w:rFonts w:ascii="Times New Roman" w:hAnsi="Times New Roman" w:cs="Times New Roman"/>
          <w:b/>
          <w:i/>
          <w:sz w:val="28"/>
          <w:szCs w:val="28"/>
          <w:lang w:val="uk-UA"/>
        </w:rPr>
      </w:pPr>
      <w:r w:rsidRPr="000B52F0">
        <w:rPr>
          <w:rFonts w:ascii="Times New Roman" w:hAnsi="Times New Roman" w:cs="Times New Roman"/>
          <w:b/>
          <w:i/>
          <w:sz w:val="28"/>
          <w:szCs w:val="28"/>
          <w:lang w:val="uk-UA"/>
        </w:rPr>
        <w:t>щодо особистісної моделі взаємодії з дітьми</w:t>
      </w:r>
    </w:p>
    <w:p w:rsidR="006312D5" w:rsidRDefault="006312D5" w:rsidP="00170B68">
      <w:pPr>
        <w:spacing w:after="0"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(кількість -24 педагога)</w:t>
      </w:r>
    </w:p>
    <w:p w:rsidR="006312D5" w:rsidRDefault="006312D5" w:rsidP="00170B68">
      <w:pPr>
        <w:spacing w:after="0" w:line="240" w:lineRule="auto"/>
        <w:jc w:val="both"/>
        <w:rPr>
          <w:rFonts w:ascii="Times New Roman" w:hAnsi="Times New Roman" w:cs="Times New Roman"/>
          <w:b/>
          <w:i/>
          <w:sz w:val="24"/>
          <w:szCs w:val="24"/>
          <w:lang w:val="uk-UA"/>
        </w:rPr>
      </w:pPr>
      <w:r>
        <w:rPr>
          <w:rFonts w:ascii="Times New Roman" w:hAnsi="Times New Roman" w:cs="Times New Roman"/>
          <w:b/>
          <w:i/>
          <w:noProof/>
          <w:sz w:val="24"/>
          <w:szCs w:val="24"/>
        </w:rPr>
        <w:drawing>
          <wp:anchor distT="0" distB="0" distL="114300" distR="114300" simplePos="0" relativeHeight="251662336" behindDoc="0" locked="0" layoutInCell="1" allowOverlap="1">
            <wp:simplePos x="0" y="0"/>
            <wp:positionH relativeFrom="column">
              <wp:posOffset>220980</wp:posOffset>
            </wp:positionH>
            <wp:positionV relativeFrom="paragraph">
              <wp:posOffset>67310</wp:posOffset>
            </wp:positionV>
            <wp:extent cx="4305300" cy="2305050"/>
            <wp:effectExtent l="38100" t="19050" r="38100" b="19050"/>
            <wp:wrapSquare wrapText="bothSides"/>
            <wp:docPr id="21"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6312D5" w:rsidRDefault="006312D5" w:rsidP="00170B68">
      <w:pPr>
        <w:spacing w:after="0" w:line="240" w:lineRule="auto"/>
        <w:jc w:val="both"/>
        <w:rPr>
          <w:rFonts w:ascii="Times New Roman" w:hAnsi="Times New Roman" w:cs="Times New Roman"/>
          <w:b/>
          <w:i/>
          <w:sz w:val="24"/>
          <w:szCs w:val="24"/>
          <w:lang w:val="uk-UA"/>
        </w:rPr>
      </w:pPr>
    </w:p>
    <w:p w:rsidR="006312D5" w:rsidRDefault="006312D5" w:rsidP="00170B68">
      <w:pPr>
        <w:spacing w:after="0" w:line="240" w:lineRule="auto"/>
        <w:jc w:val="both"/>
        <w:rPr>
          <w:rFonts w:ascii="Times New Roman" w:hAnsi="Times New Roman" w:cs="Times New Roman"/>
          <w:b/>
          <w:i/>
          <w:sz w:val="24"/>
          <w:szCs w:val="24"/>
          <w:lang w:val="uk-UA"/>
        </w:rPr>
      </w:pPr>
    </w:p>
    <w:p w:rsidR="006312D5" w:rsidRDefault="006312D5" w:rsidP="00170B68">
      <w:pPr>
        <w:spacing w:after="0" w:line="240" w:lineRule="auto"/>
        <w:jc w:val="both"/>
        <w:rPr>
          <w:rFonts w:ascii="Times New Roman" w:hAnsi="Times New Roman" w:cs="Times New Roman"/>
          <w:b/>
          <w:i/>
          <w:sz w:val="24"/>
          <w:szCs w:val="24"/>
          <w:lang w:val="uk-UA"/>
        </w:rPr>
      </w:pPr>
    </w:p>
    <w:p w:rsidR="006312D5" w:rsidRDefault="006312D5" w:rsidP="00170B68">
      <w:pPr>
        <w:spacing w:after="0" w:line="240" w:lineRule="auto"/>
        <w:jc w:val="both"/>
        <w:rPr>
          <w:rFonts w:ascii="Times New Roman" w:hAnsi="Times New Roman" w:cs="Times New Roman"/>
          <w:b/>
          <w:i/>
          <w:sz w:val="24"/>
          <w:szCs w:val="24"/>
          <w:lang w:val="uk-UA"/>
        </w:rPr>
      </w:pPr>
    </w:p>
    <w:p w:rsidR="006312D5" w:rsidRDefault="006312D5" w:rsidP="00170B68">
      <w:pPr>
        <w:spacing w:after="0" w:line="240" w:lineRule="auto"/>
        <w:jc w:val="both"/>
        <w:rPr>
          <w:rFonts w:ascii="Times New Roman" w:hAnsi="Times New Roman" w:cs="Times New Roman"/>
          <w:b/>
          <w:i/>
          <w:sz w:val="24"/>
          <w:szCs w:val="24"/>
          <w:lang w:val="uk-UA"/>
        </w:rPr>
      </w:pPr>
    </w:p>
    <w:p w:rsidR="006312D5" w:rsidRDefault="006312D5" w:rsidP="00170B68">
      <w:pPr>
        <w:spacing w:after="0" w:line="240" w:lineRule="auto"/>
        <w:jc w:val="both"/>
        <w:rPr>
          <w:rFonts w:ascii="Times New Roman" w:hAnsi="Times New Roman" w:cs="Times New Roman"/>
          <w:b/>
          <w:i/>
          <w:sz w:val="24"/>
          <w:szCs w:val="24"/>
          <w:lang w:val="uk-UA"/>
        </w:rPr>
      </w:pPr>
    </w:p>
    <w:p w:rsidR="006312D5" w:rsidRDefault="006312D5" w:rsidP="00170B68">
      <w:pPr>
        <w:spacing w:after="0" w:line="240" w:lineRule="auto"/>
        <w:jc w:val="both"/>
        <w:rPr>
          <w:rFonts w:ascii="Times New Roman" w:hAnsi="Times New Roman" w:cs="Times New Roman"/>
          <w:b/>
          <w:i/>
          <w:sz w:val="24"/>
          <w:szCs w:val="24"/>
          <w:lang w:val="uk-UA"/>
        </w:rPr>
      </w:pPr>
    </w:p>
    <w:p w:rsidR="006312D5" w:rsidRDefault="006312D5" w:rsidP="00170B68">
      <w:pPr>
        <w:spacing w:after="0" w:line="240" w:lineRule="auto"/>
        <w:jc w:val="both"/>
        <w:rPr>
          <w:rFonts w:ascii="Times New Roman" w:hAnsi="Times New Roman" w:cs="Times New Roman"/>
          <w:b/>
          <w:i/>
          <w:sz w:val="24"/>
          <w:szCs w:val="24"/>
          <w:lang w:val="uk-UA"/>
        </w:rPr>
      </w:pPr>
    </w:p>
    <w:p w:rsidR="006312D5" w:rsidRDefault="006312D5" w:rsidP="00170B68">
      <w:pPr>
        <w:spacing w:after="0" w:line="240" w:lineRule="auto"/>
        <w:jc w:val="both"/>
        <w:rPr>
          <w:rFonts w:ascii="Times New Roman" w:hAnsi="Times New Roman" w:cs="Times New Roman"/>
          <w:b/>
          <w:i/>
          <w:sz w:val="24"/>
          <w:szCs w:val="24"/>
          <w:lang w:val="uk-UA"/>
        </w:rPr>
      </w:pPr>
    </w:p>
    <w:p w:rsidR="006312D5" w:rsidRDefault="006312D5" w:rsidP="00170B68">
      <w:pPr>
        <w:spacing w:after="0" w:line="240" w:lineRule="auto"/>
        <w:jc w:val="both"/>
        <w:rPr>
          <w:rFonts w:ascii="Times New Roman" w:hAnsi="Times New Roman" w:cs="Times New Roman"/>
          <w:b/>
          <w:i/>
          <w:sz w:val="24"/>
          <w:szCs w:val="24"/>
          <w:lang w:val="uk-UA"/>
        </w:rPr>
      </w:pPr>
    </w:p>
    <w:p w:rsidR="006312D5" w:rsidRDefault="006312D5" w:rsidP="00170B68">
      <w:pPr>
        <w:spacing w:after="0" w:line="240" w:lineRule="auto"/>
        <w:jc w:val="both"/>
        <w:rPr>
          <w:rFonts w:ascii="Times New Roman" w:hAnsi="Times New Roman" w:cs="Times New Roman"/>
          <w:b/>
          <w:i/>
          <w:sz w:val="24"/>
          <w:szCs w:val="24"/>
          <w:lang w:val="uk-UA"/>
        </w:rPr>
      </w:pPr>
    </w:p>
    <w:p w:rsidR="006312D5" w:rsidRDefault="006312D5" w:rsidP="00170B68">
      <w:pPr>
        <w:spacing w:after="0" w:line="240" w:lineRule="auto"/>
        <w:jc w:val="both"/>
        <w:rPr>
          <w:rFonts w:ascii="Times New Roman" w:hAnsi="Times New Roman" w:cs="Times New Roman"/>
          <w:b/>
          <w:i/>
          <w:sz w:val="24"/>
          <w:szCs w:val="24"/>
          <w:lang w:val="uk-UA"/>
        </w:rPr>
      </w:pPr>
    </w:p>
    <w:p w:rsidR="006312D5" w:rsidRDefault="006312D5" w:rsidP="00170B68">
      <w:pPr>
        <w:spacing w:after="0" w:line="240" w:lineRule="auto"/>
        <w:jc w:val="both"/>
        <w:rPr>
          <w:rFonts w:ascii="Times New Roman" w:hAnsi="Times New Roman" w:cs="Times New Roman"/>
          <w:b/>
          <w:i/>
          <w:sz w:val="24"/>
          <w:szCs w:val="24"/>
          <w:lang w:val="uk-UA"/>
        </w:rPr>
      </w:pPr>
    </w:p>
    <w:p w:rsidR="006312D5" w:rsidRDefault="006312D5" w:rsidP="00170B68">
      <w:pPr>
        <w:spacing w:after="0" w:line="240" w:lineRule="auto"/>
        <w:jc w:val="both"/>
        <w:rPr>
          <w:rFonts w:ascii="Times New Roman" w:hAnsi="Times New Roman" w:cs="Times New Roman"/>
          <w:b/>
          <w:i/>
          <w:sz w:val="24"/>
          <w:szCs w:val="24"/>
          <w:lang w:val="uk-UA"/>
        </w:rPr>
      </w:pPr>
    </w:p>
    <w:p w:rsidR="006312D5" w:rsidRDefault="006312D5" w:rsidP="00170B68">
      <w:pPr>
        <w:spacing w:after="0" w:line="240" w:lineRule="auto"/>
        <w:jc w:val="both"/>
        <w:rPr>
          <w:rFonts w:ascii="Times New Roman" w:hAnsi="Times New Roman" w:cs="Times New Roman"/>
          <w:b/>
          <w:i/>
          <w:sz w:val="24"/>
          <w:szCs w:val="24"/>
          <w:lang w:val="uk-UA"/>
        </w:rPr>
      </w:pPr>
    </w:p>
    <w:p w:rsidR="006312D5" w:rsidRDefault="006312D5" w:rsidP="00170B68">
      <w:pPr>
        <w:spacing w:after="0"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ОЦІНКА ОСОБИСТІСНОЇ ПРОФЕСІЙНОЇ СПРЯМОВАНОСТІ ПЕДАГОГІВ</w:t>
      </w:r>
    </w:p>
    <w:p w:rsidR="006312D5" w:rsidRDefault="006312D5" w:rsidP="00170B68">
      <w:pPr>
        <w:spacing w:after="0"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(кількість -24 педагога)</w:t>
      </w:r>
    </w:p>
    <w:p w:rsidR="006312D5" w:rsidRDefault="006312D5" w:rsidP="00170B68">
      <w:pPr>
        <w:spacing w:after="0" w:line="240" w:lineRule="auto"/>
        <w:jc w:val="both"/>
        <w:rPr>
          <w:rFonts w:ascii="Times New Roman" w:hAnsi="Times New Roman" w:cs="Times New Roman"/>
          <w:b/>
          <w:i/>
          <w:sz w:val="24"/>
          <w:szCs w:val="24"/>
          <w:lang w:val="uk-UA"/>
        </w:rPr>
      </w:pPr>
      <w:r>
        <w:rPr>
          <w:rFonts w:ascii="Times New Roman" w:hAnsi="Times New Roman" w:cs="Times New Roman"/>
          <w:b/>
          <w:i/>
          <w:noProof/>
          <w:sz w:val="24"/>
          <w:szCs w:val="24"/>
        </w:rPr>
        <w:drawing>
          <wp:anchor distT="0" distB="0" distL="114300" distR="114300" simplePos="0" relativeHeight="251663360" behindDoc="0" locked="0" layoutInCell="1" allowOverlap="1">
            <wp:simplePos x="0" y="0"/>
            <wp:positionH relativeFrom="column">
              <wp:posOffset>1564005</wp:posOffset>
            </wp:positionH>
            <wp:positionV relativeFrom="paragraph">
              <wp:posOffset>163195</wp:posOffset>
            </wp:positionV>
            <wp:extent cx="3486150" cy="2133600"/>
            <wp:effectExtent l="38100" t="19050" r="38100" b="19050"/>
            <wp:wrapSquare wrapText="bothSides"/>
            <wp:docPr id="23"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6312D5" w:rsidRDefault="006312D5" w:rsidP="00170B68">
      <w:pPr>
        <w:spacing w:after="0" w:line="240" w:lineRule="auto"/>
        <w:jc w:val="both"/>
        <w:rPr>
          <w:rFonts w:ascii="Times New Roman" w:hAnsi="Times New Roman" w:cs="Times New Roman"/>
          <w:b/>
          <w:i/>
          <w:sz w:val="24"/>
          <w:szCs w:val="24"/>
          <w:lang w:val="uk-UA"/>
        </w:rPr>
      </w:pPr>
    </w:p>
    <w:p w:rsidR="006312D5" w:rsidRDefault="006312D5" w:rsidP="00170B68">
      <w:pPr>
        <w:spacing w:after="0" w:line="240" w:lineRule="auto"/>
        <w:jc w:val="both"/>
        <w:rPr>
          <w:rFonts w:ascii="Times New Roman" w:hAnsi="Times New Roman" w:cs="Times New Roman"/>
          <w:b/>
          <w:i/>
          <w:sz w:val="24"/>
          <w:szCs w:val="24"/>
          <w:lang w:val="uk-UA"/>
        </w:rPr>
      </w:pPr>
    </w:p>
    <w:p w:rsidR="006312D5" w:rsidRDefault="006312D5" w:rsidP="00170B68">
      <w:pPr>
        <w:spacing w:after="0" w:line="240" w:lineRule="auto"/>
        <w:jc w:val="both"/>
        <w:rPr>
          <w:rFonts w:ascii="Times New Roman" w:hAnsi="Times New Roman" w:cs="Times New Roman"/>
          <w:b/>
          <w:i/>
          <w:sz w:val="24"/>
          <w:szCs w:val="24"/>
          <w:lang w:val="uk-UA"/>
        </w:rPr>
      </w:pPr>
    </w:p>
    <w:p w:rsidR="006312D5" w:rsidRDefault="006312D5" w:rsidP="00170B68">
      <w:pPr>
        <w:spacing w:after="0" w:line="240" w:lineRule="auto"/>
        <w:jc w:val="both"/>
        <w:rPr>
          <w:rFonts w:ascii="Times New Roman" w:hAnsi="Times New Roman" w:cs="Times New Roman"/>
          <w:b/>
          <w:i/>
          <w:sz w:val="24"/>
          <w:szCs w:val="24"/>
          <w:lang w:val="uk-UA"/>
        </w:rPr>
      </w:pPr>
    </w:p>
    <w:p w:rsidR="006312D5" w:rsidRDefault="006312D5" w:rsidP="00170B68">
      <w:pPr>
        <w:spacing w:after="0" w:line="240" w:lineRule="auto"/>
        <w:jc w:val="both"/>
        <w:rPr>
          <w:rFonts w:ascii="Times New Roman" w:hAnsi="Times New Roman" w:cs="Times New Roman"/>
          <w:b/>
          <w:i/>
          <w:sz w:val="24"/>
          <w:szCs w:val="24"/>
          <w:lang w:val="uk-UA"/>
        </w:rPr>
      </w:pPr>
    </w:p>
    <w:p w:rsidR="006312D5" w:rsidRDefault="006312D5" w:rsidP="00170B68">
      <w:pPr>
        <w:spacing w:after="0" w:line="240" w:lineRule="auto"/>
        <w:jc w:val="both"/>
        <w:rPr>
          <w:rFonts w:ascii="Times New Roman" w:hAnsi="Times New Roman" w:cs="Times New Roman"/>
          <w:b/>
          <w:i/>
          <w:sz w:val="24"/>
          <w:szCs w:val="24"/>
          <w:lang w:val="uk-UA"/>
        </w:rPr>
      </w:pPr>
    </w:p>
    <w:p w:rsidR="006312D5" w:rsidRDefault="006312D5" w:rsidP="00170B68">
      <w:pPr>
        <w:spacing w:after="0" w:line="240" w:lineRule="auto"/>
        <w:jc w:val="both"/>
        <w:rPr>
          <w:rFonts w:ascii="Times New Roman" w:hAnsi="Times New Roman" w:cs="Times New Roman"/>
          <w:b/>
          <w:i/>
          <w:sz w:val="24"/>
          <w:szCs w:val="24"/>
          <w:lang w:val="uk-UA"/>
        </w:rPr>
      </w:pPr>
    </w:p>
    <w:p w:rsidR="006312D5" w:rsidRDefault="006312D5" w:rsidP="00170B68">
      <w:pPr>
        <w:spacing w:after="0" w:line="240" w:lineRule="auto"/>
        <w:jc w:val="both"/>
        <w:rPr>
          <w:rFonts w:ascii="Times New Roman" w:hAnsi="Times New Roman" w:cs="Times New Roman"/>
          <w:b/>
          <w:i/>
          <w:sz w:val="24"/>
          <w:szCs w:val="24"/>
          <w:lang w:val="uk-UA"/>
        </w:rPr>
      </w:pPr>
    </w:p>
    <w:p w:rsidR="006312D5" w:rsidRDefault="006312D5" w:rsidP="00170B68">
      <w:pPr>
        <w:spacing w:after="0" w:line="240" w:lineRule="auto"/>
        <w:jc w:val="both"/>
        <w:rPr>
          <w:rFonts w:ascii="Times New Roman" w:hAnsi="Times New Roman" w:cs="Times New Roman"/>
          <w:b/>
          <w:i/>
          <w:sz w:val="24"/>
          <w:szCs w:val="24"/>
          <w:lang w:val="uk-UA"/>
        </w:rPr>
      </w:pPr>
    </w:p>
    <w:p w:rsidR="006312D5" w:rsidRDefault="006312D5" w:rsidP="00170B68">
      <w:pPr>
        <w:spacing w:after="0" w:line="240" w:lineRule="auto"/>
        <w:jc w:val="both"/>
        <w:rPr>
          <w:rFonts w:ascii="Times New Roman" w:hAnsi="Times New Roman" w:cs="Times New Roman"/>
          <w:b/>
          <w:i/>
          <w:sz w:val="24"/>
          <w:szCs w:val="24"/>
          <w:lang w:val="uk-UA"/>
        </w:rPr>
      </w:pPr>
    </w:p>
    <w:p w:rsidR="006312D5" w:rsidRDefault="006312D5" w:rsidP="00170B68">
      <w:pPr>
        <w:spacing w:after="0" w:line="240" w:lineRule="auto"/>
        <w:jc w:val="both"/>
        <w:rPr>
          <w:rFonts w:ascii="Times New Roman" w:hAnsi="Times New Roman" w:cs="Times New Roman"/>
          <w:b/>
          <w:i/>
          <w:sz w:val="24"/>
          <w:szCs w:val="24"/>
          <w:lang w:val="uk-UA"/>
        </w:rPr>
      </w:pPr>
    </w:p>
    <w:p w:rsidR="006312D5" w:rsidRDefault="006312D5" w:rsidP="00170B68">
      <w:pPr>
        <w:spacing w:after="0" w:line="240" w:lineRule="auto"/>
        <w:jc w:val="both"/>
        <w:rPr>
          <w:rFonts w:ascii="Times New Roman" w:hAnsi="Times New Roman" w:cs="Times New Roman"/>
          <w:b/>
          <w:i/>
          <w:sz w:val="24"/>
          <w:szCs w:val="24"/>
          <w:lang w:val="uk-UA"/>
        </w:rPr>
      </w:pPr>
    </w:p>
    <w:p w:rsidR="006312D5" w:rsidRDefault="006312D5" w:rsidP="00170B68">
      <w:pPr>
        <w:spacing w:after="0" w:line="240" w:lineRule="auto"/>
        <w:jc w:val="both"/>
        <w:rPr>
          <w:rFonts w:ascii="Times New Roman" w:hAnsi="Times New Roman" w:cs="Times New Roman"/>
          <w:b/>
          <w:i/>
          <w:sz w:val="24"/>
          <w:szCs w:val="24"/>
          <w:lang w:val="uk-UA"/>
        </w:rPr>
      </w:pPr>
    </w:p>
    <w:p w:rsidR="006312D5" w:rsidRDefault="006312D5" w:rsidP="00170B68">
      <w:pPr>
        <w:spacing w:after="0" w:line="240" w:lineRule="auto"/>
        <w:jc w:val="both"/>
        <w:rPr>
          <w:rFonts w:ascii="Times New Roman" w:hAnsi="Times New Roman" w:cs="Times New Roman"/>
          <w:b/>
          <w:i/>
          <w:sz w:val="24"/>
          <w:szCs w:val="24"/>
          <w:lang w:val="uk-UA"/>
        </w:rPr>
      </w:pPr>
    </w:p>
    <w:p w:rsidR="006312D5" w:rsidRDefault="006312D5" w:rsidP="00170B68">
      <w:pPr>
        <w:spacing w:after="0" w:line="240" w:lineRule="auto"/>
        <w:jc w:val="both"/>
        <w:rPr>
          <w:rFonts w:ascii="Times New Roman" w:hAnsi="Times New Roman" w:cs="Times New Roman"/>
          <w:b/>
          <w:i/>
          <w:sz w:val="24"/>
          <w:szCs w:val="24"/>
          <w:lang w:val="uk-UA"/>
        </w:rPr>
      </w:pPr>
    </w:p>
    <w:p w:rsidR="006312D5" w:rsidRDefault="006312D5" w:rsidP="00170B68">
      <w:pPr>
        <w:spacing w:after="0"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Підсумки вивчення орієнтованості педагогів</w:t>
      </w:r>
    </w:p>
    <w:p w:rsidR="006312D5" w:rsidRDefault="006312D5" w:rsidP="00170B68">
      <w:pPr>
        <w:spacing w:after="0"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на різні аспекти педагогічного процесу</w:t>
      </w:r>
    </w:p>
    <w:p w:rsidR="006312D5" w:rsidRDefault="006312D5" w:rsidP="00170B68">
      <w:pPr>
        <w:spacing w:after="0"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(кількість -24 педагога)</w:t>
      </w:r>
    </w:p>
    <w:p w:rsidR="006312D5" w:rsidRDefault="006312D5" w:rsidP="00170B68">
      <w:pPr>
        <w:spacing w:after="0" w:line="240" w:lineRule="auto"/>
        <w:jc w:val="both"/>
        <w:rPr>
          <w:rFonts w:ascii="Times New Roman" w:hAnsi="Times New Roman" w:cs="Times New Roman"/>
          <w:b/>
          <w:i/>
          <w:sz w:val="24"/>
          <w:szCs w:val="24"/>
          <w:lang w:val="uk-UA"/>
        </w:rPr>
      </w:pPr>
    </w:p>
    <w:p w:rsidR="006312D5" w:rsidRDefault="006312D5" w:rsidP="00170B68">
      <w:pPr>
        <w:spacing w:after="0" w:line="240" w:lineRule="auto"/>
        <w:jc w:val="both"/>
        <w:rPr>
          <w:rFonts w:ascii="Times New Roman" w:hAnsi="Times New Roman" w:cs="Times New Roman"/>
          <w:b/>
          <w:i/>
          <w:sz w:val="24"/>
          <w:szCs w:val="24"/>
          <w:lang w:val="uk-UA"/>
        </w:rPr>
      </w:pPr>
      <w:r>
        <w:rPr>
          <w:rFonts w:ascii="Times New Roman" w:hAnsi="Times New Roman" w:cs="Times New Roman"/>
          <w:b/>
          <w:i/>
          <w:noProof/>
          <w:sz w:val="24"/>
          <w:szCs w:val="24"/>
        </w:rPr>
        <w:drawing>
          <wp:anchor distT="0" distB="0" distL="114300" distR="114300" simplePos="0" relativeHeight="251664384" behindDoc="0" locked="0" layoutInCell="1" allowOverlap="1">
            <wp:simplePos x="0" y="0"/>
            <wp:positionH relativeFrom="column">
              <wp:posOffset>173355</wp:posOffset>
            </wp:positionH>
            <wp:positionV relativeFrom="paragraph">
              <wp:posOffset>10160</wp:posOffset>
            </wp:positionV>
            <wp:extent cx="4572000" cy="2314575"/>
            <wp:effectExtent l="19050" t="0" r="19050" b="0"/>
            <wp:wrapSquare wrapText="bothSides"/>
            <wp:docPr id="24"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6312D5" w:rsidRDefault="006312D5" w:rsidP="00170B68">
      <w:pPr>
        <w:spacing w:after="0" w:line="240" w:lineRule="auto"/>
        <w:jc w:val="both"/>
        <w:rPr>
          <w:rFonts w:ascii="Times New Roman" w:hAnsi="Times New Roman" w:cs="Times New Roman"/>
          <w:b/>
          <w:i/>
          <w:sz w:val="24"/>
          <w:szCs w:val="24"/>
          <w:lang w:val="uk-UA"/>
        </w:rPr>
      </w:pPr>
    </w:p>
    <w:p w:rsidR="006312D5" w:rsidRDefault="006312D5" w:rsidP="00170B68">
      <w:pPr>
        <w:spacing w:after="0" w:line="240" w:lineRule="auto"/>
        <w:jc w:val="both"/>
        <w:rPr>
          <w:rFonts w:ascii="Times New Roman" w:hAnsi="Times New Roman" w:cs="Times New Roman"/>
          <w:b/>
          <w:i/>
          <w:sz w:val="24"/>
          <w:szCs w:val="24"/>
          <w:lang w:val="uk-UA"/>
        </w:rPr>
      </w:pPr>
    </w:p>
    <w:p w:rsidR="006312D5" w:rsidRDefault="006312D5" w:rsidP="00170B68">
      <w:pPr>
        <w:spacing w:after="0" w:line="240" w:lineRule="auto"/>
        <w:jc w:val="both"/>
        <w:rPr>
          <w:rFonts w:ascii="Times New Roman" w:hAnsi="Times New Roman" w:cs="Times New Roman"/>
          <w:b/>
          <w:i/>
          <w:sz w:val="24"/>
          <w:szCs w:val="24"/>
          <w:lang w:val="uk-UA"/>
        </w:rPr>
      </w:pPr>
    </w:p>
    <w:p w:rsidR="006312D5" w:rsidRDefault="006312D5" w:rsidP="00170B68">
      <w:pPr>
        <w:spacing w:after="0" w:line="240" w:lineRule="auto"/>
        <w:jc w:val="both"/>
        <w:rPr>
          <w:rFonts w:ascii="Times New Roman" w:hAnsi="Times New Roman" w:cs="Times New Roman"/>
          <w:b/>
          <w:i/>
          <w:sz w:val="24"/>
          <w:szCs w:val="24"/>
          <w:lang w:val="uk-UA"/>
        </w:rPr>
      </w:pPr>
    </w:p>
    <w:p w:rsidR="006312D5" w:rsidRDefault="006312D5" w:rsidP="00170B68">
      <w:pPr>
        <w:spacing w:after="0" w:line="240" w:lineRule="auto"/>
        <w:jc w:val="both"/>
        <w:rPr>
          <w:rFonts w:ascii="Times New Roman" w:hAnsi="Times New Roman" w:cs="Times New Roman"/>
          <w:b/>
          <w:i/>
          <w:sz w:val="24"/>
          <w:szCs w:val="24"/>
          <w:lang w:val="uk-UA"/>
        </w:rPr>
      </w:pPr>
    </w:p>
    <w:p w:rsidR="006312D5" w:rsidRDefault="006312D5" w:rsidP="00170B68">
      <w:pPr>
        <w:spacing w:after="0" w:line="240" w:lineRule="auto"/>
        <w:jc w:val="both"/>
        <w:rPr>
          <w:rFonts w:ascii="Times New Roman" w:hAnsi="Times New Roman" w:cs="Times New Roman"/>
          <w:b/>
          <w:i/>
          <w:sz w:val="24"/>
          <w:szCs w:val="24"/>
          <w:lang w:val="uk-UA"/>
        </w:rPr>
      </w:pPr>
    </w:p>
    <w:p w:rsidR="006312D5" w:rsidRDefault="006312D5" w:rsidP="00170B68">
      <w:pPr>
        <w:spacing w:after="0" w:line="240" w:lineRule="auto"/>
        <w:jc w:val="both"/>
        <w:rPr>
          <w:rFonts w:ascii="Times New Roman" w:hAnsi="Times New Roman" w:cs="Times New Roman"/>
          <w:b/>
          <w:i/>
          <w:sz w:val="24"/>
          <w:szCs w:val="24"/>
          <w:lang w:val="uk-UA"/>
        </w:rPr>
      </w:pPr>
    </w:p>
    <w:p w:rsidR="006312D5" w:rsidRDefault="006312D5" w:rsidP="00170B68">
      <w:pPr>
        <w:spacing w:after="0" w:line="240" w:lineRule="auto"/>
        <w:jc w:val="both"/>
        <w:rPr>
          <w:rFonts w:ascii="Times New Roman" w:hAnsi="Times New Roman" w:cs="Times New Roman"/>
          <w:b/>
          <w:i/>
          <w:sz w:val="24"/>
          <w:szCs w:val="24"/>
          <w:lang w:val="uk-UA"/>
        </w:rPr>
      </w:pPr>
    </w:p>
    <w:p w:rsidR="006312D5" w:rsidRDefault="006312D5" w:rsidP="00170B68">
      <w:pPr>
        <w:spacing w:after="0" w:line="240" w:lineRule="auto"/>
        <w:jc w:val="both"/>
        <w:rPr>
          <w:rFonts w:ascii="Times New Roman" w:hAnsi="Times New Roman" w:cs="Times New Roman"/>
          <w:b/>
          <w:i/>
          <w:sz w:val="24"/>
          <w:szCs w:val="24"/>
          <w:lang w:val="uk-UA"/>
        </w:rPr>
      </w:pPr>
    </w:p>
    <w:p w:rsidR="006312D5" w:rsidRDefault="006312D5" w:rsidP="00170B68">
      <w:pPr>
        <w:spacing w:after="0" w:line="240" w:lineRule="auto"/>
        <w:jc w:val="both"/>
        <w:rPr>
          <w:rFonts w:ascii="Times New Roman" w:hAnsi="Times New Roman" w:cs="Times New Roman"/>
          <w:b/>
          <w:i/>
          <w:sz w:val="24"/>
          <w:szCs w:val="24"/>
          <w:lang w:val="uk-UA"/>
        </w:rPr>
      </w:pPr>
    </w:p>
    <w:p w:rsidR="006312D5" w:rsidRDefault="006312D5" w:rsidP="00170B68">
      <w:pPr>
        <w:spacing w:after="0" w:line="240" w:lineRule="auto"/>
        <w:jc w:val="both"/>
        <w:rPr>
          <w:rFonts w:ascii="Times New Roman" w:hAnsi="Times New Roman" w:cs="Times New Roman"/>
          <w:b/>
          <w:i/>
          <w:sz w:val="24"/>
          <w:szCs w:val="24"/>
          <w:lang w:val="uk-UA"/>
        </w:rPr>
      </w:pPr>
    </w:p>
    <w:p w:rsidR="006312D5" w:rsidRDefault="006312D5" w:rsidP="00170B68">
      <w:pPr>
        <w:spacing w:after="0" w:line="240" w:lineRule="auto"/>
        <w:jc w:val="both"/>
        <w:rPr>
          <w:rFonts w:ascii="Times New Roman" w:hAnsi="Times New Roman" w:cs="Times New Roman"/>
          <w:b/>
          <w:i/>
          <w:sz w:val="24"/>
          <w:szCs w:val="24"/>
          <w:lang w:val="uk-UA"/>
        </w:rPr>
      </w:pPr>
    </w:p>
    <w:p w:rsidR="006312D5" w:rsidRDefault="006312D5" w:rsidP="00170B68">
      <w:pPr>
        <w:spacing w:after="0" w:line="240" w:lineRule="auto"/>
        <w:jc w:val="both"/>
        <w:rPr>
          <w:rFonts w:ascii="Times New Roman" w:hAnsi="Times New Roman" w:cs="Times New Roman"/>
          <w:b/>
          <w:i/>
          <w:sz w:val="24"/>
          <w:szCs w:val="24"/>
          <w:lang w:val="uk-UA"/>
        </w:rPr>
      </w:pPr>
    </w:p>
    <w:p w:rsidR="006312D5" w:rsidRDefault="006312D5" w:rsidP="00170B68">
      <w:pPr>
        <w:spacing w:after="0" w:line="240" w:lineRule="auto"/>
        <w:jc w:val="both"/>
        <w:rPr>
          <w:rFonts w:ascii="Times New Roman" w:hAnsi="Times New Roman" w:cs="Times New Roman"/>
          <w:b/>
          <w:i/>
          <w:sz w:val="24"/>
          <w:szCs w:val="24"/>
          <w:lang w:val="uk-UA"/>
        </w:rPr>
      </w:pPr>
    </w:p>
    <w:p w:rsidR="006312D5" w:rsidRDefault="006312D5" w:rsidP="00170B68">
      <w:pPr>
        <w:spacing w:after="0"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ПІДСУМКИ ВИВЧЕННЯ ОСОБИСТІСНОГО РОЗВИТКУ</w:t>
      </w:r>
    </w:p>
    <w:p w:rsidR="006312D5" w:rsidRDefault="006312D5" w:rsidP="00170B68">
      <w:pPr>
        <w:spacing w:after="0"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(кількість -24 педагога)</w:t>
      </w:r>
    </w:p>
    <w:p w:rsidR="006312D5" w:rsidRDefault="006312D5" w:rsidP="00170B68">
      <w:pPr>
        <w:spacing w:after="0" w:line="240" w:lineRule="auto"/>
        <w:jc w:val="both"/>
        <w:rPr>
          <w:rFonts w:ascii="Times New Roman" w:hAnsi="Times New Roman" w:cs="Times New Roman"/>
          <w:b/>
          <w:i/>
          <w:sz w:val="24"/>
          <w:szCs w:val="24"/>
          <w:lang w:val="uk-UA"/>
        </w:rPr>
      </w:pPr>
    </w:p>
    <w:p w:rsidR="006312D5" w:rsidRDefault="006312D5" w:rsidP="00170B68">
      <w:pPr>
        <w:spacing w:after="0" w:line="240" w:lineRule="auto"/>
        <w:jc w:val="both"/>
        <w:rPr>
          <w:rFonts w:ascii="Times New Roman" w:hAnsi="Times New Roman" w:cs="Times New Roman"/>
          <w:b/>
          <w:i/>
          <w:sz w:val="24"/>
          <w:szCs w:val="24"/>
          <w:lang w:val="uk-UA"/>
        </w:rPr>
      </w:pPr>
      <w:r>
        <w:rPr>
          <w:rFonts w:ascii="Times New Roman" w:hAnsi="Times New Roman" w:cs="Times New Roman"/>
          <w:b/>
          <w:i/>
          <w:noProof/>
          <w:sz w:val="24"/>
          <w:szCs w:val="24"/>
        </w:rPr>
        <w:drawing>
          <wp:anchor distT="0" distB="0" distL="114300" distR="114300" simplePos="0" relativeHeight="251665408" behindDoc="0" locked="0" layoutInCell="1" allowOverlap="1">
            <wp:simplePos x="0" y="0"/>
            <wp:positionH relativeFrom="column">
              <wp:posOffset>982980</wp:posOffset>
            </wp:positionH>
            <wp:positionV relativeFrom="paragraph">
              <wp:posOffset>85090</wp:posOffset>
            </wp:positionV>
            <wp:extent cx="3352800" cy="1066800"/>
            <wp:effectExtent l="38100" t="19050" r="38100" b="19050"/>
            <wp:wrapSquare wrapText="bothSides"/>
            <wp:docPr id="26"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6312D5" w:rsidRDefault="006312D5" w:rsidP="00170B68">
      <w:pPr>
        <w:spacing w:after="0" w:line="240" w:lineRule="auto"/>
        <w:jc w:val="both"/>
        <w:rPr>
          <w:rFonts w:ascii="Times New Roman" w:hAnsi="Times New Roman" w:cs="Times New Roman"/>
          <w:b/>
          <w:i/>
          <w:sz w:val="24"/>
          <w:szCs w:val="24"/>
          <w:lang w:val="uk-UA"/>
        </w:rPr>
      </w:pPr>
    </w:p>
    <w:p w:rsidR="006312D5" w:rsidRDefault="006312D5" w:rsidP="00170B68">
      <w:pPr>
        <w:spacing w:after="0" w:line="240" w:lineRule="auto"/>
        <w:jc w:val="both"/>
        <w:rPr>
          <w:rFonts w:ascii="Times New Roman" w:hAnsi="Times New Roman" w:cs="Times New Roman"/>
          <w:b/>
          <w:i/>
          <w:sz w:val="24"/>
          <w:szCs w:val="24"/>
          <w:lang w:val="uk-UA"/>
        </w:rPr>
      </w:pPr>
    </w:p>
    <w:p w:rsidR="006312D5" w:rsidRDefault="006312D5" w:rsidP="00170B68">
      <w:pPr>
        <w:spacing w:after="0" w:line="240" w:lineRule="auto"/>
        <w:jc w:val="both"/>
        <w:rPr>
          <w:rFonts w:ascii="Times New Roman" w:hAnsi="Times New Roman" w:cs="Times New Roman"/>
          <w:b/>
          <w:i/>
          <w:sz w:val="24"/>
          <w:szCs w:val="24"/>
          <w:lang w:val="uk-UA"/>
        </w:rPr>
      </w:pPr>
    </w:p>
    <w:p w:rsidR="006312D5" w:rsidRDefault="006312D5" w:rsidP="00170B68">
      <w:pPr>
        <w:spacing w:after="0" w:line="240" w:lineRule="auto"/>
        <w:jc w:val="both"/>
        <w:rPr>
          <w:rFonts w:ascii="Times New Roman" w:hAnsi="Times New Roman" w:cs="Times New Roman"/>
          <w:b/>
          <w:i/>
          <w:sz w:val="24"/>
          <w:szCs w:val="24"/>
          <w:lang w:val="uk-UA"/>
        </w:rPr>
      </w:pPr>
    </w:p>
    <w:p w:rsidR="006312D5" w:rsidRDefault="006312D5" w:rsidP="00170B68">
      <w:pPr>
        <w:spacing w:after="0" w:line="240" w:lineRule="auto"/>
        <w:jc w:val="both"/>
        <w:rPr>
          <w:rFonts w:ascii="Times New Roman" w:hAnsi="Times New Roman" w:cs="Times New Roman"/>
          <w:b/>
          <w:i/>
          <w:sz w:val="24"/>
          <w:szCs w:val="24"/>
          <w:lang w:val="uk-UA"/>
        </w:rPr>
      </w:pPr>
    </w:p>
    <w:p w:rsidR="006312D5" w:rsidRDefault="006312D5" w:rsidP="00170B68">
      <w:pPr>
        <w:spacing w:after="0" w:line="240" w:lineRule="auto"/>
        <w:jc w:val="both"/>
        <w:rPr>
          <w:rFonts w:ascii="Times New Roman" w:hAnsi="Times New Roman" w:cs="Times New Roman"/>
          <w:b/>
          <w:i/>
          <w:sz w:val="24"/>
          <w:szCs w:val="24"/>
          <w:lang w:val="uk-UA"/>
        </w:rPr>
      </w:pPr>
    </w:p>
    <w:p w:rsidR="006312D5" w:rsidRDefault="006312D5" w:rsidP="00170B68">
      <w:pPr>
        <w:spacing w:after="0" w:line="240" w:lineRule="auto"/>
        <w:jc w:val="both"/>
        <w:rPr>
          <w:rFonts w:ascii="Times New Roman" w:hAnsi="Times New Roman" w:cs="Times New Roman"/>
          <w:b/>
          <w:i/>
          <w:sz w:val="24"/>
          <w:szCs w:val="24"/>
          <w:lang w:val="uk-UA"/>
        </w:rPr>
      </w:pPr>
    </w:p>
    <w:p w:rsidR="006312D5" w:rsidRDefault="006312D5" w:rsidP="00170B68">
      <w:pPr>
        <w:spacing w:after="0"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РІВЕНЬ СФОРМОВАНОСТІ ЗАГАЛЬНИХ ТВОРЧИХ </w:t>
      </w:r>
    </w:p>
    <w:p w:rsidR="006312D5" w:rsidRDefault="006312D5" w:rsidP="00170B68">
      <w:pPr>
        <w:spacing w:after="0"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ЗДІБНОСТЕЙ ПЕДАГОГІВ(кількість -24 педагогів)</w:t>
      </w:r>
    </w:p>
    <w:p w:rsidR="006312D5" w:rsidRDefault="006312D5" w:rsidP="00170B68">
      <w:pPr>
        <w:spacing w:after="0" w:line="240" w:lineRule="auto"/>
        <w:jc w:val="both"/>
        <w:rPr>
          <w:rFonts w:ascii="Times New Roman" w:hAnsi="Times New Roman" w:cs="Times New Roman"/>
          <w:b/>
          <w:i/>
          <w:sz w:val="24"/>
          <w:szCs w:val="24"/>
          <w:lang w:val="uk-UA"/>
        </w:rPr>
      </w:pPr>
    </w:p>
    <w:p w:rsidR="006312D5" w:rsidRDefault="006312D5" w:rsidP="00170B68">
      <w:pPr>
        <w:spacing w:after="0" w:line="240" w:lineRule="auto"/>
        <w:jc w:val="both"/>
        <w:rPr>
          <w:rFonts w:ascii="Times New Roman" w:hAnsi="Times New Roman" w:cs="Times New Roman"/>
          <w:b/>
          <w:i/>
          <w:sz w:val="24"/>
          <w:szCs w:val="24"/>
          <w:lang w:val="uk-UA"/>
        </w:rPr>
      </w:pPr>
      <w:r>
        <w:rPr>
          <w:rFonts w:ascii="Times New Roman" w:hAnsi="Times New Roman" w:cs="Times New Roman"/>
          <w:b/>
          <w:i/>
          <w:noProof/>
          <w:sz w:val="24"/>
          <w:szCs w:val="24"/>
        </w:rPr>
        <w:drawing>
          <wp:anchor distT="0" distB="0" distL="114300" distR="114300" simplePos="0" relativeHeight="251666432" behindDoc="0" locked="0" layoutInCell="1" allowOverlap="1">
            <wp:simplePos x="0" y="0"/>
            <wp:positionH relativeFrom="column">
              <wp:posOffset>1030605</wp:posOffset>
            </wp:positionH>
            <wp:positionV relativeFrom="paragraph">
              <wp:posOffset>43180</wp:posOffset>
            </wp:positionV>
            <wp:extent cx="3867150" cy="1590675"/>
            <wp:effectExtent l="38100" t="19050" r="38100" b="9525"/>
            <wp:wrapSquare wrapText="bothSides"/>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6312D5" w:rsidRDefault="006312D5" w:rsidP="00170B68">
      <w:pPr>
        <w:spacing w:after="0" w:line="240" w:lineRule="auto"/>
        <w:jc w:val="both"/>
        <w:rPr>
          <w:rFonts w:ascii="Times New Roman" w:hAnsi="Times New Roman" w:cs="Times New Roman"/>
          <w:b/>
          <w:i/>
          <w:sz w:val="24"/>
          <w:szCs w:val="24"/>
          <w:lang w:val="uk-UA"/>
        </w:rPr>
      </w:pPr>
    </w:p>
    <w:p w:rsidR="006312D5" w:rsidRDefault="006312D5" w:rsidP="00170B68">
      <w:pPr>
        <w:spacing w:after="0" w:line="240" w:lineRule="auto"/>
        <w:jc w:val="both"/>
        <w:rPr>
          <w:rFonts w:ascii="Times New Roman" w:hAnsi="Times New Roman" w:cs="Times New Roman"/>
          <w:b/>
          <w:i/>
          <w:sz w:val="24"/>
          <w:szCs w:val="24"/>
          <w:lang w:val="uk-UA"/>
        </w:rPr>
      </w:pPr>
    </w:p>
    <w:p w:rsidR="006312D5" w:rsidRDefault="006312D5" w:rsidP="00170B68">
      <w:pPr>
        <w:spacing w:after="0" w:line="240" w:lineRule="auto"/>
        <w:jc w:val="both"/>
        <w:rPr>
          <w:rFonts w:ascii="Times New Roman" w:hAnsi="Times New Roman" w:cs="Times New Roman"/>
          <w:b/>
          <w:i/>
          <w:sz w:val="24"/>
          <w:szCs w:val="24"/>
          <w:lang w:val="uk-UA"/>
        </w:rPr>
      </w:pPr>
    </w:p>
    <w:p w:rsidR="006312D5" w:rsidRDefault="006312D5" w:rsidP="00170B68">
      <w:pPr>
        <w:spacing w:after="0" w:line="240" w:lineRule="auto"/>
        <w:jc w:val="both"/>
        <w:rPr>
          <w:rFonts w:ascii="Times New Roman" w:hAnsi="Times New Roman" w:cs="Times New Roman"/>
          <w:b/>
          <w:i/>
          <w:sz w:val="24"/>
          <w:szCs w:val="24"/>
          <w:lang w:val="uk-UA"/>
        </w:rPr>
      </w:pPr>
    </w:p>
    <w:p w:rsidR="006312D5" w:rsidRDefault="006312D5" w:rsidP="00170B68">
      <w:pPr>
        <w:spacing w:after="0" w:line="240" w:lineRule="auto"/>
        <w:jc w:val="both"/>
        <w:rPr>
          <w:rFonts w:ascii="Times New Roman" w:hAnsi="Times New Roman" w:cs="Times New Roman"/>
          <w:b/>
          <w:i/>
          <w:sz w:val="24"/>
          <w:szCs w:val="24"/>
          <w:lang w:val="uk-UA"/>
        </w:rPr>
      </w:pPr>
    </w:p>
    <w:p w:rsidR="006312D5" w:rsidRDefault="006312D5" w:rsidP="00170B68">
      <w:pPr>
        <w:spacing w:after="0" w:line="240" w:lineRule="auto"/>
        <w:jc w:val="both"/>
        <w:rPr>
          <w:rFonts w:ascii="Times New Roman" w:hAnsi="Times New Roman" w:cs="Times New Roman"/>
          <w:b/>
          <w:i/>
          <w:sz w:val="24"/>
          <w:szCs w:val="24"/>
          <w:lang w:val="uk-UA"/>
        </w:rPr>
      </w:pPr>
    </w:p>
    <w:p w:rsidR="006312D5" w:rsidRDefault="006312D5" w:rsidP="00170B68">
      <w:pPr>
        <w:spacing w:after="0" w:line="240" w:lineRule="auto"/>
        <w:jc w:val="both"/>
        <w:rPr>
          <w:rFonts w:ascii="Times New Roman" w:hAnsi="Times New Roman" w:cs="Times New Roman"/>
          <w:b/>
          <w:i/>
          <w:sz w:val="24"/>
          <w:szCs w:val="24"/>
          <w:lang w:val="uk-UA"/>
        </w:rPr>
      </w:pPr>
    </w:p>
    <w:p w:rsidR="006312D5" w:rsidRDefault="006312D5" w:rsidP="00170B68">
      <w:pPr>
        <w:spacing w:after="0" w:line="240" w:lineRule="auto"/>
        <w:jc w:val="both"/>
        <w:rPr>
          <w:rFonts w:ascii="Times New Roman" w:hAnsi="Times New Roman" w:cs="Times New Roman"/>
          <w:b/>
          <w:i/>
          <w:sz w:val="24"/>
          <w:szCs w:val="24"/>
          <w:lang w:val="uk-UA"/>
        </w:rPr>
      </w:pPr>
    </w:p>
    <w:p w:rsidR="006312D5" w:rsidRDefault="006312D5" w:rsidP="00170B68">
      <w:pPr>
        <w:spacing w:after="0" w:line="240" w:lineRule="auto"/>
        <w:jc w:val="both"/>
        <w:rPr>
          <w:rFonts w:ascii="Times New Roman" w:hAnsi="Times New Roman" w:cs="Times New Roman"/>
          <w:b/>
          <w:i/>
          <w:sz w:val="24"/>
          <w:szCs w:val="24"/>
          <w:lang w:val="uk-UA"/>
        </w:rPr>
      </w:pPr>
    </w:p>
    <w:p w:rsidR="006312D5" w:rsidRPr="009F717E" w:rsidRDefault="006312D5" w:rsidP="00170B68">
      <w:pPr>
        <w:spacing w:after="0" w:line="240" w:lineRule="auto"/>
        <w:jc w:val="both"/>
        <w:rPr>
          <w:rFonts w:ascii="Times New Roman" w:hAnsi="Times New Roman" w:cs="Times New Roman"/>
          <w:b/>
          <w:i/>
          <w:sz w:val="28"/>
          <w:szCs w:val="28"/>
          <w:lang w:val="uk-UA"/>
        </w:rPr>
      </w:pPr>
      <w:r w:rsidRPr="009F717E">
        <w:rPr>
          <w:rFonts w:ascii="Times New Roman" w:hAnsi="Times New Roman" w:cs="Times New Roman"/>
          <w:b/>
          <w:i/>
          <w:sz w:val="28"/>
          <w:szCs w:val="28"/>
          <w:lang w:val="uk-UA"/>
        </w:rPr>
        <w:t>Підвищення теоретичного рівня та фахової підготовки педагогів</w:t>
      </w:r>
    </w:p>
    <w:p w:rsidR="006312D5" w:rsidRPr="009F717E" w:rsidRDefault="006312D5" w:rsidP="00170B68">
      <w:pPr>
        <w:spacing w:after="0" w:line="240" w:lineRule="auto"/>
        <w:jc w:val="both"/>
        <w:rPr>
          <w:rFonts w:ascii="Times New Roman" w:hAnsi="Times New Roman" w:cs="Times New Roman"/>
          <w:b/>
          <w:i/>
          <w:sz w:val="28"/>
          <w:szCs w:val="28"/>
          <w:lang w:val="uk-UA"/>
        </w:rPr>
      </w:pPr>
      <w:r w:rsidRPr="009F717E">
        <w:rPr>
          <w:rFonts w:ascii="Times New Roman" w:hAnsi="Times New Roman" w:cs="Times New Roman"/>
          <w:b/>
          <w:i/>
          <w:sz w:val="28"/>
          <w:szCs w:val="28"/>
          <w:lang w:val="uk-UA"/>
        </w:rPr>
        <w:t>на про</w:t>
      </w:r>
      <w:r>
        <w:rPr>
          <w:rFonts w:ascii="Times New Roman" w:hAnsi="Times New Roman" w:cs="Times New Roman"/>
          <w:b/>
          <w:i/>
          <w:sz w:val="28"/>
          <w:szCs w:val="28"/>
          <w:lang w:val="uk-UA"/>
        </w:rPr>
        <w:t>тязі 2013-2014н.р.(кількість -24 педагога</w:t>
      </w:r>
      <w:r w:rsidRPr="009F717E">
        <w:rPr>
          <w:rFonts w:ascii="Times New Roman" w:hAnsi="Times New Roman" w:cs="Times New Roman"/>
          <w:b/>
          <w:i/>
          <w:sz w:val="28"/>
          <w:szCs w:val="28"/>
          <w:lang w:val="uk-UA"/>
        </w:rPr>
        <w:t>)</w:t>
      </w:r>
    </w:p>
    <w:p w:rsidR="006312D5" w:rsidRDefault="006312D5" w:rsidP="00170B68">
      <w:pPr>
        <w:spacing w:after="0" w:line="240" w:lineRule="auto"/>
        <w:jc w:val="both"/>
        <w:rPr>
          <w:rFonts w:ascii="Times New Roman" w:hAnsi="Times New Roman" w:cs="Times New Roman"/>
          <w:b/>
          <w:i/>
          <w:sz w:val="24"/>
          <w:szCs w:val="24"/>
          <w:lang w:val="uk-UA"/>
        </w:rPr>
      </w:pPr>
      <w:r>
        <w:rPr>
          <w:rFonts w:ascii="Times New Roman" w:hAnsi="Times New Roman" w:cs="Times New Roman"/>
          <w:b/>
          <w:i/>
          <w:noProof/>
          <w:sz w:val="24"/>
          <w:szCs w:val="24"/>
        </w:rPr>
        <w:drawing>
          <wp:anchor distT="0" distB="0" distL="114300" distR="114300" simplePos="0" relativeHeight="251667456" behindDoc="0" locked="0" layoutInCell="1" allowOverlap="1">
            <wp:simplePos x="0" y="0"/>
            <wp:positionH relativeFrom="column">
              <wp:posOffset>409575</wp:posOffset>
            </wp:positionH>
            <wp:positionV relativeFrom="paragraph">
              <wp:posOffset>134620</wp:posOffset>
            </wp:positionV>
            <wp:extent cx="4080510" cy="1674495"/>
            <wp:effectExtent l="38100" t="19050" r="34290" b="20955"/>
            <wp:wrapSquare wrapText="bothSides"/>
            <wp:docPr id="31"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6312D5" w:rsidRDefault="006312D5" w:rsidP="00170B68">
      <w:pPr>
        <w:spacing w:after="0" w:line="240" w:lineRule="auto"/>
        <w:jc w:val="both"/>
        <w:rPr>
          <w:rFonts w:ascii="Times New Roman" w:hAnsi="Times New Roman" w:cs="Times New Roman"/>
          <w:b/>
          <w:i/>
          <w:sz w:val="24"/>
          <w:szCs w:val="24"/>
          <w:lang w:val="uk-UA"/>
        </w:rPr>
      </w:pPr>
    </w:p>
    <w:p w:rsidR="006312D5" w:rsidRDefault="006312D5" w:rsidP="00170B68">
      <w:pPr>
        <w:spacing w:after="0" w:line="240" w:lineRule="auto"/>
        <w:jc w:val="both"/>
        <w:rPr>
          <w:rFonts w:ascii="Times New Roman" w:hAnsi="Times New Roman" w:cs="Times New Roman"/>
          <w:b/>
          <w:i/>
          <w:sz w:val="24"/>
          <w:szCs w:val="24"/>
          <w:lang w:val="uk-UA"/>
        </w:rPr>
      </w:pPr>
    </w:p>
    <w:p w:rsidR="006312D5" w:rsidRDefault="006312D5" w:rsidP="00170B68">
      <w:pPr>
        <w:spacing w:after="0" w:line="240" w:lineRule="auto"/>
        <w:jc w:val="both"/>
        <w:rPr>
          <w:rFonts w:ascii="Times New Roman" w:hAnsi="Times New Roman" w:cs="Times New Roman"/>
          <w:b/>
          <w:i/>
          <w:sz w:val="24"/>
          <w:szCs w:val="24"/>
          <w:lang w:val="uk-UA"/>
        </w:rPr>
      </w:pPr>
    </w:p>
    <w:p w:rsidR="006312D5" w:rsidRDefault="006312D5" w:rsidP="00170B68">
      <w:pPr>
        <w:spacing w:after="0" w:line="240" w:lineRule="auto"/>
        <w:jc w:val="both"/>
        <w:rPr>
          <w:rFonts w:ascii="Times New Roman" w:hAnsi="Times New Roman" w:cs="Times New Roman"/>
          <w:b/>
          <w:i/>
          <w:sz w:val="24"/>
          <w:szCs w:val="24"/>
          <w:lang w:val="uk-UA"/>
        </w:rPr>
      </w:pPr>
    </w:p>
    <w:p w:rsidR="006312D5" w:rsidRDefault="006312D5" w:rsidP="00170B68">
      <w:pPr>
        <w:spacing w:after="0" w:line="240" w:lineRule="auto"/>
        <w:jc w:val="both"/>
        <w:rPr>
          <w:rFonts w:ascii="Times New Roman" w:hAnsi="Times New Roman" w:cs="Times New Roman"/>
          <w:b/>
          <w:i/>
          <w:sz w:val="24"/>
          <w:szCs w:val="24"/>
          <w:lang w:val="uk-UA"/>
        </w:rPr>
      </w:pPr>
    </w:p>
    <w:p w:rsidR="006312D5" w:rsidRDefault="006312D5" w:rsidP="00170B68">
      <w:pPr>
        <w:spacing w:after="0" w:line="240" w:lineRule="auto"/>
        <w:jc w:val="both"/>
        <w:rPr>
          <w:rFonts w:ascii="Times New Roman" w:hAnsi="Times New Roman" w:cs="Times New Roman"/>
          <w:b/>
          <w:i/>
          <w:sz w:val="24"/>
          <w:szCs w:val="24"/>
          <w:lang w:val="uk-UA"/>
        </w:rPr>
      </w:pPr>
    </w:p>
    <w:p w:rsidR="006312D5" w:rsidRDefault="006312D5" w:rsidP="00170B68">
      <w:pPr>
        <w:spacing w:after="0" w:line="240" w:lineRule="auto"/>
        <w:jc w:val="both"/>
        <w:rPr>
          <w:rFonts w:ascii="Times New Roman" w:hAnsi="Times New Roman" w:cs="Times New Roman"/>
          <w:b/>
          <w:i/>
          <w:sz w:val="24"/>
          <w:szCs w:val="24"/>
          <w:lang w:val="uk-UA"/>
        </w:rPr>
      </w:pPr>
    </w:p>
    <w:p w:rsidR="006312D5" w:rsidRDefault="006312D5" w:rsidP="00170B68">
      <w:pPr>
        <w:spacing w:after="0" w:line="240" w:lineRule="auto"/>
        <w:jc w:val="both"/>
        <w:rPr>
          <w:rFonts w:ascii="Times New Roman" w:hAnsi="Times New Roman" w:cs="Times New Roman"/>
          <w:b/>
          <w:i/>
          <w:sz w:val="24"/>
          <w:szCs w:val="24"/>
          <w:lang w:val="uk-UA"/>
        </w:rPr>
      </w:pPr>
    </w:p>
    <w:p w:rsidR="006312D5" w:rsidRPr="00140714" w:rsidRDefault="006312D5" w:rsidP="00170B68">
      <w:pPr>
        <w:spacing w:after="0" w:line="240" w:lineRule="auto"/>
        <w:jc w:val="both"/>
        <w:rPr>
          <w:rFonts w:ascii="Times New Roman" w:hAnsi="Times New Roman" w:cs="Times New Roman"/>
          <w:b/>
          <w:i/>
          <w:sz w:val="24"/>
          <w:szCs w:val="24"/>
          <w:lang w:val="uk-UA"/>
        </w:rPr>
      </w:pPr>
      <w:r w:rsidRPr="00140714">
        <w:rPr>
          <w:rFonts w:ascii="Times New Roman" w:hAnsi="Times New Roman" w:cs="Times New Roman"/>
          <w:b/>
          <w:i/>
          <w:sz w:val="24"/>
          <w:szCs w:val="24"/>
          <w:lang w:val="uk-UA"/>
        </w:rPr>
        <w:t>ЯКІСНИЙ СКЛАД ПЕДАГОГІЧНИХ КАДРІВ</w:t>
      </w:r>
    </w:p>
    <w:p w:rsidR="006312D5" w:rsidRDefault="006312D5" w:rsidP="00170B68">
      <w:pPr>
        <w:spacing w:after="0" w:line="240" w:lineRule="auto"/>
        <w:jc w:val="both"/>
        <w:rPr>
          <w:rFonts w:ascii="Times New Roman" w:hAnsi="Times New Roman" w:cs="Times New Roman"/>
          <w:b/>
          <w:i/>
          <w:sz w:val="24"/>
          <w:szCs w:val="24"/>
          <w:lang w:val="uk-UA"/>
        </w:rPr>
      </w:pPr>
    </w:p>
    <w:p w:rsidR="006312D5" w:rsidRPr="00EE16D0" w:rsidRDefault="006312D5" w:rsidP="00170B68">
      <w:pPr>
        <w:pStyle w:val="af1"/>
        <w:spacing w:line="360" w:lineRule="auto"/>
        <w:jc w:val="both"/>
        <w:rPr>
          <w:rFonts w:ascii="Times New Roman" w:hAnsi="Times New Roman"/>
          <w:iCs/>
          <w:color w:val="000000"/>
          <w:sz w:val="24"/>
          <w:szCs w:val="24"/>
        </w:rPr>
      </w:pPr>
      <w:r w:rsidRPr="004B5CFA">
        <w:rPr>
          <w:rFonts w:ascii="Times New Roman" w:hAnsi="Times New Roman"/>
          <w:iCs/>
          <w:color w:val="000000"/>
          <w:sz w:val="24"/>
          <w:szCs w:val="24"/>
        </w:rPr>
        <w:t>Кваліфікаційний рівень педагогів</w:t>
      </w:r>
    </w:p>
    <w:tbl>
      <w:tblPr>
        <w:tblpPr w:leftFromText="180" w:rightFromText="180"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1686"/>
        <w:gridCol w:w="1579"/>
        <w:gridCol w:w="1435"/>
        <w:gridCol w:w="1435"/>
        <w:gridCol w:w="1435"/>
        <w:gridCol w:w="1435"/>
      </w:tblGrid>
      <w:tr w:rsidR="006312D5" w:rsidRPr="004B5CFA" w:rsidTr="00323D08">
        <w:tc>
          <w:tcPr>
            <w:tcW w:w="1648" w:type="dxa"/>
          </w:tcPr>
          <w:p w:rsidR="006312D5" w:rsidRPr="004B5CFA" w:rsidRDefault="006312D5" w:rsidP="00170B68">
            <w:pPr>
              <w:pStyle w:val="af1"/>
              <w:jc w:val="both"/>
              <w:rPr>
                <w:rFonts w:ascii="Times New Roman" w:hAnsi="Times New Roman"/>
                <w:b w:val="0"/>
                <w:color w:val="000000"/>
                <w:sz w:val="24"/>
                <w:szCs w:val="24"/>
              </w:rPr>
            </w:pPr>
            <w:r w:rsidRPr="004B5CFA">
              <w:rPr>
                <w:rFonts w:ascii="Times New Roman" w:hAnsi="Times New Roman"/>
                <w:b w:val="0"/>
                <w:color w:val="000000"/>
                <w:sz w:val="24"/>
                <w:szCs w:val="24"/>
              </w:rPr>
              <w:t>Всього педагогічних</w:t>
            </w:r>
          </w:p>
          <w:p w:rsidR="006312D5" w:rsidRPr="004B5CFA" w:rsidRDefault="006312D5" w:rsidP="00170B68">
            <w:pPr>
              <w:pStyle w:val="af1"/>
              <w:jc w:val="both"/>
              <w:rPr>
                <w:rFonts w:ascii="Times New Roman" w:hAnsi="Times New Roman"/>
                <w:b w:val="0"/>
                <w:i/>
                <w:color w:val="000000"/>
                <w:sz w:val="24"/>
                <w:szCs w:val="24"/>
              </w:rPr>
            </w:pPr>
            <w:r w:rsidRPr="004B5CFA">
              <w:rPr>
                <w:rFonts w:ascii="Times New Roman" w:hAnsi="Times New Roman"/>
                <w:b w:val="0"/>
                <w:color w:val="000000"/>
                <w:sz w:val="24"/>
                <w:szCs w:val="24"/>
              </w:rPr>
              <w:t>працівників</w:t>
            </w:r>
          </w:p>
        </w:tc>
        <w:tc>
          <w:tcPr>
            <w:tcW w:w="1686" w:type="dxa"/>
          </w:tcPr>
          <w:p w:rsidR="006312D5" w:rsidRPr="004B5CFA" w:rsidRDefault="006312D5" w:rsidP="00170B68">
            <w:pPr>
              <w:pStyle w:val="af1"/>
              <w:jc w:val="both"/>
              <w:rPr>
                <w:rFonts w:ascii="Times New Roman" w:hAnsi="Times New Roman"/>
                <w:b w:val="0"/>
                <w:color w:val="000000"/>
                <w:sz w:val="24"/>
                <w:szCs w:val="24"/>
              </w:rPr>
            </w:pPr>
            <w:r w:rsidRPr="004B5CFA">
              <w:rPr>
                <w:rFonts w:ascii="Times New Roman" w:hAnsi="Times New Roman"/>
                <w:b w:val="0"/>
                <w:color w:val="000000"/>
                <w:sz w:val="24"/>
                <w:szCs w:val="24"/>
              </w:rPr>
              <w:t>Звання «Вихователь-методист»</w:t>
            </w:r>
          </w:p>
        </w:tc>
        <w:tc>
          <w:tcPr>
            <w:tcW w:w="1579" w:type="dxa"/>
          </w:tcPr>
          <w:p w:rsidR="006312D5" w:rsidRPr="004B5CFA" w:rsidRDefault="006312D5" w:rsidP="00170B68">
            <w:pPr>
              <w:pStyle w:val="af1"/>
              <w:jc w:val="both"/>
              <w:rPr>
                <w:rFonts w:ascii="Times New Roman" w:hAnsi="Times New Roman"/>
                <w:b w:val="0"/>
                <w:color w:val="000000"/>
                <w:sz w:val="24"/>
                <w:szCs w:val="24"/>
              </w:rPr>
            </w:pPr>
            <w:r w:rsidRPr="004B5CFA">
              <w:rPr>
                <w:rFonts w:ascii="Times New Roman" w:hAnsi="Times New Roman"/>
                <w:b w:val="0"/>
                <w:color w:val="000000"/>
                <w:sz w:val="24"/>
                <w:szCs w:val="24"/>
              </w:rPr>
              <w:t>Звання «Старший вихователь»</w:t>
            </w:r>
          </w:p>
        </w:tc>
        <w:tc>
          <w:tcPr>
            <w:tcW w:w="1435" w:type="dxa"/>
          </w:tcPr>
          <w:p w:rsidR="006312D5" w:rsidRPr="004B5CFA" w:rsidRDefault="006312D5" w:rsidP="00170B68">
            <w:pPr>
              <w:pStyle w:val="af1"/>
              <w:jc w:val="both"/>
              <w:rPr>
                <w:rFonts w:ascii="Times New Roman" w:hAnsi="Times New Roman"/>
                <w:b w:val="0"/>
                <w:color w:val="000000"/>
                <w:sz w:val="24"/>
                <w:szCs w:val="24"/>
              </w:rPr>
            </w:pPr>
            <w:r w:rsidRPr="004B5CFA">
              <w:rPr>
                <w:rFonts w:ascii="Times New Roman" w:hAnsi="Times New Roman"/>
                <w:b w:val="0"/>
                <w:color w:val="000000"/>
                <w:sz w:val="24"/>
                <w:szCs w:val="24"/>
              </w:rPr>
              <w:t xml:space="preserve">Спеціаліст вищої категорії </w:t>
            </w:r>
          </w:p>
        </w:tc>
        <w:tc>
          <w:tcPr>
            <w:tcW w:w="1435" w:type="dxa"/>
          </w:tcPr>
          <w:p w:rsidR="006312D5" w:rsidRPr="004B5CFA" w:rsidRDefault="006312D5" w:rsidP="00170B68">
            <w:pPr>
              <w:pStyle w:val="af1"/>
              <w:jc w:val="both"/>
              <w:rPr>
                <w:rFonts w:ascii="Times New Roman" w:hAnsi="Times New Roman"/>
                <w:b w:val="0"/>
                <w:color w:val="000000"/>
                <w:sz w:val="24"/>
                <w:szCs w:val="24"/>
              </w:rPr>
            </w:pPr>
            <w:r w:rsidRPr="004B5CFA">
              <w:rPr>
                <w:rFonts w:ascii="Times New Roman" w:hAnsi="Times New Roman"/>
                <w:b w:val="0"/>
                <w:color w:val="000000"/>
                <w:sz w:val="24"/>
                <w:szCs w:val="24"/>
              </w:rPr>
              <w:t>Спеціаліст І категорії</w:t>
            </w:r>
          </w:p>
        </w:tc>
        <w:tc>
          <w:tcPr>
            <w:tcW w:w="1435" w:type="dxa"/>
          </w:tcPr>
          <w:p w:rsidR="006312D5" w:rsidRPr="004B5CFA" w:rsidRDefault="006312D5" w:rsidP="00170B68">
            <w:pPr>
              <w:pStyle w:val="af1"/>
              <w:jc w:val="both"/>
              <w:rPr>
                <w:rFonts w:ascii="Times New Roman" w:hAnsi="Times New Roman"/>
                <w:b w:val="0"/>
                <w:color w:val="000000"/>
                <w:sz w:val="24"/>
                <w:szCs w:val="24"/>
              </w:rPr>
            </w:pPr>
            <w:r w:rsidRPr="004B5CFA">
              <w:rPr>
                <w:rFonts w:ascii="Times New Roman" w:hAnsi="Times New Roman"/>
                <w:b w:val="0"/>
                <w:color w:val="000000"/>
                <w:sz w:val="24"/>
                <w:szCs w:val="24"/>
              </w:rPr>
              <w:t>Спеціаліст   ІІ категорії</w:t>
            </w:r>
          </w:p>
        </w:tc>
        <w:tc>
          <w:tcPr>
            <w:tcW w:w="1435" w:type="dxa"/>
          </w:tcPr>
          <w:p w:rsidR="006312D5" w:rsidRPr="004B5CFA" w:rsidRDefault="006312D5" w:rsidP="00170B68">
            <w:pPr>
              <w:pStyle w:val="af1"/>
              <w:jc w:val="both"/>
              <w:rPr>
                <w:rFonts w:ascii="Times New Roman" w:hAnsi="Times New Roman"/>
                <w:b w:val="0"/>
                <w:color w:val="000000"/>
                <w:sz w:val="24"/>
                <w:szCs w:val="24"/>
              </w:rPr>
            </w:pPr>
            <w:r w:rsidRPr="004B5CFA">
              <w:rPr>
                <w:rFonts w:ascii="Times New Roman" w:hAnsi="Times New Roman"/>
                <w:b w:val="0"/>
                <w:color w:val="000000"/>
                <w:sz w:val="24"/>
                <w:szCs w:val="24"/>
              </w:rPr>
              <w:t>Спеціаліст</w:t>
            </w:r>
          </w:p>
        </w:tc>
      </w:tr>
      <w:tr w:rsidR="006312D5" w:rsidRPr="004B5CFA" w:rsidTr="00323D08">
        <w:tc>
          <w:tcPr>
            <w:tcW w:w="1648" w:type="dxa"/>
          </w:tcPr>
          <w:p w:rsidR="006312D5" w:rsidRPr="004B5CFA" w:rsidRDefault="006312D5" w:rsidP="00170B68">
            <w:pPr>
              <w:pStyle w:val="af1"/>
              <w:spacing w:line="360" w:lineRule="auto"/>
              <w:jc w:val="both"/>
              <w:rPr>
                <w:rFonts w:ascii="Times New Roman" w:hAnsi="Times New Roman"/>
                <w:b w:val="0"/>
                <w:color w:val="000000"/>
                <w:sz w:val="24"/>
                <w:szCs w:val="24"/>
              </w:rPr>
            </w:pPr>
            <w:r>
              <w:rPr>
                <w:rFonts w:ascii="Times New Roman" w:hAnsi="Times New Roman"/>
                <w:b w:val="0"/>
                <w:color w:val="000000"/>
                <w:sz w:val="24"/>
                <w:szCs w:val="24"/>
              </w:rPr>
              <w:t>27</w:t>
            </w:r>
          </w:p>
        </w:tc>
        <w:tc>
          <w:tcPr>
            <w:tcW w:w="1686" w:type="dxa"/>
          </w:tcPr>
          <w:p w:rsidR="006312D5" w:rsidRPr="004B5CFA" w:rsidRDefault="006312D5" w:rsidP="00170B68">
            <w:pPr>
              <w:pStyle w:val="af1"/>
              <w:spacing w:line="360" w:lineRule="auto"/>
              <w:jc w:val="both"/>
              <w:rPr>
                <w:rFonts w:ascii="Times New Roman" w:hAnsi="Times New Roman"/>
                <w:b w:val="0"/>
                <w:color w:val="000000"/>
                <w:sz w:val="24"/>
                <w:szCs w:val="24"/>
              </w:rPr>
            </w:pPr>
            <w:r>
              <w:rPr>
                <w:rFonts w:ascii="Times New Roman" w:hAnsi="Times New Roman"/>
                <w:b w:val="0"/>
                <w:color w:val="000000"/>
                <w:sz w:val="24"/>
                <w:szCs w:val="24"/>
              </w:rPr>
              <w:t>5</w:t>
            </w:r>
          </w:p>
        </w:tc>
        <w:tc>
          <w:tcPr>
            <w:tcW w:w="1579" w:type="dxa"/>
          </w:tcPr>
          <w:p w:rsidR="006312D5" w:rsidRPr="004B5CFA" w:rsidRDefault="006312D5" w:rsidP="00170B68">
            <w:pPr>
              <w:pStyle w:val="af1"/>
              <w:spacing w:line="360" w:lineRule="auto"/>
              <w:jc w:val="both"/>
              <w:rPr>
                <w:rFonts w:ascii="Times New Roman" w:hAnsi="Times New Roman"/>
                <w:b w:val="0"/>
                <w:color w:val="000000"/>
                <w:sz w:val="24"/>
                <w:szCs w:val="24"/>
              </w:rPr>
            </w:pPr>
            <w:r>
              <w:rPr>
                <w:rFonts w:ascii="Times New Roman" w:hAnsi="Times New Roman"/>
                <w:b w:val="0"/>
                <w:color w:val="000000"/>
                <w:sz w:val="24"/>
                <w:szCs w:val="24"/>
              </w:rPr>
              <w:t>-</w:t>
            </w:r>
          </w:p>
        </w:tc>
        <w:tc>
          <w:tcPr>
            <w:tcW w:w="1435" w:type="dxa"/>
          </w:tcPr>
          <w:p w:rsidR="006312D5" w:rsidRPr="004B5CFA" w:rsidRDefault="006312D5" w:rsidP="00170B68">
            <w:pPr>
              <w:pStyle w:val="af1"/>
              <w:spacing w:line="360" w:lineRule="auto"/>
              <w:jc w:val="both"/>
              <w:rPr>
                <w:rFonts w:ascii="Times New Roman" w:hAnsi="Times New Roman"/>
                <w:b w:val="0"/>
                <w:color w:val="000000"/>
                <w:sz w:val="24"/>
                <w:szCs w:val="24"/>
              </w:rPr>
            </w:pPr>
            <w:r>
              <w:rPr>
                <w:rFonts w:ascii="Times New Roman" w:hAnsi="Times New Roman"/>
                <w:b w:val="0"/>
                <w:color w:val="000000"/>
                <w:sz w:val="24"/>
                <w:szCs w:val="24"/>
              </w:rPr>
              <w:t>3</w:t>
            </w:r>
          </w:p>
        </w:tc>
        <w:tc>
          <w:tcPr>
            <w:tcW w:w="1435" w:type="dxa"/>
          </w:tcPr>
          <w:p w:rsidR="006312D5" w:rsidRPr="004B5CFA" w:rsidRDefault="006312D5" w:rsidP="00170B68">
            <w:pPr>
              <w:pStyle w:val="af1"/>
              <w:spacing w:line="360" w:lineRule="auto"/>
              <w:jc w:val="both"/>
              <w:rPr>
                <w:rFonts w:ascii="Times New Roman" w:hAnsi="Times New Roman"/>
                <w:b w:val="0"/>
                <w:color w:val="000000"/>
                <w:sz w:val="24"/>
                <w:szCs w:val="24"/>
              </w:rPr>
            </w:pPr>
            <w:r>
              <w:rPr>
                <w:rFonts w:ascii="Times New Roman" w:hAnsi="Times New Roman"/>
                <w:b w:val="0"/>
                <w:color w:val="000000"/>
                <w:sz w:val="24"/>
                <w:szCs w:val="24"/>
              </w:rPr>
              <w:t>-</w:t>
            </w:r>
          </w:p>
        </w:tc>
        <w:tc>
          <w:tcPr>
            <w:tcW w:w="1435" w:type="dxa"/>
          </w:tcPr>
          <w:p w:rsidR="006312D5" w:rsidRPr="004B5CFA" w:rsidRDefault="006312D5" w:rsidP="00170B68">
            <w:pPr>
              <w:pStyle w:val="af1"/>
              <w:spacing w:line="360" w:lineRule="auto"/>
              <w:jc w:val="both"/>
              <w:rPr>
                <w:rFonts w:ascii="Times New Roman" w:hAnsi="Times New Roman"/>
                <w:b w:val="0"/>
                <w:color w:val="000000"/>
                <w:sz w:val="24"/>
                <w:szCs w:val="24"/>
              </w:rPr>
            </w:pPr>
            <w:r>
              <w:rPr>
                <w:rFonts w:ascii="Times New Roman" w:hAnsi="Times New Roman"/>
                <w:b w:val="0"/>
                <w:color w:val="000000"/>
                <w:sz w:val="24"/>
                <w:szCs w:val="24"/>
              </w:rPr>
              <w:t>3</w:t>
            </w:r>
          </w:p>
        </w:tc>
        <w:tc>
          <w:tcPr>
            <w:tcW w:w="1435" w:type="dxa"/>
          </w:tcPr>
          <w:p w:rsidR="006312D5" w:rsidRPr="004B5CFA" w:rsidRDefault="006312D5" w:rsidP="00170B68">
            <w:pPr>
              <w:pStyle w:val="af1"/>
              <w:spacing w:line="360" w:lineRule="auto"/>
              <w:jc w:val="both"/>
              <w:rPr>
                <w:rFonts w:ascii="Times New Roman" w:hAnsi="Times New Roman"/>
                <w:b w:val="0"/>
                <w:color w:val="000000"/>
                <w:sz w:val="24"/>
                <w:szCs w:val="24"/>
              </w:rPr>
            </w:pPr>
            <w:r>
              <w:rPr>
                <w:rFonts w:ascii="Times New Roman" w:hAnsi="Times New Roman"/>
                <w:b w:val="0"/>
                <w:color w:val="000000"/>
                <w:sz w:val="24"/>
                <w:szCs w:val="24"/>
              </w:rPr>
              <w:t>21</w:t>
            </w:r>
          </w:p>
        </w:tc>
      </w:tr>
    </w:tbl>
    <w:tbl>
      <w:tblPr>
        <w:tblpPr w:leftFromText="180" w:rightFromText="180" w:vertAnchor="text" w:horzAnchor="margin" w:tblpY="6887"/>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1134"/>
        <w:gridCol w:w="850"/>
        <w:gridCol w:w="993"/>
        <w:gridCol w:w="708"/>
        <w:gridCol w:w="709"/>
        <w:gridCol w:w="851"/>
        <w:gridCol w:w="850"/>
        <w:gridCol w:w="851"/>
        <w:gridCol w:w="708"/>
        <w:gridCol w:w="143"/>
        <w:gridCol w:w="708"/>
      </w:tblGrid>
      <w:tr w:rsidR="006312D5" w:rsidRPr="0080594C" w:rsidTr="00323D08">
        <w:trPr>
          <w:trHeight w:val="405"/>
        </w:trPr>
        <w:tc>
          <w:tcPr>
            <w:tcW w:w="1559" w:type="dxa"/>
            <w:vMerge w:val="restart"/>
          </w:tcPr>
          <w:p w:rsidR="006312D5" w:rsidRPr="002433D2" w:rsidRDefault="006312D5" w:rsidP="00170B68">
            <w:pPr>
              <w:spacing w:after="0" w:line="240" w:lineRule="auto"/>
              <w:jc w:val="both"/>
              <w:rPr>
                <w:rFonts w:ascii="Times New Roman" w:hAnsi="Times New Roman"/>
                <w:lang w:val="uk-UA"/>
              </w:rPr>
            </w:pPr>
            <w:r>
              <w:rPr>
                <w:rFonts w:ascii="Times New Roman" w:hAnsi="Times New Roman"/>
                <w:lang w:val="uk-UA"/>
              </w:rPr>
              <w:t>В</w:t>
            </w:r>
            <w:r w:rsidRPr="002433D2">
              <w:rPr>
                <w:rFonts w:ascii="Times New Roman" w:hAnsi="Times New Roman"/>
                <w:lang w:val="uk-UA"/>
              </w:rPr>
              <w:t>сього педагогічних працівників</w:t>
            </w:r>
          </w:p>
        </w:tc>
        <w:tc>
          <w:tcPr>
            <w:tcW w:w="1134" w:type="dxa"/>
            <w:vMerge w:val="restart"/>
          </w:tcPr>
          <w:p w:rsidR="006312D5" w:rsidRPr="002433D2" w:rsidRDefault="006312D5" w:rsidP="00170B68">
            <w:pPr>
              <w:spacing w:after="0" w:line="240" w:lineRule="auto"/>
              <w:jc w:val="both"/>
              <w:rPr>
                <w:rFonts w:ascii="Times New Roman" w:hAnsi="Times New Roman"/>
                <w:lang w:val="uk-UA"/>
              </w:rPr>
            </w:pPr>
          </w:p>
          <w:p w:rsidR="006312D5" w:rsidRPr="002433D2" w:rsidRDefault="006312D5" w:rsidP="00170B68">
            <w:pPr>
              <w:spacing w:after="0" w:line="240" w:lineRule="auto"/>
              <w:jc w:val="both"/>
              <w:rPr>
                <w:rFonts w:ascii="Times New Roman" w:hAnsi="Times New Roman"/>
                <w:lang w:val="uk-UA"/>
              </w:rPr>
            </w:pPr>
            <w:r w:rsidRPr="002433D2">
              <w:rPr>
                <w:rFonts w:ascii="Times New Roman" w:hAnsi="Times New Roman"/>
                <w:lang w:val="uk-UA"/>
              </w:rPr>
              <w:t>з них жінок</w:t>
            </w:r>
          </w:p>
        </w:tc>
        <w:tc>
          <w:tcPr>
            <w:tcW w:w="850" w:type="dxa"/>
            <w:vMerge w:val="restart"/>
            <w:vAlign w:val="center"/>
          </w:tcPr>
          <w:p w:rsidR="006312D5" w:rsidRPr="002433D2" w:rsidRDefault="006312D5" w:rsidP="00170B68">
            <w:pPr>
              <w:spacing w:after="0" w:line="240" w:lineRule="auto"/>
              <w:jc w:val="both"/>
              <w:rPr>
                <w:rFonts w:ascii="Times New Roman" w:hAnsi="Times New Roman"/>
                <w:lang w:val="uk-UA"/>
              </w:rPr>
            </w:pPr>
            <w:r w:rsidRPr="002433D2">
              <w:rPr>
                <w:rFonts w:ascii="Times New Roman" w:hAnsi="Times New Roman"/>
                <w:lang w:val="uk-UA"/>
              </w:rPr>
              <w:t>%</w:t>
            </w:r>
          </w:p>
        </w:tc>
        <w:tc>
          <w:tcPr>
            <w:tcW w:w="6521" w:type="dxa"/>
            <w:gridSpan w:val="9"/>
            <w:vAlign w:val="center"/>
          </w:tcPr>
          <w:p w:rsidR="006312D5" w:rsidRPr="002433D2" w:rsidRDefault="006312D5" w:rsidP="00170B68">
            <w:pPr>
              <w:spacing w:after="0" w:line="240" w:lineRule="auto"/>
              <w:jc w:val="both"/>
              <w:rPr>
                <w:rFonts w:ascii="Times New Roman" w:hAnsi="Times New Roman"/>
                <w:lang w:val="uk-UA"/>
              </w:rPr>
            </w:pPr>
            <w:r w:rsidRPr="002433D2">
              <w:rPr>
                <w:rFonts w:ascii="Times New Roman" w:hAnsi="Times New Roman"/>
                <w:lang w:val="uk-UA"/>
              </w:rPr>
              <w:t>за освітнім рівнем</w:t>
            </w:r>
          </w:p>
        </w:tc>
      </w:tr>
      <w:tr w:rsidR="006312D5" w:rsidRPr="00C92E9E" w:rsidTr="00323D08">
        <w:trPr>
          <w:trHeight w:val="1151"/>
        </w:trPr>
        <w:tc>
          <w:tcPr>
            <w:tcW w:w="1559" w:type="dxa"/>
            <w:vMerge/>
          </w:tcPr>
          <w:p w:rsidR="006312D5" w:rsidRPr="002433D2" w:rsidRDefault="006312D5" w:rsidP="00170B68">
            <w:pPr>
              <w:spacing w:after="0" w:line="240" w:lineRule="auto"/>
              <w:jc w:val="both"/>
              <w:rPr>
                <w:rFonts w:ascii="Times New Roman" w:hAnsi="Times New Roman"/>
                <w:lang w:val="uk-UA"/>
              </w:rPr>
            </w:pPr>
          </w:p>
        </w:tc>
        <w:tc>
          <w:tcPr>
            <w:tcW w:w="1134" w:type="dxa"/>
            <w:vMerge/>
          </w:tcPr>
          <w:p w:rsidR="006312D5" w:rsidRPr="002433D2" w:rsidRDefault="006312D5" w:rsidP="00170B68">
            <w:pPr>
              <w:spacing w:after="0" w:line="240" w:lineRule="auto"/>
              <w:jc w:val="both"/>
              <w:rPr>
                <w:rFonts w:ascii="Times New Roman" w:hAnsi="Times New Roman"/>
                <w:lang w:val="uk-UA"/>
              </w:rPr>
            </w:pPr>
          </w:p>
        </w:tc>
        <w:tc>
          <w:tcPr>
            <w:tcW w:w="850" w:type="dxa"/>
            <w:vMerge/>
            <w:vAlign w:val="center"/>
          </w:tcPr>
          <w:p w:rsidR="006312D5" w:rsidRPr="002433D2" w:rsidRDefault="006312D5" w:rsidP="00170B68">
            <w:pPr>
              <w:spacing w:after="0" w:line="240" w:lineRule="auto"/>
              <w:jc w:val="both"/>
              <w:rPr>
                <w:rFonts w:ascii="Times New Roman" w:hAnsi="Times New Roman"/>
                <w:lang w:val="uk-UA"/>
              </w:rPr>
            </w:pPr>
          </w:p>
        </w:tc>
        <w:tc>
          <w:tcPr>
            <w:tcW w:w="993" w:type="dxa"/>
            <w:vAlign w:val="center"/>
          </w:tcPr>
          <w:p w:rsidR="006312D5" w:rsidRPr="002433D2" w:rsidRDefault="006312D5" w:rsidP="00170B68">
            <w:pPr>
              <w:spacing w:after="0" w:line="240" w:lineRule="auto"/>
              <w:jc w:val="both"/>
              <w:rPr>
                <w:rFonts w:ascii="Times New Roman" w:hAnsi="Times New Roman"/>
                <w:lang w:val="uk-UA"/>
              </w:rPr>
            </w:pPr>
            <w:r w:rsidRPr="002433D2">
              <w:rPr>
                <w:rFonts w:ascii="Times New Roman" w:hAnsi="Times New Roman"/>
                <w:lang w:val="uk-UA"/>
              </w:rPr>
              <w:t>вища</w:t>
            </w:r>
          </w:p>
        </w:tc>
        <w:tc>
          <w:tcPr>
            <w:tcW w:w="708" w:type="dxa"/>
            <w:vAlign w:val="center"/>
          </w:tcPr>
          <w:p w:rsidR="006312D5" w:rsidRPr="002433D2" w:rsidRDefault="006312D5" w:rsidP="00170B68">
            <w:pPr>
              <w:spacing w:after="0" w:line="240" w:lineRule="auto"/>
              <w:jc w:val="both"/>
              <w:rPr>
                <w:rFonts w:ascii="Times New Roman" w:hAnsi="Times New Roman"/>
                <w:lang w:val="uk-UA"/>
              </w:rPr>
            </w:pPr>
            <w:r w:rsidRPr="002433D2">
              <w:rPr>
                <w:rFonts w:ascii="Times New Roman" w:hAnsi="Times New Roman"/>
                <w:lang w:val="uk-UA"/>
              </w:rPr>
              <w:t>%</w:t>
            </w:r>
          </w:p>
        </w:tc>
        <w:tc>
          <w:tcPr>
            <w:tcW w:w="709" w:type="dxa"/>
            <w:vAlign w:val="center"/>
          </w:tcPr>
          <w:p w:rsidR="006312D5" w:rsidRPr="002433D2" w:rsidRDefault="006312D5" w:rsidP="00170B68">
            <w:pPr>
              <w:spacing w:after="0" w:line="240" w:lineRule="auto"/>
              <w:jc w:val="both"/>
              <w:rPr>
                <w:rFonts w:ascii="Times New Roman" w:hAnsi="Times New Roman"/>
                <w:lang w:val="uk-UA"/>
              </w:rPr>
            </w:pPr>
            <w:r w:rsidRPr="002433D2">
              <w:rPr>
                <w:rFonts w:ascii="Times New Roman" w:hAnsi="Times New Roman"/>
                <w:lang w:val="uk-UA"/>
              </w:rPr>
              <w:t>бакалавр</w:t>
            </w:r>
          </w:p>
        </w:tc>
        <w:tc>
          <w:tcPr>
            <w:tcW w:w="851" w:type="dxa"/>
            <w:vAlign w:val="center"/>
          </w:tcPr>
          <w:p w:rsidR="006312D5" w:rsidRPr="002433D2" w:rsidRDefault="006312D5" w:rsidP="00170B68">
            <w:pPr>
              <w:spacing w:after="0" w:line="240" w:lineRule="auto"/>
              <w:jc w:val="both"/>
              <w:rPr>
                <w:rFonts w:ascii="Times New Roman" w:hAnsi="Times New Roman"/>
                <w:lang w:val="uk-UA"/>
              </w:rPr>
            </w:pPr>
            <w:r w:rsidRPr="002433D2">
              <w:rPr>
                <w:rFonts w:ascii="Times New Roman" w:hAnsi="Times New Roman"/>
                <w:lang w:val="uk-UA"/>
              </w:rPr>
              <w:t>%</w:t>
            </w:r>
          </w:p>
        </w:tc>
        <w:tc>
          <w:tcPr>
            <w:tcW w:w="850" w:type="dxa"/>
            <w:vAlign w:val="center"/>
          </w:tcPr>
          <w:p w:rsidR="006312D5" w:rsidRDefault="006312D5" w:rsidP="00170B68">
            <w:pPr>
              <w:spacing w:after="0" w:line="240" w:lineRule="auto"/>
              <w:jc w:val="both"/>
              <w:rPr>
                <w:rFonts w:ascii="Times New Roman" w:hAnsi="Times New Roman"/>
                <w:lang w:val="uk-UA"/>
              </w:rPr>
            </w:pPr>
            <w:r w:rsidRPr="002433D2">
              <w:rPr>
                <w:rFonts w:ascii="Times New Roman" w:hAnsi="Times New Roman"/>
                <w:lang w:val="uk-UA"/>
              </w:rPr>
              <w:t xml:space="preserve"> Спеці</w:t>
            </w:r>
          </w:p>
          <w:p w:rsidR="006312D5" w:rsidRPr="002433D2" w:rsidRDefault="006312D5" w:rsidP="00170B68">
            <w:pPr>
              <w:spacing w:after="0" w:line="240" w:lineRule="auto"/>
              <w:jc w:val="both"/>
              <w:rPr>
                <w:rFonts w:ascii="Times New Roman" w:hAnsi="Times New Roman"/>
                <w:lang w:val="uk-UA"/>
              </w:rPr>
            </w:pPr>
            <w:r w:rsidRPr="002433D2">
              <w:rPr>
                <w:rFonts w:ascii="Times New Roman" w:hAnsi="Times New Roman"/>
                <w:lang w:val="uk-UA"/>
              </w:rPr>
              <w:t>аліст</w:t>
            </w:r>
          </w:p>
        </w:tc>
        <w:tc>
          <w:tcPr>
            <w:tcW w:w="851" w:type="dxa"/>
            <w:vAlign w:val="center"/>
          </w:tcPr>
          <w:p w:rsidR="006312D5" w:rsidRPr="002433D2" w:rsidRDefault="006312D5" w:rsidP="00170B68">
            <w:pPr>
              <w:spacing w:after="0" w:line="240" w:lineRule="auto"/>
              <w:jc w:val="both"/>
              <w:rPr>
                <w:rFonts w:ascii="Times New Roman" w:hAnsi="Times New Roman"/>
                <w:lang w:val="uk-UA"/>
              </w:rPr>
            </w:pPr>
            <w:r w:rsidRPr="002433D2">
              <w:rPr>
                <w:rFonts w:ascii="Times New Roman" w:hAnsi="Times New Roman"/>
                <w:lang w:val="uk-UA"/>
              </w:rPr>
              <w:t>%</w:t>
            </w:r>
          </w:p>
        </w:tc>
        <w:tc>
          <w:tcPr>
            <w:tcW w:w="851" w:type="dxa"/>
            <w:gridSpan w:val="2"/>
            <w:vAlign w:val="center"/>
          </w:tcPr>
          <w:p w:rsidR="006312D5" w:rsidRPr="002433D2" w:rsidRDefault="006312D5" w:rsidP="00170B68">
            <w:pPr>
              <w:spacing w:after="0" w:line="240" w:lineRule="auto"/>
              <w:jc w:val="both"/>
              <w:rPr>
                <w:rFonts w:ascii="Times New Roman" w:hAnsi="Times New Roman"/>
                <w:lang w:val="uk-UA"/>
              </w:rPr>
            </w:pPr>
            <w:r>
              <w:rPr>
                <w:rFonts w:ascii="Times New Roman" w:hAnsi="Times New Roman"/>
                <w:lang w:val="uk-UA"/>
              </w:rPr>
              <w:t>Неповна вища</w:t>
            </w:r>
          </w:p>
        </w:tc>
        <w:tc>
          <w:tcPr>
            <w:tcW w:w="708" w:type="dxa"/>
            <w:vAlign w:val="center"/>
          </w:tcPr>
          <w:p w:rsidR="006312D5" w:rsidRPr="002433D2" w:rsidRDefault="006312D5" w:rsidP="00170B68">
            <w:pPr>
              <w:spacing w:after="0" w:line="240" w:lineRule="auto"/>
              <w:jc w:val="both"/>
              <w:rPr>
                <w:rFonts w:ascii="Times New Roman" w:hAnsi="Times New Roman"/>
                <w:lang w:val="uk-UA"/>
              </w:rPr>
            </w:pPr>
            <w:r w:rsidRPr="002433D2">
              <w:rPr>
                <w:rFonts w:ascii="Times New Roman" w:hAnsi="Times New Roman"/>
                <w:lang w:val="uk-UA"/>
              </w:rPr>
              <w:t>%</w:t>
            </w:r>
          </w:p>
        </w:tc>
      </w:tr>
      <w:tr w:rsidR="006312D5" w:rsidRPr="00C92E9E" w:rsidTr="00323D08">
        <w:trPr>
          <w:trHeight w:val="186"/>
        </w:trPr>
        <w:tc>
          <w:tcPr>
            <w:tcW w:w="1559" w:type="dxa"/>
            <w:vAlign w:val="center"/>
          </w:tcPr>
          <w:p w:rsidR="006312D5" w:rsidRPr="002433D2" w:rsidRDefault="006312D5" w:rsidP="00170B68">
            <w:pPr>
              <w:spacing w:after="0" w:line="240" w:lineRule="auto"/>
              <w:jc w:val="both"/>
              <w:rPr>
                <w:rFonts w:ascii="Times New Roman" w:hAnsi="Times New Roman"/>
                <w:lang w:val="uk-UA"/>
              </w:rPr>
            </w:pPr>
            <w:r>
              <w:rPr>
                <w:rFonts w:ascii="Times New Roman" w:hAnsi="Times New Roman"/>
                <w:lang w:val="uk-UA"/>
              </w:rPr>
              <w:t>1</w:t>
            </w:r>
          </w:p>
        </w:tc>
        <w:tc>
          <w:tcPr>
            <w:tcW w:w="1134" w:type="dxa"/>
            <w:vAlign w:val="center"/>
          </w:tcPr>
          <w:p w:rsidR="006312D5" w:rsidRPr="002433D2" w:rsidRDefault="006312D5" w:rsidP="00170B68">
            <w:pPr>
              <w:spacing w:after="0" w:line="240" w:lineRule="auto"/>
              <w:jc w:val="both"/>
              <w:rPr>
                <w:rFonts w:ascii="Times New Roman" w:hAnsi="Times New Roman"/>
                <w:lang w:val="uk-UA"/>
              </w:rPr>
            </w:pPr>
            <w:r>
              <w:rPr>
                <w:rFonts w:ascii="Times New Roman" w:hAnsi="Times New Roman"/>
                <w:lang w:val="uk-UA"/>
              </w:rPr>
              <w:t>2</w:t>
            </w:r>
          </w:p>
        </w:tc>
        <w:tc>
          <w:tcPr>
            <w:tcW w:w="850" w:type="dxa"/>
            <w:vAlign w:val="center"/>
          </w:tcPr>
          <w:p w:rsidR="006312D5" w:rsidRPr="002433D2" w:rsidRDefault="006312D5" w:rsidP="00170B68">
            <w:pPr>
              <w:spacing w:after="0" w:line="240" w:lineRule="auto"/>
              <w:jc w:val="both"/>
              <w:rPr>
                <w:rFonts w:ascii="Times New Roman" w:hAnsi="Times New Roman"/>
                <w:lang w:val="uk-UA"/>
              </w:rPr>
            </w:pPr>
            <w:r>
              <w:rPr>
                <w:rFonts w:ascii="Times New Roman" w:hAnsi="Times New Roman"/>
                <w:lang w:val="uk-UA"/>
              </w:rPr>
              <w:t>3</w:t>
            </w:r>
          </w:p>
        </w:tc>
        <w:tc>
          <w:tcPr>
            <w:tcW w:w="993" w:type="dxa"/>
            <w:vAlign w:val="center"/>
          </w:tcPr>
          <w:p w:rsidR="006312D5" w:rsidRPr="002433D2" w:rsidRDefault="006312D5" w:rsidP="00170B68">
            <w:pPr>
              <w:spacing w:after="0" w:line="240" w:lineRule="auto"/>
              <w:jc w:val="both"/>
              <w:rPr>
                <w:rFonts w:ascii="Times New Roman" w:hAnsi="Times New Roman"/>
                <w:lang w:val="uk-UA"/>
              </w:rPr>
            </w:pPr>
            <w:r>
              <w:rPr>
                <w:rFonts w:ascii="Times New Roman" w:hAnsi="Times New Roman"/>
                <w:lang w:val="uk-UA"/>
              </w:rPr>
              <w:t>4</w:t>
            </w:r>
          </w:p>
        </w:tc>
        <w:tc>
          <w:tcPr>
            <w:tcW w:w="708" w:type="dxa"/>
            <w:vAlign w:val="center"/>
          </w:tcPr>
          <w:p w:rsidR="006312D5" w:rsidRPr="002433D2" w:rsidRDefault="006312D5" w:rsidP="00170B68">
            <w:pPr>
              <w:spacing w:after="0" w:line="240" w:lineRule="auto"/>
              <w:jc w:val="both"/>
              <w:rPr>
                <w:rFonts w:ascii="Times New Roman" w:hAnsi="Times New Roman"/>
                <w:lang w:val="uk-UA"/>
              </w:rPr>
            </w:pPr>
            <w:r>
              <w:rPr>
                <w:rFonts w:ascii="Times New Roman" w:hAnsi="Times New Roman"/>
                <w:lang w:val="uk-UA"/>
              </w:rPr>
              <w:t>5</w:t>
            </w:r>
          </w:p>
        </w:tc>
        <w:tc>
          <w:tcPr>
            <w:tcW w:w="709" w:type="dxa"/>
            <w:vAlign w:val="center"/>
          </w:tcPr>
          <w:p w:rsidR="006312D5" w:rsidRPr="002433D2" w:rsidRDefault="006312D5" w:rsidP="00170B68">
            <w:pPr>
              <w:spacing w:after="0" w:line="240" w:lineRule="auto"/>
              <w:jc w:val="both"/>
              <w:rPr>
                <w:rFonts w:ascii="Times New Roman" w:hAnsi="Times New Roman"/>
                <w:lang w:val="uk-UA"/>
              </w:rPr>
            </w:pPr>
            <w:r>
              <w:rPr>
                <w:rFonts w:ascii="Times New Roman" w:hAnsi="Times New Roman"/>
                <w:lang w:val="uk-UA"/>
              </w:rPr>
              <w:t>6</w:t>
            </w:r>
          </w:p>
        </w:tc>
        <w:tc>
          <w:tcPr>
            <w:tcW w:w="851" w:type="dxa"/>
            <w:vAlign w:val="center"/>
          </w:tcPr>
          <w:p w:rsidR="006312D5" w:rsidRPr="002433D2" w:rsidRDefault="006312D5" w:rsidP="00170B68">
            <w:pPr>
              <w:spacing w:after="0" w:line="240" w:lineRule="auto"/>
              <w:jc w:val="both"/>
              <w:rPr>
                <w:rFonts w:ascii="Times New Roman" w:hAnsi="Times New Roman"/>
                <w:lang w:val="uk-UA"/>
              </w:rPr>
            </w:pPr>
            <w:r>
              <w:rPr>
                <w:rFonts w:ascii="Times New Roman" w:hAnsi="Times New Roman"/>
                <w:lang w:val="uk-UA"/>
              </w:rPr>
              <w:t>7</w:t>
            </w:r>
          </w:p>
        </w:tc>
        <w:tc>
          <w:tcPr>
            <w:tcW w:w="850" w:type="dxa"/>
            <w:vAlign w:val="center"/>
          </w:tcPr>
          <w:p w:rsidR="006312D5" w:rsidRPr="002433D2" w:rsidRDefault="006312D5" w:rsidP="00170B68">
            <w:pPr>
              <w:spacing w:after="0" w:line="240" w:lineRule="auto"/>
              <w:jc w:val="both"/>
              <w:rPr>
                <w:rFonts w:ascii="Times New Roman" w:hAnsi="Times New Roman"/>
                <w:lang w:val="uk-UA"/>
              </w:rPr>
            </w:pPr>
            <w:r>
              <w:rPr>
                <w:rFonts w:ascii="Times New Roman" w:hAnsi="Times New Roman"/>
                <w:lang w:val="uk-UA"/>
              </w:rPr>
              <w:t>8</w:t>
            </w:r>
          </w:p>
        </w:tc>
        <w:tc>
          <w:tcPr>
            <w:tcW w:w="851" w:type="dxa"/>
            <w:vAlign w:val="center"/>
          </w:tcPr>
          <w:p w:rsidR="006312D5" w:rsidRPr="002433D2" w:rsidRDefault="006312D5" w:rsidP="00170B68">
            <w:pPr>
              <w:spacing w:after="0" w:line="240" w:lineRule="auto"/>
              <w:jc w:val="both"/>
              <w:rPr>
                <w:rFonts w:ascii="Times New Roman" w:hAnsi="Times New Roman"/>
                <w:lang w:val="uk-UA"/>
              </w:rPr>
            </w:pPr>
            <w:r>
              <w:rPr>
                <w:rFonts w:ascii="Times New Roman" w:hAnsi="Times New Roman"/>
                <w:lang w:val="uk-UA"/>
              </w:rPr>
              <w:t>9</w:t>
            </w:r>
          </w:p>
        </w:tc>
        <w:tc>
          <w:tcPr>
            <w:tcW w:w="708" w:type="dxa"/>
            <w:vAlign w:val="center"/>
          </w:tcPr>
          <w:p w:rsidR="006312D5" w:rsidRPr="002433D2" w:rsidRDefault="006312D5" w:rsidP="00170B68">
            <w:pPr>
              <w:spacing w:after="0" w:line="240" w:lineRule="auto"/>
              <w:jc w:val="both"/>
              <w:rPr>
                <w:rFonts w:ascii="Times New Roman" w:hAnsi="Times New Roman"/>
                <w:lang w:val="uk-UA"/>
              </w:rPr>
            </w:pPr>
            <w:r>
              <w:rPr>
                <w:rFonts w:ascii="Times New Roman" w:hAnsi="Times New Roman"/>
                <w:lang w:val="uk-UA"/>
              </w:rPr>
              <w:t>10</w:t>
            </w:r>
          </w:p>
        </w:tc>
        <w:tc>
          <w:tcPr>
            <w:tcW w:w="851" w:type="dxa"/>
            <w:gridSpan w:val="2"/>
            <w:vAlign w:val="center"/>
          </w:tcPr>
          <w:p w:rsidR="006312D5" w:rsidRPr="002433D2" w:rsidRDefault="006312D5" w:rsidP="00170B68">
            <w:pPr>
              <w:spacing w:after="0" w:line="240" w:lineRule="auto"/>
              <w:jc w:val="both"/>
              <w:rPr>
                <w:rFonts w:ascii="Times New Roman" w:hAnsi="Times New Roman"/>
                <w:lang w:val="uk-UA"/>
              </w:rPr>
            </w:pPr>
            <w:r>
              <w:rPr>
                <w:rFonts w:ascii="Times New Roman" w:hAnsi="Times New Roman"/>
                <w:lang w:val="uk-UA"/>
              </w:rPr>
              <w:t>11</w:t>
            </w:r>
          </w:p>
        </w:tc>
      </w:tr>
      <w:tr w:rsidR="006312D5" w:rsidRPr="00C92E9E" w:rsidTr="00323D08">
        <w:trPr>
          <w:trHeight w:val="824"/>
        </w:trPr>
        <w:tc>
          <w:tcPr>
            <w:tcW w:w="1559" w:type="dxa"/>
          </w:tcPr>
          <w:p w:rsidR="006312D5" w:rsidRPr="002433D2" w:rsidRDefault="006312D5" w:rsidP="00170B68">
            <w:pPr>
              <w:spacing w:after="0" w:line="240" w:lineRule="auto"/>
              <w:jc w:val="both"/>
              <w:rPr>
                <w:b/>
                <w:i/>
                <w:lang w:val="en-US"/>
              </w:rPr>
            </w:pPr>
          </w:p>
          <w:p w:rsidR="006312D5" w:rsidRPr="002433D2" w:rsidRDefault="006312D5" w:rsidP="00170B68">
            <w:pPr>
              <w:spacing w:after="0" w:line="240" w:lineRule="auto"/>
              <w:jc w:val="both"/>
              <w:rPr>
                <w:b/>
                <w:i/>
                <w:lang w:val="uk-UA"/>
              </w:rPr>
            </w:pPr>
            <w:r w:rsidRPr="002433D2">
              <w:rPr>
                <w:b/>
                <w:i/>
                <w:lang w:val="uk-UA"/>
              </w:rPr>
              <w:t>27</w:t>
            </w:r>
          </w:p>
        </w:tc>
        <w:tc>
          <w:tcPr>
            <w:tcW w:w="1134" w:type="dxa"/>
          </w:tcPr>
          <w:p w:rsidR="006312D5" w:rsidRPr="002433D2" w:rsidRDefault="006312D5" w:rsidP="00170B68">
            <w:pPr>
              <w:spacing w:after="0" w:line="240" w:lineRule="auto"/>
              <w:jc w:val="both"/>
              <w:rPr>
                <w:b/>
                <w:i/>
                <w:lang w:val="en-US"/>
              </w:rPr>
            </w:pPr>
          </w:p>
          <w:p w:rsidR="006312D5" w:rsidRPr="002433D2" w:rsidRDefault="006312D5" w:rsidP="00170B68">
            <w:pPr>
              <w:spacing w:after="0" w:line="240" w:lineRule="auto"/>
              <w:jc w:val="both"/>
              <w:rPr>
                <w:b/>
                <w:i/>
                <w:lang w:val="uk-UA"/>
              </w:rPr>
            </w:pPr>
            <w:r w:rsidRPr="002433D2">
              <w:rPr>
                <w:b/>
                <w:i/>
                <w:lang w:val="uk-UA"/>
              </w:rPr>
              <w:t>27</w:t>
            </w:r>
          </w:p>
        </w:tc>
        <w:tc>
          <w:tcPr>
            <w:tcW w:w="850" w:type="dxa"/>
          </w:tcPr>
          <w:p w:rsidR="006312D5" w:rsidRPr="002433D2" w:rsidRDefault="006312D5" w:rsidP="00170B68">
            <w:pPr>
              <w:spacing w:after="0" w:line="240" w:lineRule="auto"/>
              <w:jc w:val="both"/>
              <w:rPr>
                <w:b/>
                <w:i/>
                <w:lang w:val="en-US"/>
              </w:rPr>
            </w:pPr>
          </w:p>
          <w:p w:rsidR="006312D5" w:rsidRPr="002433D2" w:rsidRDefault="006312D5" w:rsidP="00170B68">
            <w:pPr>
              <w:spacing w:after="0" w:line="240" w:lineRule="auto"/>
              <w:jc w:val="both"/>
              <w:rPr>
                <w:b/>
                <w:i/>
                <w:lang w:val="uk-UA"/>
              </w:rPr>
            </w:pPr>
            <w:r w:rsidRPr="002433D2">
              <w:rPr>
                <w:b/>
                <w:i/>
                <w:lang w:val="uk-UA"/>
              </w:rPr>
              <w:t>100</w:t>
            </w:r>
          </w:p>
        </w:tc>
        <w:tc>
          <w:tcPr>
            <w:tcW w:w="993" w:type="dxa"/>
          </w:tcPr>
          <w:p w:rsidR="006312D5" w:rsidRPr="002433D2" w:rsidRDefault="006312D5" w:rsidP="00170B68">
            <w:pPr>
              <w:spacing w:after="0" w:line="240" w:lineRule="auto"/>
              <w:jc w:val="both"/>
              <w:rPr>
                <w:b/>
                <w:i/>
                <w:lang w:val="en-US"/>
              </w:rPr>
            </w:pPr>
          </w:p>
          <w:p w:rsidR="006312D5" w:rsidRPr="002433D2" w:rsidRDefault="006312D5" w:rsidP="00170B68">
            <w:pPr>
              <w:spacing w:after="0" w:line="240" w:lineRule="auto"/>
              <w:jc w:val="both"/>
              <w:rPr>
                <w:b/>
                <w:i/>
                <w:lang w:val="uk-UA"/>
              </w:rPr>
            </w:pPr>
            <w:r w:rsidRPr="002433D2">
              <w:rPr>
                <w:b/>
                <w:i/>
                <w:lang w:val="uk-UA"/>
              </w:rPr>
              <w:t>15</w:t>
            </w:r>
          </w:p>
        </w:tc>
        <w:tc>
          <w:tcPr>
            <w:tcW w:w="708" w:type="dxa"/>
          </w:tcPr>
          <w:p w:rsidR="006312D5" w:rsidRPr="002433D2" w:rsidRDefault="006312D5" w:rsidP="00170B68">
            <w:pPr>
              <w:spacing w:after="0" w:line="240" w:lineRule="auto"/>
              <w:jc w:val="both"/>
              <w:rPr>
                <w:b/>
                <w:i/>
                <w:lang w:val="en-US"/>
              </w:rPr>
            </w:pPr>
          </w:p>
          <w:p w:rsidR="006312D5" w:rsidRPr="002433D2" w:rsidRDefault="006312D5" w:rsidP="00170B68">
            <w:pPr>
              <w:spacing w:after="0" w:line="240" w:lineRule="auto"/>
              <w:jc w:val="both"/>
              <w:rPr>
                <w:b/>
                <w:i/>
                <w:lang w:val="uk-UA"/>
              </w:rPr>
            </w:pPr>
            <w:r w:rsidRPr="002433D2">
              <w:rPr>
                <w:b/>
                <w:i/>
                <w:lang w:val="en-US"/>
              </w:rPr>
              <w:t>5</w:t>
            </w:r>
            <w:r w:rsidRPr="002433D2">
              <w:rPr>
                <w:b/>
                <w:i/>
                <w:lang w:val="uk-UA"/>
              </w:rPr>
              <w:t>5</w:t>
            </w:r>
          </w:p>
        </w:tc>
        <w:tc>
          <w:tcPr>
            <w:tcW w:w="709" w:type="dxa"/>
          </w:tcPr>
          <w:p w:rsidR="006312D5" w:rsidRPr="002433D2" w:rsidRDefault="006312D5" w:rsidP="00170B68">
            <w:pPr>
              <w:spacing w:after="0" w:line="240" w:lineRule="auto"/>
              <w:jc w:val="both"/>
              <w:rPr>
                <w:b/>
                <w:i/>
                <w:lang w:val="en-US"/>
              </w:rPr>
            </w:pPr>
          </w:p>
          <w:p w:rsidR="006312D5" w:rsidRPr="002433D2" w:rsidRDefault="006312D5" w:rsidP="00170B68">
            <w:pPr>
              <w:spacing w:after="0" w:line="240" w:lineRule="auto"/>
              <w:jc w:val="both"/>
              <w:rPr>
                <w:b/>
                <w:i/>
                <w:lang w:val="uk-UA"/>
              </w:rPr>
            </w:pPr>
            <w:r w:rsidRPr="002433D2">
              <w:rPr>
                <w:b/>
                <w:i/>
                <w:lang w:val="uk-UA"/>
              </w:rPr>
              <w:t>3</w:t>
            </w:r>
          </w:p>
        </w:tc>
        <w:tc>
          <w:tcPr>
            <w:tcW w:w="851" w:type="dxa"/>
          </w:tcPr>
          <w:p w:rsidR="006312D5" w:rsidRPr="002433D2" w:rsidRDefault="006312D5" w:rsidP="00170B68">
            <w:pPr>
              <w:spacing w:after="0" w:line="240" w:lineRule="auto"/>
              <w:jc w:val="both"/>
              <w:rPr>
                <w:b/>
                <w:i/>
                <w:lang w:val="en-US"/>
              </w:rPr>
            </w:pPr>
          </w:p>
          <w:p w:rsidR="006312D5" w:rsidRPr="002433D2" w:rsidRDefault="006312D5" w:rsidP="00170B68">
            <w:pPr>
              <w:spacing w:after="0" w:line="240" w:lineRule="auto"/>
              <w:jc w:val="both"/>
              <w:rPr>
                <w:b/>
                <w:i/>
                <w:lang w:val="uk-UA"/>
              </w:rPr>
            </w:pPr>
            <w:r w:rsidRPr="002433D2">
              <w:rPr>
                <w:b/>
                <w:i/>
                <w:lang w:val="uk-UA"/>
              </w:rPr>
              <w:t>11</w:t>
            </w:r>
          </w:p>
        </w:tc>
        <w:tc>
          <w:tcPr>
            <w:tcW w:w="850" w:type="dxa"/>
          </w:tcPr>
          <w:p w:rsidR="006312D5" w:rsidRPr="002433D2" w:rsidRDefault="006312D5" w:rsidP="00170B68">
            <w:pPr>
              <w:spacing w:after="0" w:line="240" w:lineRule="auto"/>
              <w:jc w:val="both"/>
              <w:rPr>
                <w:b/>
                <w:i/>
                <w:lang w:val="en-US"/>
              </w:rPr>
            </w:pPr>
          </w:p>
          <w:p w:rsidR="006312D5" w:rsidRPr="002433D2" w:rsidRDefault="006312D5" w:rsidP="00170B68">
            <w:pPr>
              <w:spacing w:after="0" w:line="240" w:lineRule="auto"/>
              <w:jc w:val="both"/>
              <w:rPr>
                <w:b/>
                <w:i/>
                <w:lang w:val="uk-UA"/>
              </w:rPr>
            </w:pPr>
            <w:r w:rsidRPr="002433D2">
              <w:rPr>
                <w:b/>
                <w:i/>
                <w:lang w:val="uk-UA"/>
              </w:rPr>
              <w:t>9</w:t>
            </w:r>
          </w:p>
        </w:tc>
        <w:tc>
          <w:tcPr>
            <w:tcW w:w="851" w:type="dxa"/>
          </w:tcPr>
          <w:p w:rsidR="006312D5" w:rsidRPr="002433D2" w:rsidRDefault="006312D5" w:rsidP="00170B68">
            <w:pPr>
              <w:spacing w:after="0" w:line="240" w:lineRule="auto"/>
              <w:jc w:val="both"/>
              <w:rPr>
                <w:b/>
                <w:i/>
                <w:lang w:val="en-US"/>
              </w:rPr>
            </w:pPr>
          </w:p>
          <w:p w:rsidR="006312D5" w:rsidRPr="002433D2" w:rsidRDefault="006312D5" w:rsidP="00170B68">
            <w:pPr>
              <w:spacing w:after="0" w:line="240" w:lineRule="auto"/>
              <w:jc w:val="both"/>
              <w:rPr>
                <w:b/>
                <w:i/>
                <w:lang w:val="uk-UA"/>
              </w:rPr>
            </w:pPr>
            <w:r w:rsidRPr="002433D2">
              <w:rPr>
                <w:b/>
                <w:i/>
                <w:lang w:val="en-US"/>
              </w:rPr>
              <w:t>3</w:t>
            </w:r>
            <w:r w:rsidRPr="002433D2">
              <w:rPr>
                <w:b/>
                <w:i/>
                <w:lang w:val="uk-UA"/>
              </w:rPr>
              <w:t>4</w:t>
            </w:r>
          </w:p>
        </w:tc>
        <w:tc>
          <w:tcPr>
            <w:tcW w:w="708" w:type="dxa"/>
          </w:tcPr>
          <w:p w:rsidR="006312D5" w:rsidRPr="002433D2" w:rsidRDefault="006312D5" w:rsidP="00170B68">
            <w:pPr>
              <w:spacing w:after="0" w:line="240" w:lineRule="auto"/>
              <w:jc w:val="both"/>
              <w:rPr>
                <w:b/>
                <w:i/>
                <w:lang w:val="uk-UA"/>
              </w:rPr>
            </w:pPr>
          </w:p>
        </w:tc>
        <w:tc>
          <w:tcPr>
            <w:tcW w:w="851" w:type="dxa"/>
            <w:gridSpan w:val="2"/>
          </w:tcPr>
          <w:p w:rsidR="006312D5" w:rsidRPr="002433D2" w:rsidRDefault="006312D5" w:rsidP="00170B68">
            <w:pPr>
              <w:spacing w:after="0" w:line="240" w:lineRule="auto"/>
              <w:jc w:val="both"/>
              <w:rPr>
                <w:b/>
                <w:i/>
                <w:lang w:val="uk-UA"/>
              </w:rPr>
            </w:pPr>
          </w:p>
        </w:tc>
      </w:tr>
    </w:tbl>
    <w:p w:rsidR="006312D5" w:rsidRDefault="006312D5" w:rsidP="00170B68">
      <w:pPr>
        <w:pStyle w:val="af1"/>
        <w:spacing w:line="360" w:lineRule="auto"/>
        <w:jc w:val="both"/>
        <w:rPr>
          <w:rFonts w:ascii="Times New Roman" w:hAnsi="Times New Roman"/>
          <w:iCs/>
          <w:color w:val="000000"/>
          <w:sz w:val="24"/>
          <w:szCs w:val="24"/>
          <w:lang w:val="ru-RU"/>
        </w:rPr>
      </w:pPr>
    </w:p>
    <w:p w:rsidR="006312D5" w:rsidRDefault="006312D5" w:rsidP="00170B68">
      <w:pPr>
        <w:pStyle w:val="af1"/>
        <w:spacing w:line="360" w:lineRule="auto"/>
        <w:jc w:val="both"/>
        <w:rPr>
          <w:rFonts w:ascii="Times New Roman" w:hAnsi="Times New Roman"/>
          <w:iCs/>
          <w:color w:val="000000"/>
          <w:sz w:val="24"/>
          <w:szCs w:val="24"/>
          <w:lang w:val="ru-RU"/>
        </w:rPr>
      </w:pPr>
      <w:r>
        <w:rPr>
          <w:rFonts w:ascii="Times New Roman" w:hAnsi="Times New Roman"/>
          <w:iCs/>
          <w:noProof/>
          <w:color w:val="000000"/>
          <w:sz w:val="24"/>
          <w:szCs w:val="24"/>
          <w:lang w:val="ru-RU"/>
        </w:rPr>
        <w:drawing>
          <wp:anchor distT="0" distB="0" distL="114300" distR="114300" simplePos="0" relativeHeight="251670528" behindDoc="0" locked="0" layoutInCell="1" allowOverlap="1">
            <wp:simplePos x="0" y="0"/>
            <wp:positionH relativeFrom="column">
              <wp:posOffset>144780</wp:posOffset>
            </wp:positionH>
            <wp:positionV relativeFrom="paragraph">
              <wp:posOffset>3175</wp:posOffset>
            </wp:positionV>
            <wp:extent cx="5876925" cy="2000250"/>
            <wp:effectExtent l="76200" t="38100" r="28575" b="19050"/>
            <wp:wrapSquare wrapText="bothSides"/>
            <wp:docPr id="6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6312D5" w:rsidRPr="00B83943" w:rsidRDefault="006312D5" w:rsidP="00170B68">
      <w:pPr>
        <w:pStyle w:val="af1"/>
        <w:spacing w:line="360" w:lineRule="auto"/>
        <w:jc w:val="both"/>
        <w:rPr>
          <w:rFonts w:ascii="Times New Roman" w:hAnsi="Times New Roman"/>
          <w:iCs/>
          <w:color w:val="000000"/>
          <w:sz w:val="24"/>
          <w:szCs w:val="24"/>
          <w:lang w:val="ru-RU"/>
        </w:rPr>
      </w:pPr>
    </w:p>
    <w:p w:rsidR="006312D5" w:rsidRDefault="006312D5" w:rsidP="00170B68">
      <w:pPr>
        <w:spacing w:after="0" w:line="240" w:lineRule="auto"/>
        <w:jc w:val="both"/>
        <w:rPr>
          <w:rFonts w:ascii="Times New Roman" w:hAnsi="Times New Roman" w:cs="Times New Roman"/>
          <w:b/>
          <w:sz w:val="24"/>
          <w:szCs w:val="24"/>
          <w:lang w:val="uk-UA"/>
        </w:rPr>
      </w:pPr>
    </w:p>
    <w:p w:rsidR="006312D5" w:rsidRDefault="006312D5" w:rsidP="00170B68">
      <w:pPr>
        <w:spacing w:after="0" w:line="240" w:lineRule="auto"/>
        <w:jc w:val="both"/>
        <w:rPr>
          <w:rFonts w:ascii="Times New Roman" w:hAnsi="Times New Roman" w:cs="Times New Roman"/>
          <w:b/>
          <w:sz w:val="24"/>
          <w:szCs w:val="24"/>
          <w:lang w:val="uk-UA"/>
        </w:rPr>
      </w:pPr>
    </w:p>
    <w:p w:rsidR="006312D5" w:rsidRDefault="006312D5" w:rsidP="00170B68">
      <w:pPr>
        <w:spacing w:after="0" w:line="240" w:lineRule="auto"/>
        <w:jc w:val="both"/>
        <w:rPr>
          <w:rFonts w:ascii="Times New Roman" w:hAnsi="Times New Roman" w:cs="Times New Roman"/>
          <w:b/>
          <w:sz w:val="24"/>
          <w:szCs w:val="24"/>
          <w:lang w:val="uk-UA"/>
        </w:rPr>
      </w:pPr>
    </w:p>
    <w:p w:rsidR="006312D5" w:rsidRDefault="006312D5" w:rsidP="00170B68">
      <w:pPr>
        <w:spacing w:after="0" w:line="240" w:lineRule="auto"/>
        <w:jc w:val="both"/>
        <w:rPr>
          <w:rFonts w:ascii="Times New Roman" w:hAnsi="Times New Roman" w:cs="Times New Roman"/>
          <w:b/>
          <w:sz w:val="24"/>
          <w:szCs w:val="24"/>
          <w:lang w:val="uk-UA"/>
        </w:rPr>
      </w:pPr>
    </w:p>
    <w:p w:rsidR="006312D5" w:rsidRDefault="006312D5" w:rsidP="00170B68">
      <w:pPr>
        <w:spacing w:after="0" w:line="240" w:lineRule="auto"/>
        <w:jc w:val="both"/>
        <w:rPr>
          <w:rFonts w:ascii="Times New Roman" w:hAnsi="Times New Roman" w:cs="Times New Roman"/>
          <w:b/>
          <w:sz w:val="24"/>
          <w:szCs w:val="24"/>
          <w:lang w:val="uk-UA"/>
        </w:rPr>
      </w:pPr>
    </w:p>
    <w:p w:rsidR="006312D5" w:rsidRDefault="006312D5" w:rsidP="00170B68">
      <w:pPr>
        <w:spacing w:after="0" w:line="240" w:lineRule="auto"/>
        <w:jc w:val="both"/>
        <w:rPr>
          <w:rFonts w:ascii="Times New Roman" w:hAnsi="Times New Roman" w:cs="Times New Roman"/>
          <w:b/>
          <w:sz w:val="24"/>
          <w:szCs w:val="24"/>
          <w:lang w:val="uk-UA"/>
        </w:rPr>
      </w:pPr>
    </w:p>
    <w:p w:rsidR="006312D5" w:rsidRDefault="006312D5" w:rsidP="00170B68">
      <w:pPr>
        <w:spacing w:after="0" w:line="240" w:lineRule="auto"/>
        <w:jc w:val="both"/>
        <w:rPr>
          <w:rFonts w:ascii="Times New Roman" w:hAnsi="Times New Roman" w:cs="Times New Roman"/>
          <w:b/>
          <w:sz w:val="24"/>
          <w:szCs w:val="24"/>
          <w:lang w:val="uk-UA"/>
        </w:rPr>
      </w:pPr>
    </w:p>
    <w:p w:rsidR="006312D5" w:rsidRDefault="006312D5" w:rsidP="00170B68">
      <w:pPr>
        <w:spacing w:after="0" w:line="240" w:lineRule="auto"/>
        <w:jc w:val="both"/>
        <w:rPr>
          <w:rFonts w:ascii="Times New Roman" w:hAnsi="Times New Roman" w:cs="Times New Roman"/>
          <w:b/>
          <w:sz w:val="24"/>
          <w:szCs w:val="24"/>
          <w:lang w:val="uk-UA"/>
        </w:rPr>
      </w:pPr>
    </w:p>
    <w:p w:rsidR="006312D5" w:rsidRDefault="006312D5" w:rsidP="00170B68">
      <w:pPr>
        <w:spacing w:after="0" w:line="240" w:lineRule="auto"/>
        <w:jc w:val="both"/>
        <w:rPr>
          <w:rFonts w:ascii="Times New Roman" w:hAnsi="Times New Roman" w:cs="Times New Roman"/>
          <w:b/>
          <w:sz w:val="24"/>
          <w:szCs w:val="24"/>
          <w:lang w:val="uk-UA"/>
        </w:rPr>
      </w:pPr>
    </w:p>
    <w:p w:rsidR="006312D5" w:rsidRDefault="006312D5" w:rsidP="00170B68">
      <w:pPr>
        <w:spacing w:after="0" w:line="240" w:lineRule="auto"/>
        <w:jc w:val="both"/>
        <w:rPr>
          <w:rFonts w:ascii="Times New Roman" w:hAnsi="Times New Roman" w:cs="Times New Roman"/>
          <w:b/>
          <w:sz w:val="24"/>
          <w:szCs w:val="24"/>
          <w:lang w:val="uk-UA"/>
        </w:rPr>
      </w:pPr>
    </w:p>
    <w:p w:rsidR="006312D5" w:rsidRDefault="006312D5" w:rsidP="00170B68">
      <w:pPr>
        <w:spacing w:after="0" w:line="240" w:lineRule="auto"/>
        <w:jc w:val="both"/>
        <w:rPr>
          <w:rFonts w:ascii="Times New Roman" w:hAnsi="Times New Roman" w:cs="Times New Roman"/>
          <w:b/>
          <w:sz w:val="24"/>
          <w:szCs w:val="24"/>
          <w:lang w:val="uk-UA"/>
        </w:rPr>
      </w:pPr>
    </w:p>
    <w:p w:rsidR="006312D5" w:rsidRDefault="006312D5" w:rsidP="00170B68">
      <w:pPr>
        <w:spacing w:after="0" w:line="240" w:lineRule="auto"/>
        <w:jc w:val="both"/>
        <w:rPr>
          <w:rFonts w:ascii="Times New Roman" w:hAnsi="Times New Roman" w:cs="Times New Roman"/>
          <w:b/>
          <w:sz w:val="24"/>
          <w:szCs w:val="24"/>
          <w:lang w:val="uk-UA"/>
        </w:rPr>
      </w:pPr>
    </w:p>
    <w:p w:rsidR="006312D5" w:rsidRPr="00936F64" w:rsidRDefault="006312D5" w:rsidP="00170B68">
      <w:pPr>
        <w:spacing w:after="0" w:line="240" w:lineRule="auto"/>
        <w:jc w:val="both"/>
        <w:rPr>
          <w:rFonts w:ascii="Times New Roman" w:hAnsi="Times New Roman" w:cs="Times New Roman"/>
          <w:b/>
          <w:sz w:val="24"/>
          <w:szCs w:val="24"/>
          <w:lang w:val="uk-UA"/>
        </w:rPr>
      </w:pPr>
      <w:r w:rsidRPr="00936F64">
        <w:rPr>
          <w:rFonts w:ascii="Times New Roman" w:hAnsi="Times New Roman" w:cs="Times New Roman"/>
          <w:b/>
          <w:sz w:val="24"/>
          <w:szCs w:val="24"/>
          <w:lang w:val="uk-UA"/>
        </w:rPr>
        <w:t>Освітній рівень педагогічних працівників в 2013-2014н.р. по ККДНЗ № 207</w:t>
      </w:r>
    </w:p>
    <w:p w:rsidR="006312D5" w:rsidRDefault="006312D5" w:rsidP="00170B68">
      <w:pPr>
        <w:spacing w:after="0"/>
        <w:jc w:val="both"/>
        <w:rPr>
          <w:b/>
          <w:i/>
          <w:sz w:val="24"/>
          <w:szCs w:val="24"/>
          <w:lang w:val="uk-UA"/>
        </w:rPr>
      </w:pPr>
    </w:p>
    <w:p w:rsidR="006312D5" w:rsidRDefault="006312D5" w:rsidP="00170B68">
      <w:pPr>
        <w:spacing w:after="0"/>
        <w:jc w:val="both"/>
        <w:rPr>
          <w:b/>
          <w:i/>
          <w:sz w:val="24"/>
          <w:szCs w:val="24"/>
          <w:lang w:val="uk-UA"/>
        </w:rPr>
      </w:pPr>
    </w:p>
    <w:p w:rsidR="006312D5" w:rsidRDefault="006312D5" w:rsidP="00170B68">
      <w:pPr>
        <w:spacing w:after="0"/>
        <w:jc w:val="both"/>
        <w:rPr>
          <w:b/>
          <w:i/>
          <w:sz w:val="24"/>
          <w:szCs w:val="24"/>
          <w:lang w:val="uk-UA"/>
        </w:rPr>
      </w:pPr>
    </w:p>
    <w:p w:rsidR="006312D5" w:rsidRDefault="006312D5" w:rsidP="00170B68">
      <w:pPr>
        <w:spacing w:after="0"/>
        <w:jc w:val="both"/>
        <w:rPr>
          <w:b/>
          <w:i/>
          <w:sz w:val="24"/>
          <w:szCs w:val="24"/>
          <w:lang w:val="uk-UA"/>
        </w:rPr>
      </w:pPr>
    </w:p>
    <w:p w:rsidR="006312D5" w:rsidRDefault="006312D5" w:rsidP="00170B68">
      <w:pPr>
        <w:spacing w:after="0"/>
        <w:jc w:val="both"/>
        <w:rPr>
          <w:b/>
          <w:i/>
          <w:sz w:val="24"/>
          <w:szCs w:val="24"/>
          <w:lang w:val="uk-UA"/>
        </w:rPr>
      </w:pPr>
    </w:p>
    <w:p w:rsidR="006312D5" w:rsidRDefault="006312D5" w:rsidP="00170B68">
      <w:pPr>
        <w:spacing w:after="0"/>
        <w:jc w:val="both"/>
        <w:rPr>
          <w:b/>
          <w:i/>
          <w:sz w:val="24"/>
          <w:szCs w:val="24"/>
          <w:lang w:val="uk-UA"/>
        </w:rPr>
      </w:pPr>
    </w:p>
    <w:p w:rsidR="006312D5" w:rsidRDefault="006312D5" w:rsidP="00170B68">
      <w:pPr>
        <w:spacing w:after="0"/>
        <w:jc w:val="both"/>
        <w:rPr>
          <w:b/>
          <w:i/>
          <w:sz w:val="24"/>
          <w:szCs w:val="24"/>
          <w:lang w:val="uk-UA"/>
        </w:rPr>
      </w:pPr>
    </w:p>
    <w:p w:rsidR="006312D5" w:rsidRDefault="006312D5" w:rsidP="00170B68">
      <w:pPr>
        <w:spacing w:after="0"/>
        <w:jc w:val="both"/>
        <w:rPr>
          <w:b/>
          <w:i/>
          <w:sz w:val="24"/>
          <w:szCs w:val="24"/>
          <w:lang w:val="uk-UA"/>
        </w:rPr>
      </w:pPr>
    </w:p>
    <w:p w:rsidR="006312D5" w:rsidRDefault="006312D5" w:rsidP="00170B68">
      <w:pPr>
        <w:spacing w:after="0"/>
        <w:jc w:val="both"/>
        <w:rPr>
          <w:b/>
          <w:i/>
          <w:sz w:val="24"/>
          <w:szCs w:val="24"/>
          <w:lang w:val="uk-UA"/>
        </w:rPr>
      </w:pPr>
    </w:p>
    <w:p w:rsidR="006312D5" w:rsidRDefault="006312D5" w:rsidP="00170B68">
      <w:pPr>
        <w:spacing w:after="0"/>
        <w:jc w:val="both"/>
        <w:rPr>
          <w:b/>
          <w:i/>
          <w:sz w:val="24"/>
          <w:szCs w:val="24"/>
          <w:lang w:val="uk-UA"/>
        </w:rPr>
      </w:pPr>
    </w:p>
    <w:p w:rsidR="006312D5" w:rsidRDefault="006312D5" w:rsidP="00170B68">
      <w:pPr>
        <w:spacing w:after="0"/>
        <w:jc w:val="both"/>
        <w:rPr>
          <w:b/>
          <w:i/>
          <w:sz w:val="24"/>
          <w:szCs w:val="24"/>
          <w:lang w:val="uk-UA"/>
        </w:rPr>
      </w:pPr>
    </w:p>
    <w:p w:rsidR="006312D5" w:rsidRDefault="006312D5" w:rsidP="00170B68">
      <w:pPr>
        <w:spacing w:after="0"/>
        <w:jc w:val="both"/>
        <w:rPr>
          <w:b/>
          <w:i/>
          <w:sz w:val="24"/>
          <w:szCs w:val="24"/>
          <w:lang w:val="uk-UA"/>
        </w:rPr>
      </w:pPr>
    </w:p>
    <w:p w:rsidR="006312D5" w:rsidRDefault="006312D5" w:rsidP="00170B68">
      <w:pPr>
        <w:spacing w:after="0"/>
        <w:jc w:val="both"/>
        <w:rPr>
          <w:rFonts w:ascii="Times New Roman" w:hAnsi="Times New Roman" w:cs="Times New Roman"/>
          <w:b/>
          <w:sz w:val="24"/>
          <w:szCs w:val="24"/>
          <w:lang w:val="uk-UA"/>
        </w:rPr>
      </w:pPr>
    </w:p>
    <w:p w:rsidR="006312D5" w:rsidRPr="006E3D02" w:rsidRDefault="006312D5" w:rsidP="00170B68">
      <w:pPr>
        <w:spacing w:after="0"/>
        <w:jc w:val="both"/>
        <w:rPr>
          <w:rFonts w:ascii="Times New Roman" w:hAnsi="Times New Roman" w:cs="Times New Roman"/>
          <w:b/>
          <w:sz w:val="24"/>
          <w:szCs w:val="24"/>
          <w:lang w:val="uk-UA"/>
        </w:rPr>
      </w:pPr>
      <w:r>
        <w:rPr>
          <w:rFonts w:ascii="Times New Roman" w:hAnsi="Times New Roman" w:cs="Times New Roman"/>
          <w:b/>
          <w:noProof/>
          <w:sz w:val="24"/>
          <w:szCs w:val="24"/>
        </w:rPr>
        <w:drawing>
          <wp:anchor distT="0" distB="0" distL="114300" distR="114300" simplePos="0" relativeHeight="251671552" behindDoc="0" locked="0" layoutInCell="1" allowOverlap="1">
            <wp:simplePos x="0" y="0"/>
            <wp:positionH relativeFrom="column">
              <wp:posOffset>1135380</wp:posOffset>
            </wp:positionH>
            <wp:positionV relativeFrom="paragraph">
              <wp:posOffset>31115</wp:posOffset>
            </wp:positionV>
            <wp:extent cx="4362450" cy="1847215"/>
            <wp:effectExtent l="57150" t="0" r="38100" b="38735"/>
            <wp:wrapSquare wrapText="bothSides"/>
            <wp:docPr id="6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6312D5" w:rsidRDefault="006312D5" w:rsidP="00170B68">
      <w:pPr>
        <w:spacing w:after="0"/>
        <w:jc w:val="both"/>
        <w:rPr>
          <w:rFonts w:ascii="Times New Roman" w:hAnsi="Times New Roman" w:cs="Times New Roman"/>
          <w:b/>
          <w:sz w:val="24"/>
          <w:szCs w:val="24"/>
          <w:lang w:val="uk-UA"/>
        </w:rPr>
      </w:pPr>
    </w:p>
    <w:p w:rsidR="006312D5" w:rsidRDefault="006312D5" w:rsidP="00170B68">
      <w:pPr>
        <w:spacing w:after="0"/>
        <w:jc w:val="both"/>
        <w:rPr>
          <w:rFonts w:ascii="Times New Roman" w:hAnsi="Times New Roman" w:cs="Times New Roman"/>
          <w:b/>
          <w:sz w:val="24"/>
          <w:szCs w:val="24"/>
          <w:lang w:val="uk-UA"/>
        </w:rPr>
      </w:pPr>
    </w:p>
    <w:p w:rsidR="006312D5" w:rsidRDefault="006312D5" w:rsidP="00170B68">
      <w:pPr>
        <w:spacing w:after="0"/>
        <w:jc w:val="both"/>
        <w:rPr>
          <w:rFonts w:ascii="Times New Roman" w:hAnsi="Times New Roman" w:cs="Times New Roman"/>
          <w:b/>
          <w:sz w:val="24"/>
          <w:szCs w:val="24"/>
          <w:lang w:val="uk-UA"/>
        </w:rPr>
      </w:pPr>
    </w:p>
    <w:p w:rsidR="006312D5" w:rsidRDefault="006312D5" w:rsidP="00170B68">
      <w:pPr>
        <w:spacing w:after="0"/>
        <w:jc w:val="both"/>
        <w:rPr>
          <w:rFonts w:ascii="Times New Roman" w:hAnsi="Times New Roman" w:cs="Times New Roman"/>
          <w:b/>
          <w:sz w:val="24"/>
          <w:szCs w:val="24"/>
          <w:lang w:val="uk-UA"/>
        </w:rPr>
      </w:pPr>
    </w:p>
    <w:p w:rsidR="006312D5" w:rsidRDefault="006312D5" w:rsidP="00170B68">
      <w:pPr>
        <w:spacing w:after="0"/>
        <w:jc w:val="both"/>
        <w:rPr>
          <w:rFonts w:ascii="Times New Roman" w:hAnsi="Times New Roman" w:cs="Times New Roman"/>
          <w:b/>
          <w:sz w:val="24"/>
          <w:szCs w:val="24"/>
          <w:lang w:val="uk-UA"/>
        </w:rPr>
      </w:pPr>
    </w:p>
    <w:p w:rsidR="006312D5" w:rsidRDefault="006312D5" w:rsidP="00170B68">
      <w:pPr>
        <w:spacing w:after="0"/>
        <w:jc w:val="both"/>
        <w:rPr>
          <w:rFonts w:ascii="Times New Roman" w:hAnsi="Times New Roman" w:cs="Times New Roman"/>
          <w:b/>
          <w:sz w:val="24"/>
          <w:szCs w:val="24"/>
          <w:lang w:val="uk-UA"/>
        </w:rPr>
      </w:pPr>
    </w:p>
    <w:p w:rsidR="006312D5" w:rsidRDefault="006312D5" w:rsidP="00170B68">
      <w:pPr>
        <w:spacing w:after="0"/>
        <w:jc w:val="both"/>
        <w:rPr>
          <w:rFonts w:ascii="Times New Roman" w:hAnsi="Times New Roman" w:cs="Times New Roman"/>
          <w:b/>
          <w:sz w:val="24"/>
          <w:szCs w:val="24"/>
          <w:lang w:val="uk-UA"/>
        </w:rPr>
      </w:pPr>
    </w:p>
    <w:p w:rsidR="006312D5" w:rsidRDefault="006312D5" w:rsidP="00170B68">
      <w:pPr>
        <w:spacing w:after="0"/>
        <w:jc w:val="both"/>
        <w:rPr>
          <w:rFonts w:ascii="Times New Roman" w:hAnsi="Times New Roman" w:cs="Times New Roman"/>
          <w:b/>
          <w:sz w:val="24"/>
          <w:szCs w:val="24"/>
          <w:lang w:val="uk-UA"/>
        </w:rPr>
      </w:pPr>
    </w:p>
    <w:p w:rsidR="006312D5" w:rsidRDefault="006312D5" w:rsidP="00170B68">
      <w:pPr>
        <w:spacing w:after="0"/>
        <w:jc w:val="both"/>
        <w:rPr>
          <w:rFonts w:ascii="Times New Roman" w:hAnsi="Times New Roman" w:cs="Times New Roman"/>
          <w:b/>
          <w:sz w:val="24"/>
          <w:szCs w:val="24"/>
          <w:lang w:val="uk-UA"/>
        </w:rPr>
      </w:pPr>
    </w:p>
    <w:p w:rsidR="006312D5" w:rsidRDefault="006312D5" w:rsidP="00170B68">
      <w:pPr>
        <w:spacing w:after="0"/>
        <w:jc w:val="both"/>
        <w:rPr>
          <w:rFonts w:ascii="Times New Roman" w:hAnsi="Times New Roman" w:cs="Times New Roman"/>
          <w:b/>
          <w:sz w:val="24"/>
          <w:szCs w:val="24"/>
          <w:lang w:val="uk-UA"/>
        </w:rPr>
      </w:pPr>
    </w:p>
    <w:p w:rsidR="006312D5" w:rsidRDefault="006312D5" w:rsidP="00170B68">
      <w:pPr>
        <w:spacing w:after="0"/>
        <w:jc w:val="both"/>
        <w:rPr>
          <w:rFonts w:ascii="Times New Roman" w:hAnsi="Times New Roman" w:cs="Times New Roman"/>
          <w:b/>
          <w:sz w:val="24"/>
          <w:szCs w:val="24"/>
          <w:lang w:val="uk-UA"/>
        </w:rPr>
      </w:pPr>
    </w:p>
    <w:p w:rsidR="006312D5" w:rsidRPr="00936F64" w:rsidRDefault="006312D5" w:rsidP="00170B68">
      <w:pPr>
        <w:spacing w:after="0"/>
        <w:jc w:val="both"/>
        <w:rPr>
          <w:rFonts w:ascii="Times New Roman" w:hAnsi="Times New Roman" w:cs="Times New Roman"/>
          <w:b/>
          <w:sz w:val="24"/>
          <w:szCs w:val="24"/>
          <w:lang w:val="uk-UA"/>
        </w:rPr>
      </w:pPr>
      <w:r w:rsidRPr="00936F64">
        <w:rPr>
          <w:rFonts w:ascii="Times New Roman" w:hAnsi="Times New Roman" w:cs="Times New Roman"/>
          <w:b/>
          <w:sz w:val="24"/>
          <w:szCs w:val="24"/>
        </w:rPr>
        <w:lastRenderedPageBreak/>
        <w:t>Кадрове за</w:t>
      </w:r>
      <w:r w:rsidRPr="00936F64">
        <w:rPr>
          <w:rFonts w:ascii="Times New Roman" w:hAnsi="Times New Roman" w:cs="Times New Roman"/>
          <w:b/>
          <w:sz w:val="24"/>
          <w:szCs w:val="24"/>
          <w:lang w:val="uk-UA"/>
        </w:rPr>
        <w:t>б</w:t>
      </w:r>
      <w:r w:rsidRPr="00936F64">
        <w:rPr>
          <w:rFonts w:ascii="Times New Roman" w:hAnsi="Times New Roman" w:cs="Times New Roman"/>
          <w:b/>
          <w:sz w:val="24"/>
          <w:szCs w:val="24"/>
        </w:rPr>
        <w:t>езпеченн</w:t>
      </w:r>
      <w:r w:rsidRPr="00936F64">
        <w:rPr>
          <w:rFonts w:ascii="Times New Roman" w:hAnsi="Times New Roman" w:cs="Times New Roman"/>
          <w:b/>
          <w:sz w:val="24"/>
          <w:szCs w:val="24"/>
          <w:lang w:val="uk-UA"/>
        </w:rPr>
        <w:t>я закладу  в 2013-2014н.р.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1"/>
        <w:gridCol w:w="801"/>
        <w:gridCol w:w="556"/>
        <w:gridCol w:w="864"/>
        <w:gridCol w:w="542"/>
        <w:gridCol w:w="832"/>
        <w:gridCol w:w="478"/>
        <w:gridCol w:w="883"/>
        <w:gridCol w:w="560"/>
        <w:gridCol w:w="1371"/>
        <w:gridCol w:w="1326"/>
      </w:tblGrid>
      <w:tr w:rsidR="006312D5" w:rsidRPr="00C92E9E" w:rsidTr="00323D08">
        <w:trPr>
          <w:trHeight w:val="405"/>
        </w:trPr>
        <w:tc>
          <w:tcPr>
            <w:tcW w:w="1561" w:type="dxa"/>
            <w:vMerge w:val="restart"/>
            <w:vAlign w:val="center"/>
          </w:tcPr>
          <w:p w:rsidR="006312D5" w:rsidRPr="00C92E9E" w:rsidRDefault="006312D5" w:rsidP="00170B68">
            <w:pPr>
              <w:spacing w:after="0" w:line="240" w:lineRule="auto"/>
              <w:jc w:val="both"/>
              <w:rPr>
                <w:rFonts w:ascii="Times New Roman" w:hAnsi="Times New Roman"/>
                <w:sz w:val="24"/>
                <w:szCs w:val="24"/>
                <w:lang w:val="uk-UA"/>
              </w:rPr>
            </w:pPr>
            <w:r>
              <w:rPr>
                <w:rFonts w:ascii="Times New Roman" w:hAnsi="Times New Roman"/>
                <w:sz w:val="24"/>
                <w:szCs w:val="24"/>
                <w:lang w:val="uk-UA"/>
              </w:rPr>
              <w:t>В</w:t>
            </w:r>
            <w:r w:rsidRPr="00C92E9E">
              <w:rPr>
                <w:rFonts w:ascii="Times New Roman" w:hAnsi="Times New Roman"/>
                <w:sz w:val="24"/>
                <w:szCs w:val="24"/>
                <w:lang w:val="uk-UA"/>
              </w:rPr>
              <w:t>сього педагогічних працівників</w:t>
            </w:r>
          </w:p>
        </w:tc>
        <w:tc>
          <w:tcPr>
            <w:tcW w:w="8213" w:type="dxa"/>
            <w:gridSpan w:val="10"/>
            <w:vAlign w:val="center"/>
          </w:tcPr>
          <w:p w:rsidR="006312D5" w:rsidRPr="00C92E9E" w:rsidRDefault="006312D5" w:rsidP="00170B68">
            <w:pPr>
              <w:spacing w:after="0" w:line="240" w:lineRule="auto"/>
              <w:jc w:val="both"/>
              <w:rPr>
                <w:rFonts w:ascii="Times New Roman" w:hAnsi="Times New Roman"/>
                <w:sz w:val="24"/>
                <w:szCs w:val="24"/>
                <w:lang w:val="uk-UA"/>
              </w:rPr>
            </w:pPr>
            <w:r w:rsidRPr="00C92E9E">
              <w:rPr>
                <w:rFonts w:ascii="Times New Roman" w:hAnsi="Times New Roman"/>
                <w:sz w:val="24"/>
                <w:szCs w:val="24"/>
                <w:lang w:val="uk-UA"/>
              </w:rPr>
              <w:t>за стажем роботи</w:t>
            </w:r>
          </w:p>
        </w:tc>
      </w:tr>
      <w:tr w:rsidR="006312D5" w:rsidRPr="00C92E9E" w:rsidTr="00323D08">
        <w:trPr>
          <w:trHeight w:val="615"/>
        </w:trPr>
        <w:tc>
          <w:tcPr>
            <w:tcW w:w="1561" w:type="dxa"/>
            <w:vMerge/>
            <w:vAlign w:val="center"/>
          </w:tcPr>
          <w:p w:rsidR="006312D5" w:rsidRPr="00C92E9E" w:rsidRDefault="006312D5" w:rsidP="00170B68">
            <w:pPr>
              <w:spacing w:after="0" w:line="240" w:lineRule="auto"/>
              <w:jc w:val="both"/>
              <w:rPr>
                <w:rFonts w:ascii="Times New Roman" w:hAnsi="Times New Roman"/>
                <w:sz w:val="24"/>
                <w:szCs w:val="24"/>
                <w:lang w:val="uk-UA"/>
              </w:rPr>
            </w:pPr>
          </w:p>
        </w:tc>
        <w:tc>
          <w:tcPr>
            <w:tcW w:w="801" w:type="dxa"/>
            <w:vAlign w:val="center"/>
          </w:tcPr>
          <w:p w:rsidR="006312D5" w:rsidRPr="00C92E9E" w:rsidRDefault="006312D5" w:rsidP="00170B68">
            <w:pPr>
              <w:spacing w:after="0" w:line="240" w:lineRule="auto"/>
              <w:jc w:val="both"/>
              <w:rPr>
                <w:rFonts w:ascii="Times New Roman" w:hAnsi="Times New Roman"/>
                <w:sz w:val="24"/>
                <w:szCs w:val="24"/>
                <w:lang w:val="uk-UA"/>
              </w:rPr>
            </w:pPr>
            <w:r w:rsidRPr="00C92E9E">
              <w:rPr>
                <w:rFonts w:ascii="Times New Roman" w:hAnsi="Times New Roman"/>
                <w:sz w:val="24"/>
                <w:szCs w:val="24"/>
                <w:lang w:val="uk-UA"/>
              </w:rPr>
              <w:t>до 3-х років</w:t>
            </w:r>
          </w:p>
        </w:tc>
        <w:tc>
          <w:tcPr>
            <w:tcW w:w="556" w:type="dxa"/>
            <w:vAlign w:val="center"/>
          </w:tcPr>
          <w:p w:rsidR="006312D5" w:rsidRPr="00C92E9E" w:rsidRDefault="006312D5" w:rsidP="00170B68">
            <w:pPr>
              <w:spacing w:after="0" w:line="240" w:lineRule="auto"/>
              <w:jc w:val="both"/>
              <w:rPr>
                <w:rFonts w:ascii="Times New Roman" w:hAnsi="Times New Roman"/>
                <w:sz w:val="24"/>
                <w:szCs w:val="24"/>
                <w:lang w:val="uk-UA"/>
              </w:rPr>
            </w:pPr>
            <w:r w:rsidRPr="00C92E9E">
              <w:rPr>
                <w:rFonts w:ascii="Times New Roman" w:hAnsi="Times New Roman"/>
                <w:sz w:val="24"/>
                <w:szCs w:val="24"/>
                <w:lang w:val="uk-UA"/>
              </w:rPr>
              <w:t>%</w:t>
            </w:r>
          </w:p>
        </w:tc>
        <w:tc>
          <w:tcPr>
            <w:tcW w:w="864" w:type="dxa"/>
            <w:vAlign w:val="center"/>
          </w:tcPr>
          <w:p w:rsidR="006312D5" w:rsidRPr="00C92E9E" w:rsidRDefault="006312D5" w:rsidP="00170B68">
            <w:pPr>
              <w:spacing w:after="0" w:line="240" w:lineRule="auto"/>
              <w:jc w:val="both"/>
              <w:rPr>
                <w:rFonts w:ascii="Times New Roman" w:hAnsi="Times New Roman"/>
                <w:sz w:val="24"/>
                <w:szCs w:val="24"/>
                <w:lang w:val="uk-UA"/>
              </w:rPr>
            </w:pPr>
            <w:r w:rsidRPr="00C92E9E">
              <w:rPr>
                <w:rFonts w:ascii="Times New Roman" w:hAnsi="Times New Roman"/>
                <w:sz w:val="24"/>
                <w:szCs w:val="24"/>
                <w:lang w:val="uk-UA"/>
              </w:rPr>
              <w:t xml:space="preserve">від 3-х </w:t>
            </w:r>
          </w:p>
          <w:p w:rsidR="006312D5" w:rsidRPr="00C92E9E" w:rsidRDefault="006312D5" w:rsidP="00170B68">
            <w:pPr>
              <w:spacing w:after="0" w:line="240" w:lineRule="auto"/>
              <w:jc w:val="both"/>
              <w:rPr>
                <w:rFonts w:ascii="Times New Roman" w:hAnsi="Times New Roman"/>
                <w:sz w:val="24"/>
                <w:szCs w:val="24"/>
                <w:lang w:val="uk-UA"/>
              </w:rPr>
            </w:pPr>
            <w:r w:rsidRPr="00C92E9E">
              <w:rPr>
                <w:rFonts w:ascii="Times New Roman" w:hAnsi="Times New Roman"/>
                <w:sz w:val="24"/>
                <w:szCs w:val="24"/>
                <w:lang w:val="uk-UA"/>
              </w:rPr>
              <w:t>до 10 років</w:t>
            </w:r>
          </w:p>
        </w:tc>
        <w:tc>
          <w:tcPr>
            <w:tcW w:w="542" w:type="dxa"/>
            <w:vAlign w:val="center"/>
          </w:tcPr>
          <w:p w:rsidR="006312D5" w:rsidRPr="00C92E9E" w:rsidRDefault="006312D5" w:rsidP="00170B68">
            <w:pPr>
              <w:spacing w:after="0" w:line="240" w:lineRule="auto"/>
              <w:jc w:val="both"/>
              <w:rPr>
                <w:rFonts w:ascii="Times New Roman" w:hAnsi="Times New Roman"/>
                <w:sz w:val="24"/>
                <w:szCs w:val="24"/>
                <w:lang w:val="uk-UA"/>
              </w:rPr>
            </w:pPr>
            <w:r w:rsidRPr="00C92E9E">
              <w:rPr>
                <w:rFonts w:ascii="Times New Roman" w:hAnsi="Times New Roman"/>
                <w:sz w:val="24"/>
                <w:szCs w:val="24"/>
                <w:lang w:val="uk-UA"/>
              </w:rPr>
              <w:t>%</w:t>
            </w:r>
          </w:p>
        </w:tc>
        <w:tc>
          <w:tcPr>
            <w:tcW w:w="832" w:type="dxa"/>
            <w:vAlign w:val="center"/>
          </w:tcPr>
          <w:p w:rsidR="006312D5" w:rsidRPr="00C92E9E" w:rsidRDefault="006312D5" w:rsidP="00170B68">
            <w:pPr>
              <w:spacing w:after="0" w:line="240" w:lineRule="auto"/>
              <w:jc w:val="both"/>
              <w:rPr>
                <w:rFonts w:ascii="Times New Roman" w:hAnsi="Times New Roman"/>
                <w:sz w:val="24"/>
                <w:szCs w:val="24"/>
                <w:lang w:val="uk-UA"/>
              </w:rPr>
            </w:pPr>
            <w:r w:rsidRPr="00C92E9E">
              <w:rPr>
                <w:rFonts w:ascii="Times New Roman" w:hAnsi="Times New Roman"/>
                <w:sz w:val="24"/>
                <w:szCs w:val="24"/>
                <w:lang w:val="uk-UA"/>
              </w:rPr>
              <w:t>від 10- до 20 років</w:t>
            </w:r>
          </w:p>
        </w:tc>
        <w:tc>
          <w:tcPr>
            <w:tcW w:w="478" w:type="dxa"/>
            <w:vAlign w:val="center"/>
          </w:tcPr>
          <w:p w:rsidR="006312D5" w:rsidRPr="00C92E9E" w:rsidRDefault="006312D5" w:rsidP="00170B68">
            <w:pPr>
              <w:spacing w:after="0" w:line="240" w:lineRule="auto"/>
              <w:jc w:val="both"/>
              <w:rPr>
                <w:rFonts w:ascii="Times New Roman" w:hAnsi="Times New Roman"/>
                <w:sz w:val="24"/>
                <w:szCs w:val="24"/>
                <w:lang w:val="uk-UA"/>
              </w:rPr>
            </w:pPr>
            <w:r w:rsidRPr="00C92E9E">
              <w:rPr>
                <w:rFonts w:ascii="Times New Roman" w:hAnsi="Times New Roman"/>
                <w:sz w:val="24"/>
                <w:szCs w:val="24"/>
                <w:lang w:val="uk-UA"/>
              </w:rPr>
              <w:t>%</w:t>
            </w:r>
          </w:p>
        </w:tc>
        <w:tc>
          <w:tcPr>
            <w:tcW w:w="883" w:type="dxa"/>
            <w:vAlign w:val="center"/>
          </w:tcPr>
          <w:p w:rsidR="006312D5" w:rsidRPr="00C92E9E" w:rsidRDefault="006312D5" w:rsidP="00170B68">
            <w:pPr>
              <w:spacing w:after="0" w:line="240" w:lineRule="auto"/>
              <w:jc w:val="both"/>
              <w:rPr>
                <w:rFonts w:ascii="Times New Roman" w:hAnsi="Times New Roman"/>
                <w:sz w:val="24"/>
                <w:szCs w:val="24"/>
                <w:lang w:val="uk-UA"/>
              </w:rPr>
            </w:pPr>
            <w:r w:rsidRPr="00C92E9E">
              <w:rPr>
                <w:rFonts w:ascii="Times New Roman" w:hAnsi="Times New Roman"/>
                <w:sz w:val="24"/>
                <w:szCs w:val="24"/>
                <w:lang w:val="uk-UA"/>
              </w:rPr>
              <w:t>понад 20 років</w:t>
            </w:r>
          </w:p>
        </w:tc>
        <w:tc>
          <w:tcPr>
            <w:tcW w:w="560" w:type="dxa"/>
            <w:vAlign w:val="center"/>
          </w:tcPr>
          <w:p w:rsidR="006312D5" w:rsidRPr="00C92E9E" w:rsidRDefault="006312D5" w:rsidP="00170B68">
            <w:pPr>
              <w:spacing w:after="0" w:line="240" w:lineRule="auto"/>
              <w:jc w:val="both"/>
              <w:rPr>
                <w:rFonts w:ascii="Times New Roman" w:hAnsi="Times New Roman"/>
                <w:sz w:val="24"/>
                <w:szCs w:val="24"/>
                <w:lang w:val="uk-UA"/>
              </w:rPr>
            </w:pPr>
            <w:r w:rsidRPr="00C92E9E">
              <w:rPr>
                <w:rFonts w:ascii="Times New Roman" w:hAnsi="Times New Roman"/>
                <w:sz w:val="24"/>
                <w:szCs w:val="24"/>
                <w:lang w:val="uk-UA"/>
              </w:rPr>
              <w:t>%</w:t>
            </w:r>
          </w:p>
        </w:tc>
        <w:tc>
          <w:tcPr>
            <w:tcW w:w="1371" w:type="dxa"/>
            <w:vAlign w:val="center"/>
          </w:tcPr>
          <w:p w:rsidR="006312D5" w:rsidRPr="00C92E9E" w:rsidRDefault="006312D5" w:rsidP="00170B68">
            <w:pPr>
              <w:spacing w:after="0" w:line="240" w:lineRule="auto"/>
              <w:jc w:val="both"/>
              <w:rPr>
                <w:rFonts w:ascii="Times New Roman" w:hAnsi="Times New Roman"/>
                <w:sz w:val="24"/>
                <w:szCs w:val="24"/>
                <w:lang w:val="uk-UA"/>
              </w:rPr>
            </w:pPr>
            <w:r w:rsidRPr="00C92E9E">
              <w:rPr>
                <w:rFonts w:ascii="Times New Roman" w:hAnsi="Times New Roman"/>
                <w:sz w:val="24"/>
                <w:szCs w:val="24"/>
                <w:lang w:val="uk-UA"/>
              </w:rPr>
              <w:t>пенсіонери</w:t>
            </w:r>
          </w:p>
        </w:tc>
        <w:tc>
          <w:tcPr>
            <w:tcW w:w="1326" w:type="dxa"/>
            <w:vAlign w:val="center"/>
          </w:tcPr>
          <w:p w:rsidR="006312D5" w:rsidRPr="00C92E9E" w:rsidRDefault="006312D5" w:rsidP="00170B68">
            <w:pPr>
              <w:spacing w:after="0" w:line="240" w:lineRule="auto"/>
              <w:jc w:val="both"/>
              <w:rPr>
                <w:rFonts w:ascii="Times New Roman" w:hAnsi="Times New Roman"/>
                <w:sz w:val="24"/>
                <w:szCs w:val="24"/>
                <w:lang w:val="uk-UA"/>
              </w:rPr>
            </w:pPr>
            <w:r w:rsidRPr="00C92E9E">
              <w:rPr>
                <w:rFonts w:ascii="Times New Roman" w:hAnsi="Times New Roman"/>
                <w:sz w:val="24"/>
                <w:szCs w:val="24"/>
                <w:lang w:val="uk-UA"/>
              </w:rPr>
              <w:t>%</w:t>
            </w:r>
          </w:p>
        </w:tc>
      </w:tr>
      <w:tr w:rsidR="006312D5" w:rsidRPr="00C92E9E" w:rsidTr="00323D08">
        <w:trPr>
          <w:trHeight w:val="186"/>
        </w:trPr>
        <w:tc>
          <w:tcPr>
            <w:tcW w:w="1561" w:type="dxa"/>
            <w:vAlign w:val="center"/>
          </w:tcPr>
          <w:p w:rsidR="006312D5" w:rsidRPr="00C92E9E" w:rsidRDefault="006312D5" w:rsidP="00170B68">
            <w:pPr>
              <w:spacing w:after="0" w:line="240" w:lineRule="auto"/>
              <w:jc w:val="both"/>
              <w:rPr>
                <w:rFonts w:ascii="Times New Roman" w:hAnsi="Times New Roman"/>
                <w:sz w:val="20"/>
                <w:szCs w:val="20"/>
                <w:lang w:val="uk-UA"/>
              </w:rPr>
            </w:pPr>
            <w:r w:rsidRPr="00C92E9E">
              <w:rPr>
                <w:rFonts w:ascii="Times New Roman" w:hAnsi="Times New Roman"/>
                <w:sz w:val="20"/>
                <w:szCs w:val="20"/>
                <w:lang w:val="uk-UA"/>
              </w:rPr>
              <w:t>2</w:t>
            </w:r>
          </w:p>
        </w:tc>
        <w:tc>
          <w:tcPr>
            <w:tcW w:w="801" w:type="dxa"/>
            <w:vAlign w:val="center"/>
          </w:tcPr>
          <w:p w:rsidR="006312D5" w:rsidRPr="00C92E9E" w:rsidRDefault="006312D5" w:rsidP="00170B68">
            <w:pPr>
              <w:spacing w:after="0" w:line="240" w:lineRule="auto"/>
              <w:jc w:val="both"/>
              <w:rPr>
                <w:rFonts w:ascii="Times New Roman" w:hAnsi="Times New Roman"/>
                <w:sz w:val="20"/>
                <w:szCs w:val="20"/>
                <w:lang w:val="uk-UA"/>
              </w:rPr>
            </w:pPr>
            <w:r w:rsidRPr="00C92E9E">
              <w:rPr>
                <w:rFonts w:ascii="Times New Roman" w:hAnsi="Times New Roman"/>
                <w:sz w:val="20"/>
                <w:szCs w:val="20"/>
                <w:lang w:val="uk-UA"/>
              </w:rPr>
              <w:t>3</w:t>
            </w:r>
          </w:p>
        </w:tc>
        <w:tc>
          <w:tcPr>
            <w:tcW w:w="556" w:type="dxa"/>
            <w:vAlign w:val="center"/>
          </w:tcPr>
          <w:p w:rsidR="006312D5" w:rsidRPr="00C92E9E" w:rsidRDefault="006312D5" w:rsidP="00170B68">
            <w:pPr>
              <w:spacing w:after="0" w:line="240" w:lineRule="auto"/>
              <w:jc w:val="both"/>
              <w:rPr>
                <w:rFonts w:ascii="Times New Roman" w:hAnsi="Times New Roman"/>
                <w:sz w:val="20"/>
                <w:szCs w:val="20"/>
                <w:lang w:val="uk-UA"/>
              </w:rPr>
            </w:pPr>
            <w:r w:rsidRPr="00C92E9E">
              <w:rPr>
                <w:rFonts w:ascii="Times New Roman" w:hAnsi="Times New Roman"/>
                <w:sz w:val="20"/>
                <w:szCs w:val="20"/>
                <w:lang w:val="uk-UA"/>
              </w:rPr>
              <w:t>4</w:t>
            </w:r>
          </w:p>
        </w:tc>
        <w:tc>
          <w:tcPr>
            <w:tcW w:w="864" w:type="dxa"/>
            <w:vAlign w:val="center"/>
          </w:tcPr>
          <w:p w:rsidR="006312D5" w:rsidRPr="00C92E9E" w:rsidRDefault="006312D5" w:rsidP="00170B68">
            <w:pPr>
              <w:spacing w:after="0" w:line="240" w:lineRule="auto"/>
              <w:jc w:val="both"/>
              <w:rPr>
                <w:rFonts w:ascii="Times New Roman" w:hAnsi="Times New Roman"/>
                <w:sz w:val="20"/>
                <w:szCs w:val="20"/>
                <w:lang w:val="uk-UA"/>
              </w:rPr>
            </w:pPr>
            <w:r w:rsidRPr="00C92E9E">
              <w:rPr>
                <w:rFonts w:ascii="Times New Roman" w:hAnsi="Times New Roman"/>
                <w:sz w:val="20"/>
                <w:szCs w:val="20"/>
                <w:lang w:val="uk-UA"/>
              </w:rPr>
              <w:t>5</w:t>
            </w:r>
          </w:p>
        </w:tc>
        <w:tc>
          <w:tcPr>
            <w:tcW w:w="542" w:type="dxa"/>
            <w:vAlign w:val="center"/>
          </w:tcPr>
          <w:p w:rsidR="006312D5" w:rsidRPr="00C92E9E" w:rsidRDefault="006312D5" w:rsidP="00170B68">
            <w:pPr>
              <w:spacing w:after="0" w:line="240" w:lineRule="auto"/>
              <w:jc w:val="both"/>
              <w:rPr>
                <w:rFonts w:ascii="Times New Roman" w:hAnsi="Times New Roman"/>
                <w:sz w:val="20"/>
                <w:szCs w:val="20"/>
                <w:lang w:val="uk-UA"/>
              </w:rPr>
            </w:pPr>
            <w:r w:rsidRPr="00C92E9E">
              <w:rPr>
                <w:rFonts w:ascii="Times New Roman" w:hAnsi="Times New Roman"/>
                <w:sz w:val="20"/>
                <w:szCs w:val="20"/>
                <w:lang w:val="uk-UA"/>
              </w:rPr>
              <w:t>6</w:t>
            </w:r>
          </w:p>
        </w:tc>
        <w:tc>
          <w:tcPr>
            <w:tcW w:w="832" w:type="dxa"/>
            <w:vAlign w:val="center"/>
          </w:tcPr>
          <w:p w:rsidR="006312D5" w:rsidRPr="00C92E9E" w:rsidRDefault="006312D5" w:rsidP="00170B68">
            <w:pPr>
              <w:spacing w:after="0" w:line="240" w:lineRule="auto"/>
              <w:jc w:val="both"/>
              <w:rPr>
                <w:rFonts w:ascii="Times New Roman" w:hAnsi="Times New Roman"/>
                <w:sz w:val="20"/>
                <w:szCs w:val="20"/>
                <w:lang w:val="uk-UA"/>
              </w:rPr>
            </w:pPr>
            <w:r w:rsidRPr="00C92E9E">
              <w:rPr>
                <w:rFonts w:ascii="Times New Roman" w:hAnsi="Times New Roman"/>
                <w:sz w:val="20"/>
                <w:szCs w:val="20"/>
                <w:lang w:val="uk-UA"/>
              </w:rPr>
              <w:t>7</w:t>
            </w:r>
          </w:p>
        </w:tc>
        <w:tc>
          <w:tcPr>
            <w:tcW w:w="478" w:type="dxa"/>
            <w:vAlign w:val="center"/>
          </w:tcPr>
          <w:p w:rsidR="006312D5" w:rsidRPr="00C92E9E" w:rsidRDefault="006312D5" w:rsidP="00170B68">
            <w:pPr>
              <w:spacing w:after="0" w:line="240" w:lineRule="auto"/>
              <w:jc w:val="both"/>
              <w:rPr>
                <w:rFonts w:ascii="Times New Roman" w:hAnsi="Times New Roman"/>
                <w:sz w:val="20"/>
                <w:szCs w:val="20"/>
                <w:lang w:val="uk-UA"/>
              </w:rPr>
            </w:pPr>
            <w:r w:rsidRPr="00C92E9E">
              <w:rPr>
                <w:rFonts w:ascii="Times New Roman" w:hAnsi="Times New Roman"/>
                <w:sz w:val="20"/>
                <w:szCs w:val="20"/>
                <w:lang w:val="uk-UA"/>
              </w:rPr>
              <w:t>8</w:t>
            </w:r>
          </w:p>
        </w:tc>
        <w:tc>
          <w:tcPr>
            <w:tcW w:w="883" w:type="dxa"/>
            <w:vAlign w:val="center"/>
          </w:tcPr>
          <w:p w:rsidR="006312D5" w:rsidRPr="00C92E9E" w:rsidRDefault="006312D5" w:rsidP="00170B68">
            <w:pPr>
              <w:spacing w:after="0" w:line="240" w:lineRule="auto"/>
              <w:jc w:val="both"/>
              <w:rPr>
                <w:rFonts w:ascii="Times New Roman" w:hAnsi="Times New Roman"/>
                <w:sz w:val="20"/>
                <w:szCs w:val="20"/>
                <w:lang w:val="uk-UA"/>
              </w:rPr>
            </w:pPr>
            <w:r w:rsidRPr="00C92E9E">
              <w:rPr>
                <w:rFonts w:ascii="Times New Roman" w:hAnsi="Times New Roman"/>
                <w:sz w:val="20"/>
                <w:szCs w:val="20"/>
                <w:lang w:val="uk-UA"/>
              </w:rPr>
              <w:t>9</w:t>
            </w:r>
          </w:p>
        </w:tc>
        <w:tc>
          <w:tcPr>
            <w:tcW w:w="560" w:type="dxa"/>
            <w:vAlign w:val="center"/>
          </w:tcPr>
          <w:p w:rsidR="006312D5" w:rsidRPr="00C92E9E" w:rsidRDefault="006312D5" w:rsidP="00170B68">
            <w:pPr>
              <w:spacing w:after="0" w:line="240" w:lineRule="auto"/>
              <w:jc w:val="both"/>
              <w:rPr>
                <w:rFonts w:ascii="Times New Roman" w:hAnsi="Times New Roman"/>
                <w:sz w:val="20"/>
                <w:szCs w:val="20"/>
                <w:lang w:val="uk-UA"/>
              </w:rPr>
            </w:pPr>
            <w:r w:rsidRPr="00C92E9E">
              <w:rPr>
                <w:rFonts w:ascii="Times New Roman" w:hAnsi="Times New Roman"/>
                <w:sz w:val="20"/>
                <w:szCs w:val="20"/>
                <w:lang w:val="uk-UA"/>
              </w:rPr>
              <w:t>10</w:t>
            </w:r>
          </w:p>
        </w:tc>
        <w:tc>
          <w:tcPr>
            <w:tcW w:w="1371" w:type="dxa"/>
            <w:vAlign w:val="center"/>
          </w:tcPr>
          <w:p w:rsidR="006312D5" w:rsidRPr="00C92E9E" w:rsidRDefault="006312D5" w:rsidP="00170B68">
            <w:pPr>
              <w:spacing w:after="0" w:line="240" w:lineRule="auto"/>
              <w:jc w:val="both"/>
              <w:rPr>
                <w:rFonts w:ascii="Times New Roman" w:hAnsi="Times New Roman"/>
                <w:sz w:val="20"/>
                <w:szCs w:val="20"/>
                <w:lang w:val="uk-UA"/>
              </w:rPr>
            </w:pPr>
            <w:r w:rsidRPr="00C92E9E">
              <w:rPr>
                <w:rFonts w:ascii="Times New Roman" w:hAnsi="Times New Roman"/>
                <w:sz w:val="20"/>
                <w:szCs w:val="20"/>
                <w:lang w:val="uk-UA"/>
              </w:rPr>
              <w:t>11</w:t>
            </w:r>
          </w:p>
        </w:tc>
        <w:tc>
          <w:tcPr>
            <w:tcW w:w="1326" w:type="dxa"/>
            <w:vAlign w:val="center"/>
          </w:tcPr>
          <w:p w:rsidR="006312D5" w:rsidRPr="00C92E9E" w:rsidRDefault="006312D5" w:rsidP="00170B68">
            <w:pPr>
              <w:spacing w:after="0" w:line="240" w:lineRule="auto"/>
              <w:jc w:val="both"/>
              <w:rPr>
                <w:rFonts w:ascii="Times New Roman" w:hAnsi="Times New Roman"/>
                <w:sz w:val="20"/>
                <w:szCs w:val="20"/>
                <w:lang w:val="uk-UA"/>
              </w:rPr>
            </w:pPr>
            <w:r w:rsidRPr="00C92E9E">
              <w:rPr>
                <w:rFonts w:ascii="Times New Roman" w:hAnsi="Times New Roman"/>
                <w:sz w:val="20"/>
                <w:szCs w:val="20"/>
                <w:lang w:val="uk-UA"/>
              </w:rPr>
              <w:t>12</w:t>
            </w:r>
          </w:p>
        </w:tc>
      </w:tr>
      <w:tr w:rsidR="006312D5" w:rsidRPr="00C92E9E" w:rsidTr="00323D08">
        <w:trPr>
          <w:trHeight w:val="604"/>
        </w:trPr>
        <w:tc>
          <w:tcPr>
            <w:tcW w:w="1561" w:type="dxa"/>
          </w:tcPr>
          <w:p w:rsidR="006312D5" w:rsidRPr="00CE39E9" w:rsidRDefault="006312D5" w:rsidP="00170B68">
            <w:pPr>
              <w:spacing w:after="0" w:line="240" w:lineRule="auto"/>
              <w:jc w:val="both"/>
              <w:rPr>
                <w:rFonts w:ascii="Times New Roman" w:hAnsi="Times New Roman" w:cs="Times New Roman"/>
                <w:b/>
                <w:sz w:val="24"/>
                <w:szCs w:val="24"/>
                <w:lang w:val="en-US"/>
              </w:rPr>
            </w:pPr>
          </w:p>
          <w:p w:rsidR="006312D5" w:rsidRPr="00CE39E9" w:rsidRDefault="006312D5" w:rsidP="00170B68">
            <w:pPr>
              <w:spacing w:after="0" w:line="240" w:lineRule="auto"/>
              <w:jc w:val="both"/>
              <w:rPr>
                <w:rFonts w:ascii="Times New Roman" w:hAnsi="Times New Roman" w:cs="Times New Roman"/>
                <w:b/>
                <w:sz w:val="24"/>
                <w:szCs w:val="24"/>
                <w:lang w:val="uk-UA"/>
              </w:rPr>
            </w:pPr>
            <w:r w:rsidRPr="00CE39E9">
              <w:rPr>
                <w:rFonts w:ascii="Times New Roman" w:hAnsi="Times New Roman" w:cs="Times New Roman"/>
                <w:b/>
                <w:sz w:val="24"/>
                <w:szCs w:val="24"/>
                <w:lang w:val="uk-UA"/>
              </w:rPr>
              <w:t>27</w:t>
            </w:r>
          </w:p>
        </w:tc>
        <w:tc>
          <w:tcPr>
            <w:tcW w:w="801" w:type="dxa"/>
          </w:tcPr>
          <w:p w:rsidR="006312D5" w:rsidRPr="00CE39E9" w:rsidRDefault="006312D5" w:rsidP="00170B68">
            <w:pPr>
              <w:spacing w:after="0" w:line="240" w:lineRule="auto"/>
              <w:jc w:val="both"/>
              <w:rPr>
                <w:rFonts w:ascii="Times New Roman" w:hAnsi="Times New Roman" w:cs="Times New Roman"/>
                <w:b/>
                <w:sz w:val="24"/>
                <w:szCs w:val="24"/>
                <w:lang w:val="en-US"/>
              </w:rPr>
            </w:pPr>
          </w:p>
          <w:p w:rsidR="006312D5" w:rsidRPr="00CE39E9" w:rsidRDefault="006312D5" w:rsidP="00170B68">
            <w:pPr>
              <w:spacing w:after="0" w:line="240" w:lineRule="auto"/>
              <w:jc w:val="both"/>
              <w:rPr>
                <w:rFonts w:ascii="Times New Roman" w:hAnsi="Times New Roman" w:cs="Times New Roman"/>
                <w:b/>
                <w:sz w:val="24"/>
                <w:szCs w:val="24"/>
                <w:lang w:val="uk-UA"/>
              </w:rPr>
            </w:pPr>
            <w:r w:rsidRPr="00CE39E9">
              <w:rPr>
                <w:rFonts w:ascii="Times New Roman" w:hAnsi="Times New Roman" w:cs="Times New Roman"/>
                <w:b/>
                <w:sz w:val="24"/>
                <w:szCs w:val="24"/>
                <w:lang w:val="uk-UA"/>
              </w:rPr>
              <w:t>4</w:t>
            </w:r>
          </w:p>
        </w:tc>
        <w:tc>
          <w:tcPr>
            <w:tcW w:w="556" w:type="dxa"/>
          </w:tcPr>
          <w:p w:rsidR="006312D5" w:rsidRPr="00CE39E9" w:rsidRDefault="006312D5" w:rsidP="00170B68">
            <w:pPr>
              <w:spacing w:after="0" w:line="240" w:lineRule="auto"/>
              <w:jc w:val="both"/>
              <w:rPr>
                <w:rFonts w:ascii="Times New Roman" w:hAnsi="Times New Roman" w:cs="Times New Roman"/>
                <w:b/>
                <w:sz w:val="24"/>
                <w:szCs w:val="24"/>
                <w:lang w:val="en-US"/>
              </w:rPr>
            </w:pPr>
          </w:p>
          <w:p w:rsidR="006312D5" w:rsidRPr="00CE39E9" w:rsidRDefault="006312D5" w:rsidP="00170B68">
            <w:pPr>
              <w:spacing w:after="0" w:line="240" w:lineRule="auto"/>
              <w:jc w:val="both"/>
              <w:rPr>
                <w:rFonts w:ascii="Times New Roman" w:hAnsi="Times New Roman" w:cs="Times New Roman"/>
                <w:b/>
                <w:sz w:val="24"/>
                <w:szCs w:val="24"/>
                <w:lang w:val="uk-UA"/>
              </w:rPr>
            </w:pPr>
            <w:r w:rsidRPr="00CE39E9">
              <w:rPr>
                <w:rFonts w:ascii="Times New Roman" w:hAnsi="Times New Roman" w:cs="Times New Roman"/>
                <w:b/>
                <w:sz w:val="24"/>
                <w:szCs w:val="24"/>
                <w:lang w:val="uk-UA"/>
              </w:rPr>
              <w:t>15</w:t>
            </w:r>
          </w:p>
        </w:tc>
        <w:tc>
          <w:tcPr>
            <w:tcW w:w="864" w:type="dxa"/>
          </w:tcPr>
          <w:p w:rsidR="006312D5" w:rsidRPr="00CE39E9" w:rsidRDefault="006312D5" w:rsidP="00170B68">
            <w:pPr>
              <w:spacing w:after="0" w:line="240" w:lineRule="auto"/>
              <w:jc w:val="both"/>
              <w:rPr>
                <w:rFonts w:ascii="Times New Roman" w:hAnsi="Times New Roman" w:cs="Times New Roman"/>
                <w:b/>
                <w:sz w:val="24"/>
                <w:szCs w:val="24"/>
                <w:lang w:val="en-US"/>
              </w:rPr>
            </w:pPr>
          </w:p>
          <w:p w:rsidR="006312D5" w:rsidRPr="00CE39E9" w:rsidRDefault="006312D5" w:rsidP="00170B68">
            <w:pPr>
              <w:spacing w:after="0" w:line="240" w:lineRule="auto"/>
              <w:jc w:val="both"/>
              <w:rPr>
                <w:rFonts w:ascii="Times New Roman" w:hAnsi="Times New Roman" w:cs="Times New Roman"/>
                <w:b/>
                <w:sz w:val="24"/>
                <w:szCs w:val="24"/>
                <w:lang w:val="uk-UA"/>
              </w:rPr>
            </w:pPr>
            <w:r w:rsidRPr="00CE39E9">
              <w:rPr>
                <w:rFonts w:ascii="Times New Roman" w:hAnsi="Times New Roman" w:cs="Times New Roman"/>
                <w:b/>
                <w:sz w:val="24"/>
                <w:szCs w:val="24"/>
                <w:lang w:val="uk-UA"/>
              </w:rPr>
              <w:t>3</w:t>
            </w:r>
          </w:p>
        </w:tc>
        <w:tc>
          <w:tcPr>
            <w:tcW w:w="542" w:type="dxa"/>
          </w:tcPr>
          <w:p w:rsidR="006312D5" w:rsidRPr="00CE39E9" w:rsidRDefault="006312D5" w:rsidP="00170B68">
            <w:pPr>
              <w:spacing w:after="0" w:line="240" w:lineRule="auto"/>
              <w:jc w:val="both"/>
              <w:rPr>
                <w:rFonts w:ascii="Times New Roman" w:hAnsi="Times New Roman" w:cs="Times New Roman"/>
                <w:b/>
                <w:sz w:val="24"/>
                <w:szCs w:val="24"/>
                <w:lang w:val="en-US"/>
              </w:rPr>
            </w:pPr>
          </w:p>
          <w:p w:rsidR="006312D5" w:rsidRPr="00CE39E9" w:rsidRDefault="006312D5" w:rsidP="00170B68">
            <w:pPr>
              <w:spacing w:after="0" w:line="240" w:lineRule="auto"/>
              <w:jc w:val="both"/>
              <w:rPr>
                <w:rFonts w:ascii="Times New Roman" w:hAnsi="Times New Roman" w:cs="Times New Roman"/>
                <w:b/>
                <w:sz w:val="24"/>
                <w:szCs w:val="24"/>
                <w:lang w:val="uk-UA"/>
              </w:rPr>
            </w:pPr>
            <w:r w:rsidRPr="00CE39E9">
              <w:rPr>
                <w:rFonts w:ascii="Times New Roman" w:hAnsi="Times New Roman" w:cs="Times New Roman"/>
                <w:b/>
                <w:sz w:val="24"/>
                <w:szCs w:val="24"/>
                <w:lang w:val="uk-UA"/>
              </w:rPr>
              <w:t>11</w:t>
            </w:r>
          </w:p>
        </w:tc>
        <w:tc>
          <w:tcPr>
            <w:tcW w:w="832" w:type="dxa"/>
          </w:tcPr>
          <w:p w:rsidR="006312D5" w:rsidRPr="00CE39E9" w:rsidRDefault="006312D5" w:rsidP="00170B68">
            <w:pPr>
              <w:spacing w:after="0" w:line="240" w:lineRule="auto"/>
              <w:jc w:val="both"/>
              <w:rPr>
                <w:rFonts w:ascii="Times New Roman" w:hAnsi="Times New Roman" w:cs="Times New Roman"/>
                <w:b/>
                <w:sz w:val="24"/>
                <w:szCs w:val="24"/>
                <w:lang w:val="uk-UA"/>
              </w:rPr>
            </w:pPr>
          </w:p>
        </w:tc>
        <w:tc>
          <w:tcPr>
            <w:tcW w:w="478" w:type="dxa"/>
          </w:tcPr>
          <w:p w:rsidR="006312D5" w:rsidRPr="00CE39E9" w:rsidRDefault="006312D5" w:rsidP="00170B68">
            <w:pPr>
              <w:spacing w:after="0" w:line="240" w:lineRule="auto"/>
              <w:jc w:val="both"/>
              <w:rPr>
                <w:rFonts w:ascii="Times New Roman" w:hAnsi="Times New Roman" w:cs="Times New Roman"/>
                <w:b/>
                <w:sz w:val="24"/>
                <w:szCs w:val="24"/>
                <w:lang w:val="uk-UA"/>
              </w:rPr>
            </w:pPr>
          </w:p>
        </w:tc>
        <w:tc>
          <w:tcPr>
            <w:tcW w:w="883" w:type="dxa"/>
          </w:tcPr>
          <w:p w:rsidR="006312D5" w:rsidRPr="00CE39E9" w:rsidRDefault="006312D5" w:rsidP="00170B68">
            <w:pPr>
              <w:spacing w:after="0" w:line="240" w:lineRule="auto"/>
              <w:jc w:val="both"/>
              <w:rPr>
                <w:rFonts w:ascii="Times New Roman" w:hAnsi="Times New Roman" w:cs="Times New Roman"/>
                <w:b/>
                <w:sz w:val="24"/>
                <w:szCs w:val="24"/>
                <w:lang w:val="en-US"/>
              </w:rPr>
            </w:pPr>
          </w:p>
          <w:p w:rsidR="006312D5" w:rsidRPr="00CE39E9" w:rsidRDefault="006312D5" w:rsidP="00170B68">
            <w:pPr>
              <w:spacing w:after="0" w:line="240" w:lineRule="auto"/>
              <w:jc w:val="both"/>
              <w:rPr>
                <w:rFonts w:ascii="Times New Roman" w:hAnsi="Times New Roman" w:cs="Times New Roman"/>
                <w:b/>
                <w:sz w:val="24"/>
                <w:szCs w:val="24"/>
                <w:lang w:val="uk-UA"/>
              </w:rPr>
            </w:pPr>
            <w:r w:rsidRPr="00CE39E9">
              <w:rPr>
                <w:rFonts w:ascii="Times New Roman" w:hAnsi="Times New Roman" w:cs="Times New Roman"/>
                <w:b/>
                <w:sz w:val="24"/>
                <w:szCs w:val="24"/>
                <w:lang w:val="uk-UA"/>
              </w:rPr>
              <w:t>17</w:t>
            </w:r>
          </w:p>
        </w:tc>
        <w:tc>
          <w:tcPr>
            <w:tcW w:w="560" w:type="dxa"/>
          </w:tcPr>
          <w:p w:rsidR="006312D5" w:rsidRPr="00CE39E9" w:rsidRDefault="006312D5" w:rsidP="00170B68">
            <w:pPr>
              <w:spacing w:after="0" w:line="240" w:lineRule="auto"/>
              <w:jc w:val="both"/>
              <w:rPr>
                <w:rFonts w:ascii="Times New Roman" w:hAnsi="Times New Roman" w:cs="Times New Roman"/>
                <w:b/>
                <w:sz w:val="24"/>
                <w:szCs w:val="24"/>
                <w:lang w:val="en-US"/>
              </w:rPr>
            </w:pPr>
          </w:p>
          <w:p w:rsidR="006312D5" w:rsidRPr="00CE39E9" w:rsidRDefault="006312D5" w:rsidP="00170B68">
            <w:pPr>
              <w:spacing w:after="0" w:line="240" w:lineRule="auto"/>
              <w:jc w:val="both"/>
              <w:rPr>
                <w:rFonts w:ascii="Times New Roman" w:hAnsi="Times New Roman" w:cs="Times New Roman"/>
                <w:b/>
                <w:sz w:val="24"/>
                <w:szCs w:val="24"/>
                <w:lang w:val="en-US"/>
              </w:rPr>
            </w:pPr>
            <w:r w:rsidRPr="00CE39E9">
              <w:rPr>
                <w:rFonts w:ascii="Times New Roman" w:hAnsi="Times New Roman" w:cs="Times New Roman"/>
                <w:b/>
                <w:sz w:val="24"/>
                <w:szCs w:val="24"/>
                <w:lang w:val="en-US"/>
              </w:rPr>
              <w:t>63</w:t>
            </w:r>
          </w:p>
        </w:tc>
        <w:tc>
          <w:tcPr>
            <w:tcW w:w="1371" w:type="dxa"/>
          </w:tcPr>
          <w:p w:rsidR="006312D5" w:rsidRPr="00CE39E9" w:rsidRDefault="006312D5" w:rsidP="00170B68">
            <w:pPr>
              <w:spacing w:after="0" w:line="240" w:lineRule="auto"/>
              <w:jc w:val="both"/>
              <w:rPr>
                <w:rFonts w:ascii="Times New Roman" w:hAnsi="Times New Roman" w:cs="Times New Roman"/>
                <w:b/>
                <w:sz w:val="24"/>
                <w:szCs w:val="24"/>
                <w:lang w:val="en-US"/>
              </w:rPr>
            </w:pPr>
          </w:p>
          <w:p w:rsidR="006312D5" w:rsidRPr="00CE39E9" w:rsidRDefault="006312D5" w:rsidP="00170B68">
            <w:pPr>
              <w:spacing w:after="0" w:line="240" w:lineRule="auto"/>
              <w:jc w:val="both"/>
              <w:rPr>
                <w:rFonts w:ascii="Times New Roman" w:hAnsi="Times New Roman" w:cs="Times New Roman"/>
                <w:b/>
                <w:sz w:val="24"/>
                <w:szCs w:val="24"/>
                <w:lang w:val="uk-UA"/>
              </w:rPr>
            </w:pPr>
            <w:r w:rsidRPr="00CE39E9">
              <w:rPr>
                <w:rFonts w:ascii="Times New Roman" w:hAnsi="Times New Roman" w:cs="Times New Roman"/>
                <w:b/>
                <w:sz w:val="24"/>
                <w:szCs w:val="24"/>
                <w:lang w:val="uk-UA"/>
              </w:rPr>
              <w:t>3</w:t>
            </w:r>
          </w:p>
        </w:tc>
        <w:tc>
          <w:tcPr>
            <w:tcW w:w="1326" w:type="dxa"/>
          </w:tcPr>
          <w:p w:rsidR="006312D5" w:rsidRPr="00CE39E9" w:rsidRDefault="006312D5" w:rsidP="00170B68">
            <w:pPr>
              <w:spacing w:after="0" w:line="240" w:lineRule="auto"/>
              <w:jc w:val="both"/>
              <w:rPr>
                <w:rFonts w:ascii="Times New Roman" w:hAnsi="Times New Roman" w:cs="Times New Roman"/>
                <w:b/>
                <w:sz w:val="24"/>
                <w:szCs w:val="24"/>
                <w:lang w:val="en-US"/>
              </w:rPr>
            </w:pPr>
          </w:p>
          <w:p w:rsidR="006312D5" w:rsidRPr="00CE39E9" w:rsidRDefault="006312D5" w:rsidP="00170B68">
            <w:pPr>
              <w:spacing w:after="0" w:line="240" w:lineRule="auto"/>
              <w:jc w:val="both"/>
              <w:rPr>
                <w:rFonts w:ascii="Times New Roman" w:hAnsi="Times New Roman" w:cs="Times New Roman"/>
                <w:b/>
                <w:sz w:val="24"/>
                <w:szCs w:val="24"/>
                <w:lang w:val="uk-UA"/>
              </w:rPr>
            </w:pPr>
            <w:r w:rsidRPr="00CE39E9">
              <w:rPr>
                <w:rFonts w:ascii="Times New Roman" w:hAnsi="Times New Roman" w:cs="Times New Roman"/>
                <w:b/>
                <w:sz w:val="24"/>
                <w:szCs w:val="24"/>
                <w:lang w:val="en-US"/>
              </w:rPr>
              <w:t>1</w:t>
            </w:r>
            <w:r w:rsidRPr="00CE39E9">
              <w:rPr>
                <w:rFonts w:ascii="Times New Roman" w:hAnsi="Times New Roman" w:cs="Times New Roman"/>
                <w:b/>
                <w:sz w:val="24"/>
                <w:szCs w:val="24"/>
                <w:lang w:val="uk-UA"/>
              </w:rPr>
              <w:t>1</w:t>
            </w:r>
          </w:p>
        </w:tc>
      </w:tr>
    </w:tbl>
    <w:p w:rsidR="006312D5" w:rsidRDefault="006312D5" w:rsidP="00170B68">
      <w:pPr>
        <w:spacing w:after="0" w:line="240" w:lineRule="auto"/>
        <w:jc w:val="both"/>
        <w:rPr>
          <w:b/>
          <w:i/>
          <w:sz w:val="28"/>
          <w:szCs w:val="28"/>
          <w:lang w:val="uk-UA"/>
        </w:rPr>
      </w:pPr>
    </w:p>
    <w:p w:rsidR="006312D5" w:rsidRDefault="006312D5" w:rsidP="00170B68">
      <w:pPr>
        <w:spacing w:after="0" w:line="240" w:lineRule="auto"/>
        <w:jc w:val="both"/>
        <w:rPr>
          <w:b/>
          <w:i/>
          <w:sz w:val="28"/>
          <w:szCs w:val="28"/>
          <w:lang w:val="uk-UA"/>
        </w:rPr>
      </w:pPr>
    </w:p>
    <w:p w:rsidR="006312D5" w:rsidRDefault="006312D5" w:rsidP="00170B68">
      <w:pPr>
        <w:spacing w:after="0" w:line="240" w:lineRule="auto"/>
        <w:jc w:val="both"/>
        <w:rPr>
          <w:b/>
          <w:i/>
          <w:sz w:val="28"/>
          <w:szCs w:val="28"/>
          <w:lang w:val="uk-UA"/>
        </w:rPr>
      </w:pPr>
    </w:p>
    <w:p w:rsidR="006312D5" w:rsidRDefault="006312D5" w:rsidP="00170B68">
      <w:pPr>
        <w:spacing w:after="0" w:line="240" w:lineRule="auto"/>
        <w:jc w:val="both"/>
        <w:rPr>
          <w:b/>
          <w:i/>
          <w:sz w:val="28"/>
          <w:szCs w:val="28"/>
          <w:lang w:val="uk-UA"/>
        </w:rPr>
      </w:pPr>
      <w:r>
        <w:rPr>
          <w:b/>
          <w:i/>
          <w:noProof/>
          <w:sz w:val="28"/>
          <w:szCs w:val="28"/>
        </w:rPr>
        <w:drawing>
          <wp:anchor distT="0" distB="0" distL="114300" distR="114300" simplePos="0" relativeHeight="251668480" behindDoc="0" locked="0" layoutInCell="1" allowOverlap="1">
            <wp:simplePos x="0" y="0"/>
            <wp:positionH relativeFrom="column">
              <wp:posOffset>868680</wp:posOffset>
            </wp:positionH>
            <wp:positionV relativeFrom="paragraph">
              <wp:posOffset>111760</wp:posOffset>
            </wp:positionV>
            <wp:extent cx="4105275" cy="2047875"/>
            <wp:effectExtent l="57150" t="0" r="28575" b="28575"/>
            <wp:wrapSquare wrapText="bothSides"/>
            <wp:docPr id="6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6312D5" w:rsidRDefault="006312D5" w:rsidP="00170B68">
      <w:pPr>
        <w:spacing w:after="0" w:line="240" w:lineRule="auto"/>
        <w:jc w:val="both"/>
        <w:rPr>
          <w:b/>
          <w:i/>
          <w:sz w:val="28"/>
          <w:szCs w:val="28"/>
          <w:lang w:val="uk-UA"/>
        </w:rPr>
      </w:pPr>
    </w:p>
    <w:p w:rsidR="006312D5" w:rsidRDefault="006312D5" w:rsidP="00170B68">
      <w:pPr>
        <w:spacing w:after="0" w:line="240" w:lineRule="auto"/>
        <w:jc w:val="both"/>
        <w:rPr>
          <w:rFonts w:ascii="Times New Roman" w:hAnsi="Times New Roman" w:cs="Times New Roman"/>
          <w:b/>
          <w:sz w:val="24"/>
          <w:szCs w:val="24"/>
          <w:lang w:val="uk-UA"/>
        </w:rPr>
      </w:pPr>
    </w:p>
    <w:p w:rsidR="006312D5" w:rsidRDefault="006312D5" w:rsidP="00170B68">
      <w:pPr>
        <w:spacing w:after="0" w:line="240" w:lineRule="auto"/>
        <w:jc w:val="both"/>
        <w:rPr>
          <w:rFonts w:ascii="Times New Roman" w:hAnsi="Times New Roman" w:cs="Times New Roman"/>
          <w:b/>
          <w:sz w:val="24"/>
          <w:szCs w:val="24"/>
          <w:lang w:val="uk-UA"/>
        </w:rPr>
      </w:pPr>
    </w:p>
    <w:p w:rsidR="006312D5" w:rsidRDefault="006312D5" w:rsidP="00170B68">
      <w:pPr>
        <w:spacing w:after="0" w:line="240" w:lineRule="auto"/>
        <w:jc w:val="both"/>
        <w:rPr>
          <w:rFonts w:ascii="Times New Roman" w:hAnsi="Times New Roman" w:cs="Times New Roman"/>
          <w:b/>
          <w:sz w:val="24"/>
          <w:szCs w:val="24"/>
          <w:lang w:val="uk-UA"/>
        </w:rPr>
      </w:pPr>
    </w:p>
    <w:p w:rsidR="006312D5" w:rsidRDefault="006312D5" w:rsidP="00170B68">
      <w:pPr>
        <w:spacing w:after="0" w:line="240" w:lineRule="auto"/>
        <w:jc w:val="both"/>
        <w:rPr>
          <w:rFonts w:ascii="Times New Roman" w:hAnsi="Times New Roman" w:cs="Times New Roman"/>
          <w:b/>
          <w:sz w:val="24"/>
          <w:szCs w:val="24"/>
          <w:lang w:val="uk-UA"/>
        </w:rPr>
      </w:pPr>
    </w:p>
    <w:p w:rsidR="006312D5" w:rsidRDefault="006312D5" w:rsidP="00170B68">
      <w:pPr>
        <w:spacing w:after="0" w:line="240" w:lineRule="auto"/>
        <w:jc w:val="both"/>
        <w:rPr>
          <w:rFonts w:ascii="Times New Roman" w:hAnsi="Times New Roman" w:cs="Times New Roman"/>
          <w:b/>
          <w:sz w:val="24"/>
          <w:szCs w:val="24"/>
          <w:lang w:val="uk-UA"/>
        </w:rPr>
      </w:pPr>
    </w:p>
    <w:p w:rsidR="006312D5" w:rsidRDefault="006312D5" w:rsidP="00170B68">
      <w:pPr>
        <w:spacing w:after="0" w:line="240" w:lineRule="auto"/>
        <w:jc w:val="both"/>
        <w:rPr>
          <w:rFonts w:ascii="Times New Roman" w:hAnsi="Times New Roman" w:cs="Times New Roman"/>
          <w:b/>
          <w:sz w:val="24"/>
          <w:szCs w:val="24"/>
          <w:lang w:val="uk-UA"/>
        </w:rPr>
      </w:pPr>
    </w:p>
    <w:p w:rsidR="006312D5" w:rsidRDefault="006312D5" w:rsidP="00170B68">
      <w:pPr>
        <w:spacing w:after="0" w:line="240" w:lineRule="auto"/>
        <w:jc w:val="both"/>
        <w:rPr>
          <w:rFonts w:ascii="Times New Roman" w:hAnsi="Times New Roman" w:cs="Times New Roman"/>
          <w:b/>
          <w:sz w:val="24"/>
          <w:szCs w:val="24"/>
          <w:lang w:val="uk-UA"/>
        </w:rPr>
      </w:pPr>
    </w:p>
    <w:p w:rsidR="006312D5" w:rsidRDefault="006312D5" w:rsidP="00170B68">
      <w:pPr>
        <w:spacing w:after="0" w:line="240" w:lineRule="auto"/>
        <w:jc w:val="both"/>
        <w:rPr>
          <w:rFonts w:ascii="Times New Roman" w:hAnsi="Times New Roman" w:cs="Times New Roman"/>
          <w:b/>
          <w:sz w:val="24"/>
          <w:szCs w:val="24"/>
          <w:lang w:val="uk-UA"/>
        </w:rPr>
      </w:pPr>
    </w:p>
    <w:p w:rsidR="006312D5" w:rsidRDefault="006312D5" w:rsidP="00170B68">
      <w:pPr>
        <w:spacing w:after="0" w:line="240" w:lineRule="auto"/>
        <w:jc w:val="both"/>
        <w:rPr>
          <w:rFonts w:ascii="Times New Roman" w:hAnsi="Times New Roman" w:cs="Times New Roman"/>
          <w:b/>
          <w:sz w:val="24"/>
          <w:szCs w:val="24"/>
          <w:lang w:val="uk-UA"/>
        </w:rPr>
      </w:pPr>
    </w:p>
    <w:p w:rsidR="006312D5" w:rsidRDefault="006312D5" w:rsidP="00170B68">
      <w:pPr>
        <w:spacing w:after="0" w:line="240" w:lineRule="auto"/>
        <w:jc w:val="both"/>
        <w:rPr>
          <w:rFonts w:ascii="Times New Roman" w:hAnsi="Times New Roman" w:cs="Times New Roman"/>
          <w:b/>
          <w:sz w:val="24"/>
          <w:szCs w:val="24"/>
          <w:lang w:val="uk-UA"/>
        </w:rPr>
      </w:pPr>
    </w:p>
    <w:p w:rsidR="006312D5" w:rsidRDefault="006312D5" w:rsidP="00170B68">
      <w:pPr>
        <w:spacing w:after="0" w:line="240" w:lineRule="auto"/>
        <w:jc w:val="both"/>
        <w:rPr>
          <w:rFonts w:ascii="Times New Roman" w:hAnsi="Times New Roman" w:cs="Times New Roman"/>
          <w:b/>
          <w:sz w:val="24"/>
          <w:szCs w:val="24"/>
          <w:lang w:val="uk-UA"/>
        </w:rPr>
      </w:pPr>
    </w:p>
    <w:p w:rsidR="006312D5" w:rsidRDefault="006312D5" w:rsidP="00170B68">
      <w:pPr>
        <w:spacing w:after="0" w:line="240" w:lineRule="auto"/>
        <w:jc w:val="both"/>
        <w:rPr>
          <w:rFonts w:ascii="Times New Roman" w:hAnsi="Times New Roman" w:cs="Times New Roman"/>
          <w:b/>
          <w:sz w:val="24"/>
          <w:szCs w:val="24"/>
          <w:lang w:val="uk-UA"/>
        </w:rPr>
      </w:pPr>
    </w:p>
    <w:p w:rsidR="006312D5" w:rsidRPr="00470329" w:rsidRDefault="006312D5" w:rsidP="00170B68">
      <w:pPr>
        <w:spacing w:after="0" w:line="240" w:lineRule="auto"/>
        <w:jc w:val="both"/>
        <w:rPr>
          <w:rFonts w:ascii="Times New Roman" w:hAnsi="Times New Roman" w:cs="Times New Roman"/>
          <w:b/>
          <w:sz w:val="24"/>
          <w:szCs w:val="24"/>
          <w:lang w:val="uk-UA"/>
        </w:rPr>
      </w:pPr>
      <w:r w:rsidRPr="00936F64">
        <w:rPr>
          <w:rFonts w:ascii="Times New Roman" w:hAnsi="Times New Roman" w:cs="Times New Roman"/>
          <w:b/>
          <w:sz w:val="24"/>
          <w:szCs w:val="24"/>
          <w:lang w:val="uk-UA"/>
        </w:rPr>
        <w:t>Кваліфікаційний рівень педагогічних працівників станом на 01.09.2014 р</w:t>
      </w:r>
    </w:p>
    <w:p w:rsidR="006312D5" w:rsidRDefault="006312D5" w:rsidP="00170B68">
      <w:pPr>
        <w:pStyle w:val="4"/>
        <w:jc w:val="both"/>
        <w:rPr>
          <w:sz w:val="24"/>
          <w:lang w:val="uk-UA"/>
        </w:rPr>
      </w:pPr>
    </w:p>
    <w:p w:rsidR="006312D5" w:rsidRDefault="006312D5" w:rsidP="00170B68">
      <w:pPr>
        <w:pStyle w:val="4"/>
        <w:jc w:val="both"/>
        <w:rPr>
          <w:sz w:val="24"/>
          <w:lang w:val="uk-UA"/>
        </w:rPr>
      </w:pPr>
      <w:r>
        <w:rPr>
          <w:noProof/>
          <w:sz w:val="24"/>
        </w:rPr>
        <w:drawing>
          <wp:anchor distT="0" distB="0" distL="114300" distR="114300" simplePos="0" relativeHeight="251669504" behindDoc="0" locked="0" layoutInCell="1" allowOverlap="1">
            <wp:simplePos x="0" y="0"/>
            <wp:positionH relativeFrom="column">
              <wp:posOffset>306705</wp:posOffset>
            </wp:positionH>
            <wp:positionV relativeFrom="paragraph">
              <wp:posOffset>75565</wp:posOffset>
            </wp:positionV>
            <wp:extent cx="5057775" cy="1476375"/>
            <wp:effectExtent l="38100" t="19050" r="28575" b="9525"/>
            <wp:wrapSquare wrapText="bothSides"/>
            <wp:docPr id="70"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6312D5" w:rsidRDefault="006312D5" w:rsidP="00170B68">
      <w:pPr>
        <w:pStyle w:val="4"/>
        <w:jc w:val="both"/>
        <w:rPr>
          <w:sz w:val="24"/>
          <w:lang w:val="uk-UA"/>
        </w:rPr>
      </w:pPr>
    </w:p>
    <w:p w:rsidR="006312D5" w:rsidRDefault="006312D5" w:rsidP="00170B68">
      <w:pPr>
        <w:pStyle w:val="4"/>
        <w:jc w:val="both"/>
        <w:rPr>
          <w:sz w:val="24"/>
          <w:lang w:val="uk-UA"/>
        </w:rPr>
      </w:pPr>
    </w:p>
    <w:p w:rsidR="006312D5" w:rsidRDefault="006312D5" w:rsidP="00170B68">
      <w:pPr>
        <w:jc w:val="both"/>
        <w:rPr>
          <w:rFonts w:ascii="Times New Roman" w:eastAsia="Times New Roman" w:hAnsi="Times New Roman" w:cs="Times New Roman"/>
          <w:b/>
          <w:bCs/>
          <w:sz w:val="24"/>
          <w:szCs w:val="28"/>
          <w:lang w:val="uk-UA"/>
        </w:rPr>
      </w:pPr>
    </w:p>
    <w:p w:rsidR="006312D5" w:rsidRDefault="006312D5" w:rsidP="00170B68">
      <w:pPr>
        <w:spacing w:after="0" w:line="240" w:lineRule="auto"/>
        <w:jc w:val="both"/>
        <w:rPr>
          <w:rFonts w:ascii="Times New Roman" w:hAnsi="Times New Roman" w:cs="Times New Roman"/>
          <w:b/>
          <w:i/>
          <w:sz w:val="24"/>
          <w:szCs w:val="24"/>
          <w:lang w:val="uk-UA"/>
        </w:rPr>
      </w:pPr>
    </w:p>
    <w:p w:rsidR="006312D5" w:rsidRDefault="006312D5" w:rsidP="00170B68">
      <w:pPr>
        <w:spacing w:after="0" w:line="240" w:lineRule="auto"/>
        <w:jc w:val="both"/>
        <w:rPr>
          <w:rFonts w:ascii="Times New Roman" w:hAnsi="Times New Roman" w:cs="Times New Roman"/>
          <w:b/>
          <w:i/>
          <w:sz w:val="24"/>
          <w:szCs w:val="24"/>
          <w:lang w:val="uk-UA"/>
        </w:rPr>
      </w:pPr>
    </w:p>
    <w:p w:rsidR="006312D5" w:rsidRDefault="006312D5" w:rsidP="00170B68">
      <w:pPr>
        <w:spacing w:after="0" w:line="240" w:lineRule="auto"/>
        <w:jc w:val="both"/>
        <w:rPr>
          <w:rFonts w:ascii="Times New Roman" w:hAnsi="Times New Roman" w:cs="Times New Roman"/>
          <w:b/>
          <w:i/>
          <w:sz w:val="24"/>
          <w:szCs w:val="24"/>
          <w:lang w:val="uk-UA"/>
        </w:rPr>
      </w:pPr>
    </w:p>
    <w:tbl>
      <w:tblPr>
        <w:tblpPr w:leftFromText="180" w:rightFromText="180" w:vertAnchor="page" w:horzAnchor="margin" w:tblpXSpec="center" w:tblpY="13086"/>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1"/>
        <w:gridCol w:w="852"/>
        <w:gridCol w:w="1301"/>
        <w:gridCol w:w="562"/>
        <w:gridCol w:w="1287"/>
        <w:gridCol w:w="486"/>
        <w:gridCol w:w="1259"/>
        <w:gridCol w:w="587"/>
        <w:gridCol w:w="771"/>
        <w:gridCol w:w="708"/>
      </w:tblGrid>
      <w:tr w:rsidR="00D2783D" w:rsidRPr="00C92E9E" w:rsidTr="00D2783D">
        <w:trPr>
          <w:trHeight w:val="405"/>
        </w:trPr>
        <w:tc>
          <w:tcPr>
            <w:tcW w:w="1561" w:type="dxa"/>
            <w:vMerge w:val="restart"/>
            <w:vAlign w:val="center"/>
          </w:tcPr>
          <w:p w:rsidR="00D2783D" w:rsidRPr="00C92E9E" w:rsidRDefault="00D2783D" w:rsidP="00170B68">
            <w:pPr>
              <w:spacing w:after="0" w:line="240" w:lineRule="auto"/>
              <w:jc w:val="both"/>
              <w:rPr>
                <w:rFonts w:ascii="Times New Roman" w:hAnsi="Times New Roman"/>
                <w:sz w:val="24"/>
                <w:szCs w:val="24"/>
                <w:lang w:val="uk-UA"/>
              </w:rPr>
            </w:pPr>
            <w:r>
              <w:rPr>
                <w:rFonts w:ascii="Times New Roman" w:hAnsi="Times New Roman"/>
                <w:sz w:val="24"/>
                <w:szCs w:val="24"/>
                <w:lang w:val="uk-UA"/>
              </w:rPr>
              <w:t>В</w:t>
            </w:r>
            <w:r w:rsidRPr="00C92E9E">
              <w:rPr>
                <w:rFonts w:ascii="Times New Roman" w:hAnsi="Times New Roman"/>
                <w:sz w:val="24"/>
                <w:szCs w:val="24"/>
                <w:lang w:val="uk-UA"/>
              </w:rPr>
              <w:t>сього педагогічних працівників</w:t>
            </w:r>
          </w:p>
        </w:tc>
        <w:tc>
          <w:tcPr>
            <w:tcW w:w="852" w:type="dxa"/>
            <w:vMerge w:val="restart"/>
            <w:vAlign w:val="center"/>
          </w:tcPr>
          <w:p w:rsidR="00D2783D" w:rsidRPr="00C92E9E" w:rsidRDefault="00D2783D" w:rsidP="00170B68">
            <w:pPr>
              <w:spacing w:after="0" w:line="240" w:lineRule="auto"/>
              <w:jc w:val="both"/>
              <w:rPr>
                <w:rFonts w:ascii="Times New Roman" w:hAnsi="Times New Roman"/>
                <w:sz w:val="24"/>
                <w:szCs w:val="24"/>
                <w:lang w:val="uk-UA"/>
              </w:rPr>
            </w:pPr>
            <w:r w:rsidRPr="00C92E9E">
              <w:rPr>
                <w:rFonts w:ascii="Times New Roman" w:hAnsi="Times New Roman"/>
                <w:sz w:val="24"/>
                <w:szCs w:val="24"/>
                <w:lang w:val="uk-UA"/>
              </w:rPr>
              <w:t>вища освіта</w:t>
            </w:r>
          </w:p>
        </w:tc>
        <w:tc>
          <w:tcPr>
            <w:tcW w:w="6961" w:type="dxa"/>
            <w:gridSpan w:val="8"/>
            <w:vAlign w:val="center"/>
          </w:tcPr>
          <w:p w:rsidR="00D2783D" w:rsidRPr="00C92E9E" w:rsidRDefault="00D2783D" w:rsidP="00170B68">
            <w:pPr>
              <w:spacing w:after="0" w:line="240" w:lineRule="auto"/>
              <w:jc w:val="both"/>
              <w:rPr>
                <w:rFonts w:ascii="Times New Roman" w:hAnsi="Times New Roman"/>
                <w:sz w:val="24"/>
                <w:szCs w:val="24"/>
                <w:lang w:val="uk-UA"/>
              </w:rPr>
            </w:pPr>
            <w:r w:rsidRPr="00C92E9E">
              <w:rPr>
                <w:rFonts w:ascii="Times New Roman" w:hAnsi="Times New Roman"/>
                <w:sz w:val="24"/>
                <w:szCs w:val="24"/>
                <w:lang w:val="uk-UA"/>
              </w:rPr>
              <w:t>за кваліфікаційним рівнем</w:t>
            </w:r>
          </w:p>
        </w:tc>
      </w:tr>
      <w:tr w:rsidR="00D2783D" w:rsidRPr="00C92E9E" w:rsidTr="00D2783D">
        <w:trPr>
          <w:trHeight w:val="615"/>
        </w:trPr>
        <w:tc>
          <w:tcPr>
            <w:tcW w:w="1561" w:type="dxa"/>
            <w:vMerge/>
            <w:vAlign w:val="center"/>
          </w:tcPr>
          <w:p w:rsidR="00D2783D" w:rsidRPr="00C92E9E" w:rsidRDefault="00D2783D" w:rsidP="00170B68">
            <w:pPr>
              <w:spacing w:after="0" w:line="240" w:lineRule="auto"/>
              <w:jc w:val="both"/>
              <w:rPr>
                <w:rFonts w:ascii="Times New Roman" w:hAnsi="Times New Roman"/>
                <w:sz w:val="24"/>
                <w:szCs w:val="24"/>
                <w:lang w:val="uk-UA"/>
              </w:rPr>
            </w:pPr>
          </w:p>
        </w:tc>
        <w:tc>
          <w:tcPr>
            <w:tcW w:w="852" w:type="dxa"/>
            <w:vMerge/>
            <w:vAlign w:val="center"/>
          </w:tcPr>
          <w:p w:rsidR="00D2783D" w:rsidRPr="00C92E9E" w:rsidRDefault="00D2783D" w:rsidP="00170B68">
            <w:pPr>
              <w:spacing w:after="0" w:line="240" w:lineRule="auto"/>
              <w:jc w:val="both"/>
              <w:rPr>
                <w:rFonts w:ascii="Times New Roman" w:hAnsi="Times New Roman"/>
                <w:sz w:val="24"/>
                <w:szCs w:val="24"/>
                <w:lang w:val="uk-UA"/>
              </w:rPr>
            </w:pPr>
          </w:p>
        </w:tc>
        <w:tc>
          <w:tcPr>
            <w:tcW w:w="1301" w:type="dxa"/>
            <w:vAlign w:val="center"/>
          </w:tcPr>
          <w:p w:rsidR="00D2783D" w:rsidRPr="00C92E9E" w:rsidRDefault="00D2783D" w:rsidP="00170B68">
            <w:pPr>
              <w:spacing w:after="0" w:line="240" w:lineRule="auto"/>
              <w:jc w:val="both"/>
              <w:rPr>
                <w:rFonts w:ascii="Times New Roman" w:hAnsi="Times New Roman"/>
                <w:sz w:val="24"/>
                <w:szCs w:val="24"/>
                <w:lang w:val="uk-UA"/>
              </w:rPr>
            </w:pPr>
            <w:r w:rsidRPr="00C92E9E">
              <w:rPr>
                <w:rFonts w:ascii="Times New Roman" w:hAnsi="Times New Roman"/>
                <w:sz w:val="24"/>
                <w:szCs w:val="24"/>
                <w:lang w:val="uk-UA"/>
              </w:rPr>
              <w:t>спеціаліст вищої категорії</w:t>
            </w:r>
          </w:p>
        </w:tc>
        <w:tc>
          <w:tcPr>
            <w:tcW w:w="562" w:type="dxa"/>
            <w:vAlign w:val="center"/>
          </w:tcPr>
          <w:p w:rsidR="00D2783D" w:rsidRPr="00C92E9E" w:rsidRDefault="00D2783D" w:rsidP="00170B68">
            <w:pPr>
              <w:spacing w:after="0" w:line="240" w:lineRule="auto"/>
              <w:jc w:val="both"/>
              <w:rPr>
                <w:rFonts w:ascii="Times New Roman" w:hAnsi="Times New Roman"/>
                <w:sz w:val="24"/>
                <w:szCs w:val="24"/>
                <w:lang w:val="uk-UA"/>
              </w:rPr>
            </w:pPr>
            <w:r w:rsidRPr="00C92E9E">
              <w:rPr>
                <w:rFonts w:ascii="Times New Roman" w:hAnsi="Times New Roman"/>
                <w:sz w:val="24"/>
                <w:szCs w:val="24"/>
                <w:lang w:val="uk-UA"/>
              </w:rPr>
              <w:t>%</w:t>
            </w:r>
          </w:p>
        </w:tc>
        <w:tc>
          <w:tcPr>
            <w:tcW w:w="1287" w:type="dxa"/>
            <w:vAlign w:val="center"/>
          </w:tcPr>
          <w:p w:rsidR="00D2783D" w:rsidRPr="00C92E9E" w:rsidRDefault="00D2783D" w:rsidP="00170B68">
            <w:pPr>
              <w:spacing w:after="0" w:line="240" w:lineRule="auto"/>
              <w:jc w:val="both"/>
              <w:rPr>
                <w:rFonts w:ascii="Times New Roman" w:hAnsi="Times New Roman"/>
                <w:sz w:val="24"/>
                <w:szCs w:val="24"/>
                <w:lang w:val="uk-UA"/>
              </w:rPr>
            </w:pPr>
            <w:r w:rsidRPr="00C92E9E">
              <w:rPr>
                <w:rFonts w:ascii="Times New Roman" w:hAnsi="Times New Roman"/>
                <w:sz w:val="24"/>
                <w:szCs w:val="24"/>
                <w:lang w:val="uk-UA"/>
              </w:rPr>
              <w:t xml:space="preserve">спеціаліст </w:t>
            </w:r>
          </w:p>
          <w:p w:rsidR="00D2783D" w:rsidRPr="00C92E9E" w:rsidRDefault="00D2783D" w:rsidP="00170B68">
            <w:pPr>
              <w:spacing w:after="0" w:line="240" w:lineRule="auto"/>
              <w:jc w:val="both"/>
              <w:rPr>
                <w:rFonts w:ascii="Times New Roman" w:hAnsi="Times New Roman"/>
                <w:sz w:val="24"/>
                <w:szCs w:val="24"/>
                <w:lang w:val="uk-UA"/>
              </w:rPr>
            </w:pPr>
            <w:r w:rsidRPr="00C92E9E">
              <w:rPr>
                <w:rFonts w:ascii="Times New Roman" w:hAnsi="Times New Roman"/>
                <w:sz w:val="24"/>
                <w:szCs w:val="24"/>
                <w:lang w:val="uk-UA"/>
              </w:rPr>
              <w:t>першої категорії</w:t>
            </w:r>
          </w:p>
        </w:tc>
        <w:tc>
          <w:tcPr>
            <w:tcW w:w="486" w:type="dxa"/>
            <w:vAlign w:val="center"/>
          </w:tcPr>
          <w:p w:rsidR="00D2783D" w:rsidRPr="00C92E9E" w:rsidRDefault="00D2783D" w:rsidP="00170B68">
            <w:pPr>
              <w:spacing w:after="0" w:line="240" w:lineRule="auto"/>
              <w:jc w:val="both"/>
              <w:rPr>
                <w:rFonts w:ascii="Times New Roman" w:hAnsi="Times New Roman"/>
                <w:sz w:val="24"/>
                <w:szCs w:val="24"/>
                <w:lang w:val="uk-UA"/>
              </w:rPr>
            </w:pPr>
            <w:r w:rsidRPr="00C92E9E">
              <w:rPr>
                <w:rFonts w:ascii="Times New Roman" w:hAnsi="Times New Roman"/>
                <w:sz w:val="24"/>
                <w:szCs w:val="24"/>
                <w:lang w:val="uk-UA"/>
              </w:rPr>
              <w:t>%</w:t>
            </w:r>
          </w:p>
        </w:tc>
        <w:tc>
          <w:tcPr>
            <w:tcW w:w="1259" w:type="dxa"/>
            <w:vAlign w:val="center"/>
          </w:tcPr>
          <w:p w:rsidR="00D2783D" w:rsidRPr="00C92E9E" w:rsidRDefault="00D2783D" w:rsidP="00170B68">
            <w:pPr>
              <w:spacing w:after="0" w:line="240" w:lineRule="auto"/>
              <w:jc w:val="both"/>
              <w:rPr>
                <w:rFonts w:ascii="Times New Roman" w:hAnsi="Times New Roman"/>
                <w:sz w:val="24"/>
                <w:szCs w:val="24"/>
                <w:lang w:val="uk-UA"/>
              </w:rPr>
            </w:pPr>
            <w:r w:rsidRPr="00C92E9E">
              <w:rPr>
                <w:rFonts w:ascii="Times New Roman" w:hAnsi="Times New Roman"/>
                <w:sz w:val="24"/>
                <w:szCs w:val="24"/>
                <w:lang w:val="uk-UA"/>
              </w:rPr>
              <w:t>спеціаліст другої категорії</w:t>
            </w:r>
          </w:p>
        </w:tc>
        <w:tc>
          <w:tcPr>
            <w:tcW w:w="587" w:type="dxa"/>
            <w:vAlign w:val="center"/>
          </w:tcPr>
          <w:p w:rsidR="00D2783D" w:rsidRPr="00C92E9E" w:rsidRDefault="00D2783D" w:rsidP="00170B68">
            <w:pPr>
              <w:spacing w:after="0" w:line="240" w:lineRule="auto"/>
              <w:jc w:val="both"/>
              <w:rPr>
                <w:rFonts w:ascii="Times New Roman" w:hAnsi="Times New Roman"/>
                <w:sz w:val="24"/>
                <w:szCs w:val="24"/>
                <w:lang w:val="uk-UA"/>
              </w:rPr>
            </w:pPr>
            <w:r w:rsidRPr="00C92E9E">
              <w:rPr>
                <w:rFonts w:ascii="Times New Roman" w:hAnsi="Times New Roman"/>
                <w:sz w:val="24"/>
                <w:szCs w:val="24"/>
                <w:lang w:val="uk-UA"/>
              </w:rPr>
              <w:t>%</w:t>
            </w:r>
          </w:p>
        </w:tc>
        <w:tc>
          <w:tcPr>
            <w:tcW w:w="771" w:type="dxa"/>
            <w:vAlign w:val="center"/>
          </w:tcPr>
          <w:p w:rsidR="00D2783D" w:rsidRPr="00C92E9E" w:rsidRDefault="00D2783D" w:rsidP="00170B68">
            <w:pPr>
              <w:spacing w:after="0" w:line="240" w:lineRule="auto"/>
              <w:jc w:val="both"/>
              <w:rPr>
                <w:rFonts w:ascii="Times New Roman" w:hAnsi="Times New Roman"/>
                <w:sz w:val="24"/>
                <w:szCs w:val="24"/>
                <w:lang w:val="uk-UA"/>
              </w:rPr>
            </w:pPr>
            <w:r w:rsidRPr="00C92E9E">
              <w:rPr>
                <w:rFonts w:ascii="Times New Roman" w:hAnsi="Times New Roman"/>
                <w:sz w:val="24"/>
                <w:szCs w:val="24"/>
                <w:lang w:val="uk-UA"/>
              </w:rPr>
              <w:t>спеціаліст</w:t>
            </w:r>
          </w:p>
        </w:tc>
        <w:tc>
          <w:tcPr>
            <w:tcW w:w="708" w:type="dxa"/>
            <w:vAlign w:val="center"/>
          </w:tcPr>
          <w:p w:rsidR="00D2783D" w:rsidRPr="00C92E9E" w:rsidRDefault="00D2783D" w:rsidP="00170B68">
            <w:pPr>
              <w:spacing w:after="0" w:line="240" w:lineRule="auto"/>
              <w:jc w:val="both"/>
              <w:rPr>
                <w:rFonts w:ascii="Times New Roman" w:hAnsi="Times New Roman"/>
                <w:sz w:val="24"/>
                <w:szCs w:val="24"/>
                <w:lang w:val="uk-UA"/>
              </w:rPr>
            </w:pPr>
            <w:r w:rsidRPr="00C92E9E">
              <w:rPr>
                <w:rFonts w:ascii="Times New Roman" w:hAnsi="Times New Roman"/>
                <w:sz w:val="24"/>
                <w:szCs w:val="24"/>
                <w:lang w:val="uk-UA"/>
              </w:rPr>
              <w:t>%</w:t>
            </w:r>
          </w:p>
        </w:tc>
      </w:tr>
      <w:tr w:rsidR="00D2783D" w:rsidRPr="00C92E9E" w:rsidTr="00D2783D">
        <w:trPr>
          <w:trHeight w:val="186"/>
        </w:trPr>
        <w:tc>
          <w:tcPr>
            <w:tcW w:w="1561" w:type="dxa"/>
            <w:vAlign w:val="center"/>
          </w:tcPr>
          <w:p w:rsidR="00D2783D" w:rsidRPr="00C92E9E" w:rsidRDefault="00D2783D" w:rsidP="00170B68">
            <w:pPr>
              <w:spacing w:after="0" w:line="240" w:lineRule="auto"/>
              <w:jc w:val="both"/>
              <w:rPr>
                <w:rFonts w:ascii="Times New Roman" w:hAnsi="Times New Roman"/>
                <w:sz w:val="20"/>
                <w:szCs w:val="20"/>
                <w:lang w:val="uk-UA"/>
              </w:rPr>
            </w:pPr>
            <w:r>
              <w:rPr>
                <w:rFonts w:ascii="Times New Roman" w:hAnsi="Times New Roman"/>
                <w:sz w:val="20"/>
                <w:szCs w:val="20"/>
                <w:lang w:val="uk-UA"/>
              </w:rPr>
              <w:t>1</w:t>
            </w:r>
          </w:p>
        </w:tc>
        <w:tc>
          <w:tcPr>
            <w:tcW w:w="852" w:type="dxa"/>
            <w:vAlign w:val="center"/>
          </w:tcPr>
          <w:p w:rsidR="00D2783D" w:rsidRPr="00C92E9E" w:rsidRDefault="00D2783D" w:rsidP="00170B68">
            <w:pPr>
              <w:spacing w:after="0" w:line="240" w:lineRule="auto"/>
              <w:jc w:val="both"/>
              <w:rPr>
                <w:rFonts w:ascii="Times New Roman" w:hAnsi="Times New Roman"/>
                <w:sz w:val="20"/>
                <w:szCs w:val="20"/>
                <w:lang w:val="uk-UA"/>
              </w:rPr>
            </w:pPr>
            <w:r>
              <w:rPr>
                <w:rFonts w:ascii="Times New Roman" w:hAnsi="Times New Roman"/>
                <w:sz w:val="20"/>
                <w:szCs w:val="20"/>
                <w:lang w:val="uk-UA"/>
              </w:rPr>
              <w:t>2</w:t>
            </w:r>
          </w:p>
        </w:tc>
        <w:tc>
          <w:tcPr>
            <w:tcW w:w="1301" w:type="dxa"/>
            <w:vAlign w:val="center"/>
          </w:tcPr>
          <w:p w:rsidR="00D2783D" w:rsidRPr="00C92E9E" w:rsidRDefault="00D2783D" w:rsidP="00170B68">
            <w:pPr>
              <w:spacing w:after="0" w:line="240" w:lineRule="auto"/>
              <w:jc w:val="both"/>
              <w:rPr>
                <w:rFonts w:ascii="Times New Roman" w:hAnsi="Times New Roman"/>
                <w:sz w:val="20"/>
                <w:szCs w:val="20"/>
                <w:lang w:val="uk-UA"/>
              </w:rPr>
            </w:pPr>
            <w:r>
              <w:rPr>
                <w:rFonts w:ascii="Times New Roman" w:hAnsi="Times New Roman"/>
                <w:sz w:val="20"/>
                <w:szCs w:val="20"/>
                <w:lang w:val="uk-UA"/>
              </w:rPr>
              <w:t>3</w:t>
            </w:r>
          </w:p>
        </w:tc>
        <w:tc>
          <w:tcPr>
            <w:tcW w:w="562" w:type="dxa"/>
            <w:vAlign w:val="center"/>
          </w:tcPr>
          <w:p w:rsidR="00D2783D" w:rsidRPr="00C92E9E" w:rsidRDefault="00D2783D" w:rsidP="00170B68">
            <w:pPr>
              <w:spacing w:after="0" w:line="240" w:lineRule="auto"/>
              <w:jc w:val="both"/>
              <w:rPr>
                <w:rFonts w:ascii="Times New Roman" w:hAnsi="Times New Roman"/>
                <w:sz w:val="20"/>
                <w:szCs w:val="20"/>
                <w:lang w:val="uk-UA"/>
              </w:rPr>
            </w:pPr>
            <w:r>
              <w:rPr>
                <w:rFonts w:ascii="Times New Roman" w:hAnsi="Times New Roman"/>
                <w:sz w:val="20"/>
                <w:szCs w:val="20"/>
                <w:lang w:val="uk-UA"/>
              </w:rPr>
              <w:t>4</w:t>
            </w:r>
          </w:p>
        </w:tc>
        <w:tc>
          <w:tcPr>
            <w:tcW w:w="1287" w:type="dxa"/>
            <w:vAlign w:val="center"/>
          </w:tcPr>
          <w:p w:rsidR="00D2783D" w:rsidRPr="00C92E9E" w:rsidRDefault="00D2783D" w:rsidP="00170B68">
            <w:pPr>
              <w:spacing w:after="0" w:line="240" w:lineRule="auto"/>
              <w:jc w:val="both"/>
              <w:rPr>
                <w:rFonts w:ascii="Times New Roman" w:hAnsi="Times New Roman"/>
                <w:sz w:val="20"/>
                <w:szCs w:val="20"/>
                <w:lang w:val="uk-UA"/>
              </w:rPr>
            </w:pPr>
            <w:r>
              <w:rPr>
                <w:rFonts w:ascii="Times New Roman" w:hAnsi="Times New Roman"/>
                <w:sz w:val="20"/>
                <w:szCs w:val="20"/>
                <w:lang w:val="uk-UA"/>
              </w:rPr>
              <w:t>5</w:t>
            </w:r>
          </w:p>
        </w:tc>
        <w:tc>
          <w:tcPr>
            <w:tcW w:w="486" w:type="dxa"/>
            <w:vAlign w:val="center"/>
          </w:tcPr>
          <w:p w:rsidR="00D2783D" w:rsidRPr="00C92E9E" w:rsidRDefault="00D2783D" w:rsidP="00170B68">
            <w:pPr>
              <w:spacing w:after="0" w:line="240" w:lineRule="auto"/>
              <w:jc w:val="both"/>
              <w:rPr>
                <w:rFonts w:ascii="Times New Roman" w:hAnsi="Times New Roman"/>
                <w:sz w:val="20"/>
                <w:szCs w:val="20"/>
                <w:lang w:val="uk-UA"/>
              </w:rPr>
            </w:pPr>
            <w:r>
              <w:rPr>
                <w:rFonts w:ascii="Times New Roman" w:hAnsi="Times New Roman"/>
                <w:sz w:val="20"/>
                <w:szCs w:val="20"/>
                <w:lang w:val="uk-UA"/>
              </w:rPr>
              <w:t>6</w:t>
            </w:r>
          </w:p>
        </w:tc>
        <w:tc>
          <w:tcPr>
            <w:tcW w:w="1259" w:type="dxa"/>
            <w:vAlign w:val="center"/>
          </w:tcPr>
          <w:p w:rsidR="00D2783D" w:rsidRPr="00C92E9E" w:rsidRDefault="00D2783D" w:rsidP="00170B68">
            <w:pPr>
              <w:spacing w:after="0" w:line="240" w:lineRule="auto"/>
              <w:jc w:val="both"/>
              <w:rPr>
                <w:rFonts w:ascii="Times New Roman" w:hAnsi="Times New Roman"/>
                <w:sz w:val="20"/>
                <w:szCs w:val="20"/>
                <w:lang w:val="uk-UA"/>
              </w:rPr>
            </w:pPr>
            <w:r>
              <w:rPr>
                <w:rFonts w:ascii="Times New Roman" w:hAnsi="Times New Roman"/>
                <w:sz w:val="20"/>
                <w:szCs w:val="20"/>
                <w:lang w:val="uk-UA"/>
              </w:rPr>
              <w:t>7</w:t>
            </w:r>
          </w:p>
        </w:tc>
        <w:tc>
          <w:tcPr>
            <w:tcW w:w="587" w:type="dxa"/>
            <w:vAlign w:val="center"/>
          </w:tcPr>
          <w:p w:rsidR="00D2783D" w:rsidRPr="00C92E9E" w:rsidRDefault="00D2783D" w:rsidP="00170B68">
            <w:pPr>
              <w:spacing w:after="0" w:line="240" w:lineRule="auto"/>
              <w:jc w:val="both"/>
              <w:rPr>
                <w:rFonts w:ascii="Times New Roman" w:hAnsi="Times New Roman"/>
                <w:sz w:val="20"/>
                <w:szCs w:val="20"/>
                <w:lang w:val="uk-UA"/>
              </w:rPr>
            </w:pPr>
            <w:r>
              <w:rPr>
                <w:rFonts w:ascii="Times New Roman" w:hAnsi="Times New Roman"/>
                <w:sz w:val="20"/>
                <w:szCs w:val="20"/>
                <w:lang w:val="uk-UA"/>
              </w:rPr>
              <w:t>8</w:t>
            </w:r>
          </w:p>
        </w:tc>
        <w:tc>
          <w:tcPr>
            <w:tcW w:w="771" w:type="dxa"/>
            <w:vAlign w:val="center"/>
          </w:tcPr>
          <w:p w:rsidR="00D2783D" w:rsidRPr="00C92E9E" w:rsidRDefault="00D2783D" w:rsidP="00170B68">
            <w:pPr>
              <w:spacing w:after="0" w:line="240" w:lineRule="auto"/>
              <w:jc w:val="both"/>
              <w:rPr>
                <w:rFonts w:ascii="Times New Roman" w:hAnsi="Times New Roman"/>
                <w:sz w:val="20"/>
                <w:szCs w:val="20"/>
                <w:lang w:val="uk-UA"/>
              </w:rPr>
            </w:pPr>
            <w:r>
              <w:rPr>
                <w:rFonts w:ascii="Times New Roman" w:hAnsi="Times New Roman"/>
                <w:sz w:val="20"/>
                <w:szCs w:val="20"/>
                <w:lang w:val="uk-UA"/>
              </w:rPr>
              <w:t>9</w:t>
            </w:r>
          </w:p>
        </w:tc>
        <w:tc>
          <w:tcPr>
            <w:tcW w:w="708" w:type="dxa"/>
            <w:vAlign w:val="center"/>
          </w:tcPr>
          <w:p w:rsidR="00D2783D" w:rsidRPr="00C92E9E" w:rsidRDefault="00D2783D" w:rsidP="00170B68">
            <w:pPr>
              <w:spacing w:after="0" w:line="240" w:lineRule="auto"/>
              <w:jc w:val="both"/>
              <w:rPr>
                <w:rFonts w:ascii="Times New Roman" w:hAnsi="Times New Roman"/>
                <w:sz w:val="20"/>
                <w:szCs w:val="20"/>
                <w:lang w:val="uk-UA"/>
              </w:rPr>
            </w:pPr>
            <w:r>
              <w:rPr>
                <w:rFonts w:ascii="Times New Roman" w:hAnsi="Times New Roman"/>
                <w:sz w:val="20"/>
                <w:szCs w:val="20"/>
                <w:lang w:val="uk-UA"/>
              </w:rPr>
              <w:t>10</w:t>
            </w:r>
          </w:p>
        </w:tc>
      </w:tr>
      <w:tr w:rsidR="00D2783D" w:rsidRPr="00CE39E9" w:rsidTr="00D2783D">
        <w:tc>
          <w:tcPr>
            <w:tcW w:w="1561" w:type="dxa"/>
          </w:tcPr>
          <w:p w:rsidR="00D2783D" w:rsidRPr="00CE39E9" w:rsidRDefault="00D2783D" w:rsidP="00170B68">
            <w:pPr>
              <w:spacing w:after="0" w:line="240" w:lineRule="auto"/>
              <w:jc w:val="both"/>
              <w:rPr>
                <w:rFonts w:ascii="Times New Roman" w:hAnsi="Times New Roman" w:cs="Times New Roman"/>
                <w:b/>
                <w:i/>
                <w:sz w:val="24"/>
                <w:szCs w:val="24"/>
                <w:lang w:val="en-US"/>
              </w:rPr>
            </w:pPr>
          </w:p>
          <w:p w:rsidR="00D2783D" w:rsidRPr="00CE39E9" w:rsidRDefault="00D2783D" w:rsidP="00170B68">
            <w:pPr>
              <w:spacing w:after="0" w:line="240" w:lineRule="auto"/>
              <w:jc w:val="both"/>
              <w:rPr>
                <w:rFonts w:ascii="Times New Roman" w:hAnsi="Times New Roman" w:cs="Times New Roman"/>
                <w:b/>
                <w:i/>
                <w:sz w:val="24"/>
                <w:szCs w:val="24"/>
                <w:lang w:val="uk-UA"/>
              </w:rPr>
            </w:pPr>
            <w:r w:rsidRPr="00CE39E9">
              <w:rPr>
                <w:rFonts w:ascii="Times New Roman" w:hAnsi="Times New Roman" w:cs="Times New Roman"/>
                <w:b/>
                <w:i/>
                <w:sz w:val="24"/>
                <w:szCs w:val="24"/>
                <w:lang w:val="uk-UA"/>
              </w:rPr>
              <w:t>27</w:t>
            </w:r>
          </w:p>
        </w:tc>
        <w:tc>
          <w:tcPr>
            <w:tcW w:w="852" w:type="dxa"/>
          </w:tcPr>
          <w:p w:rsidR="00D2783D" w:rsidRPr="00CE39E9" w:rsidRDefault="00D2783D" w:rsidP="00170B68">
            <w:pPr>
              <w:spacing w:after="0" w:line="240" w:lineRule="auto"/>
              <w:jc w:val="both"/>
              <w:rPr>
                <w:rFonts w:ascii="Times New Roman" w:hAnsi="Times New Roman" w:cs="Times New Roman"/>
                <w:b/>
                <w:i/>
                <w:sz w:val="24"/>
                <w:szCs w:val="24"/>
                <w:lang w:val="en-US"/>
              </w:rPr>
            </w:pPr>
          </w:p>
          <w:p w:rsidR="00D2783D" w:rsidRPr="00CE39E9" w:rsidRDefault="00D2783D" w:rsidP="00170B68">
            <w:pPr>
              <w:spacing w:after="0" w:line="240" w:lineRule="auto"/>
              <w:jc w:val="both"/>
              <w:rPr>
                <w:rFonts w:ascii="Times New Roman" w:hAnsi="Times New Roman" w:cs="Times New Roman"/>
                <w:b/>
                <w:i/>
                <w:sz w:val="24"/>
                <w:szCs w:val="24"/>
                <w:lang w:val="uk-UA"/>
              </w:rPr>
            </w:pPr>
            <w:r w:rsidRPr="00CE39E9">
              <w:rPr>
                <w:rFonts w:ascii="Times New Roman" w:hAnsi="Times New Roman" w:cs="Times New Roman"/>
                <w:b/>
                <w:i/>
                <w:sz w:val="24"/>
                <w:szCs w:val="24"/>
                <w:lang w:val="uk-UA"/>
              </w:rPr>
              <w:t>15</w:t>
            </w:r>
          </w:p>
        </w:tc>
        <w:tc>
          <w:tcPr>
            <w:tcW w:w="1301" w:type="dxa"/>
          </w:tcPr>
          <w:p w:rsidR="00D2783D" w:rsidRPr="00CE39E9" w:rsidRDefault="00D2783D" w:rsidP="00170B68">
            <w:pPr>
              <w:spacing w:after="0" w:line="240" w:lineRule="auto"/>
              <w:jc w:val="both"/>
              <w:rPr>
                <w:rFonts w:ascii="Times New Roman" w:hAnsi="Times New Roman" w:cs="Times New Roman"/>
                <w:b/>
                <w:i/>
                <w:sz w:val="24"/>
                <w:szCs w:val="24"/>
                <w:lang w:val="en-US"/>
              </w:rPr>
            </w:pPr>
          </w:p>
          <w:p w:rsidR="00D2783D" w:rsidRPr="00CE39E9" w:rsidRDefault="00D2783D" w:rsidP="00170B68">
            <w:pPr>
              <w:spacing w:after="0" w:line="240" w:lineRule="auto"/>
              <w:jc w:val="both"/>
              <w:rPr>
                <w:rFonts w:ascii="Times New Roman" w:hAnsi="Times New Roman" w:cs="Times New Roman"/>
                <w:b/>
                <w:i/>
                <w:sz w:val="24"/>
                <w:szCs w:val="24"/>
                <w:lang w:val="uk-UA"/>
              </w:rPr>
            </w:pPr>
            <w:r w:rsidRPr="00CE39E9">
              <w:rPr>
                <w:rFonts w:ascii="Times New Roman" w:hAnsi="Times New Roman" w:cs="Times New Roman"/>
                <w:b/>
                <w:i/>
                <w:sz w:val="24"/>
                <w:szCs w:val="24"/>
                <w:lang w:val="uk-UA"/>
              </w:rPr>
              <w:t>3</w:t>
            </w:r>
          </w:p>
        </w:tc>
        <w:tc>
          <w:tcPr>
            <w:tcW w:w="562" w:type="dxa"/>
          </w:tcPr>
          <w:p w:rsidR="00D2783D" w:rsidRPr="00CE39E9" w:rsidRDefault="00D2783D" w:rsidP="00170B68">
            <w:pPr>
              <w:spacing w:after="0" w:line="240" w:lineRule="auto"/>
              <w:jc w:val="both"/>
              <w:rPr>
                <w:rFonts w:ascii="Times New Roman" w:hAnsi="Times New Roman" w:cs="Times New Roman"/>
                <w:b/>
                <w:i/>
                <w:sz w:val="24"/>
                <w:szCs w:val="24"/>
                <w:lang w:val="en-US"/>
              </w:rPr>
            </w:pPr>
          </w:p>
          <w:p w:rsidR="00D2783D" w:rsidRPr="00CE39E9" w:rsidRDefault="00D2783D" w:rsidP="00170B68">
            <w:pPr>
              <w:spacing w:after="0" w:line="240" w:lineRule="auto"/>
              <w:jc w:val="both"/>
              <w:rPr>
                <w:rFonts w:ascii="Times New Roman" w:hAnsi="Times New Roman" w:cs="Times New Roman"/>
                <w:b/>
                <w:i/>
                <w:sz w:val="24"/>
                <w:szCs w:val="24"/>
                <w:lang w:val="uk-UA"/>
              </w:rPr>
            </w:pPr>
            <w:r w:rsidRPr="00CE39E9">
              <w:rPr>
                <w:rFonts w:ascii="Times New Roman" w:hAnsi="Times New Roman" w:cs="Times New Roman"/>
                <w:b/>
                <w:i/>
                <w:sz w:val="24"/>
                <w:szCs w:val="24"/>
                <w:lang w:val="uk-UA"/>
              </w:rPr>
              <w:t>11</w:t>
            </w:r>
          </w:p>
        </w:tc>
        <w:tc>
          <w:tcPr>
            <w:tcW w:w="1287" w:type="dxa"/>
          </w:tcPr>
          <w:p w:rsidR="00D2783D" w:rsidRPr="00CE39E9" w:rsidRDefault="00D2783D" w:rsidP="00170B68">
            <w:pPr>
              <w:spacing w:after="0" w:line="240" w:lineRule="auto"/>
              <w:jc w:val="both"/>
              <w:rPr>
                <w:rFonts w:ascii="Times New Roman" w:hAnsi="Times New Roman" w:cs="Times New Roman"/>
                <w:b/>
                <w:i/>
                <w:sz w:val="24"/>
                <w:szCs w:val="24"/>
                <w:lang w:val="uk-UA"/>
              </w:rPr>
            </w:pPr>
          </w:p>
          <w:p w:rsidR="00D2783D" w:rsidRPr="00CE39E9" w:rsidRDefault="00D2783D" w:rsidP="00170B68">
            <w:pPr>
              <w:spacing w:after="0" w:line="240" w:lineRule="auto"/>
              <w:jc w:val="both"/>
              <w:rPr>
                <w:rFonts w:ascii="Times New Roman" w:hAnsi="Times New Roman" w:cs="Times New Roman"/>
                <w:b/>
                <w:i/>
                <w:sz w:val="24"/>
                <w:szCs w:val="24"/>
                <w:lang w:val="uk-UA"/>
              </w:rPr>
            </w:pPr>
            <w:r w:rsidRPr="00CE39E9">
              <w:rPr>
                <w:rFonts w:ascii="Times New Roman" w:hAnsi="Times New Roman" w:cs="Times New Roman"/>
                <w:b/>
                <w:i/>
                <w:sz w:val="24"/>
                <w:szCs w:val="24"/>
                <w:lang w:val="uk-UA"/>
              </w:rPr>
              <w:t>-</w:t>
            </w:r>
          </w:p>
        </w:tc>
        <w:tc>
          <w:tcPr>
            <w:tcW w:w="486" w:type="dxa"/>
          </w:tcPr>
          <w:p w:rsidR="00D2783D" w:rsidRPr="00CE39E9" w:rsidRDefault="00D2783D" w:rsidP="00170B68">
            <w:pPr>
              <w:spacing w:after="0" w:line="240" w:lineRule="auto"/>
              <w:jc w:val="both"/>
              <w:rPr>
                <w:rFonts w:ascii="Times New Roman" w:hAnsi="Times New Roman" w:cs="Times New Roman"/>
                <w:b/>
                <w:i/>
                <w:sz w:val="24"/>
                <w:szCs w:val="24"/>
                <w:lang w:val="uk-UA"/>
              </w:rPr>
            </w:pPr>
          </w:p>
        </w:tc>
        <w:tc>
          <w:tcPr>
            <w:tcW w:w="1259" w:type="dxa"/>
          </w:tcPr>
          <w:p w:rsidR="00D2783D" w:rsidRPr="00CE39E9" w:rsidRDefault="00D2783D" w:rsidP="00170B68">
            <w:pPr>
              <w:spacing w:after="0" w:line="240" w:lineRule="auto"/>
              <w:jc w:val="both"/>
              <w:rPr>
                <w:rFonts w:ascii="Times New Roman" w:hAnsi="Times New Roman" w:cs="Times New Roman"/>
                <w:b/>
                <w:i/>
                <w:sz w:val="24"/>
                <w:szCs w:val="24"/>
                <w:lang w:val="en-US"/>
              </w:rPr>
            </w:pPr>
          </w:p>
          <w:p w:rsidR="00D2783D" w:rsidRPr="00CE39E9" w:rsidRDefault="00D2783D" w:rsidP="00170B68">
            <w:pPr>
              <w:spacing w:after="0" w:line="240" w:lineRule="auto"/>
              <w:jc w:val="both"/>
              <w:rPr>
                <w:rFonts w:ascii="Times New Roman" w:hAnsi="Times New Roman" w:cs="Times New Roman"/>
                <w:b/>
                <w:i/>
                <w:sz w:val="24"/>
                <w:szCs w:val="24"/>
                <w:lang w:val="uk-UA"/>
              </w:rPr>
            </w:pPr>
            <w:r w:rsidRPr="00CE39E9">
              <w:rPr>
                <w:rFonts w:ascii="Times New Roman" w:hAnsi="Times New Roman" w:cs="Times New Roman"/>
                <w:b/>
                <w:i/>
                <w:sz w:val="24"/>
                <w:szCs w:val="24"/>
                <w:lang w:val="uk-UA"/>
              </w:rPr>
              <w:t>3</w:t>
            </w:r>
          </w:p>
        </w:tc>
        <w:tc>
          <w:tcPr>
            <w:tcW w:w="587" w:type="dxa"/>
          </w:tcPr>
          <w:p w:rsidR="00D2783D" w:rsidRPr="00CE39E9" w:rsidRDefault="00D2783D" w:rsidP="00170B68">
            <w:pPr>
              <w:spacing w:after="0" w:line="240" w:lineRule="auto"/>
              <w:jc w:val="both"/>
              <w:rPr>
                <w:rFonts w:ascii="Times New Roman" w:hAnsi="Times New Roman" w:cs="Times New Roman"/>
                <w:b/>
                <w:i/>
                <w:sz w:val="24"/>
                <w:szCs w:val="24"/>
                <w:lang w:val="en-US"/>
              </w:rPr>
            </w:pPr>
          </w:p>
          <w:p w:rsidR="00D2783D" w:rsidRPr="00CE39E9" w:rsidRDefault="00D2783D" w:rsidP="00170B68">
            <w:pPr>
              <w:spacing w:after="0" w:line="240" w:lineRule="auto"/>
              <w:jc w:val="both"/>
              <w:rPr>
                <w:rFonts w:ascii="Times New Roman" w:hAnsi="Times New Roman" w:cs="Times New Roman"/>
                <w:b/>
                <w:i/>
                <w:sz w:val="24"/>
                <w:szCs w:val="24"/>
                <w:lang w:val="uk-UA"/>
              </w:rPr>
            </w:pPr>
            <w:r w:rsidRPr="00CE39E9">
              <w:rPr>
                <w:rFonts w:ascii="Times New Roman" w:hAnsi="Times New Roman" w:cs="Times New Roman"/>
                <w:b/>
                <w:i/>
                <w:sz w:val="24"/>
                <w:szCs w:val="24"/>
                <w:lang w:val="uk-UA"/>
              </w:rPr>
              <w:t>11</w:t>
            </w:r>
          </w:p>
        </w:tc>
        <w:tc>
          <w:tcPr>
            <w:tcW w:w="771" w:type="dxa"/>
          </w:tcPr>
          <w:p w:rsidR="00D2783D" w:rsidRPr="00CE39E9" w:rsidRDefault="00D2783D" w:rsidP="00170B68">
            <w:pPr>
              <w:spacing w:after="0" w:line="240" w:lineRule="auto"/>
              <w:jc w:val="both"/>
              <w:rPr>
                <w:rFonts w:ascii="Times New Roman" w:hAnsi="Times New Roman" w:cs="Times New Roman"/>
                <w:b/>
                <w:i/>
                <w:sz w:val="24"/>
                <w:szCs w:val="24"/>
                <w:lang w:val="en-US"/>
              </w:rPr>
            </w:pPr>
          </w:p>
          <w:p w:rsidR="00D2783D" w:rsidRPr="00CE39E9" w:rsidRDefault="00D2783D" w:rsidP="00170B68">
            <w:pPr>
              <w:spacing w:after="0" w:line="240" w:lineRule="auto"/>
              <w:jc w:val="both"/>
              <w:rPr>
                <w:rFonts w:ascii="Times New Roman" w:hAnsi="Times New Roman" w:cs="Times New Roman"/>
                <w:b/>
                <w:i/>
                <w:sz w:val="24"/>
                <w:szCs w:val="24"/>
                <w:lang w:val="uk-UA"/>
              </w:rPr>
            </w:pPr>
            <w:r w:rsidRPr="00CE39E9">
              <w:rPr>
                <w:rFonts w:ascii="Times New Roman" w:hAnsi="Times New Roman" w:cs="Times New Roman"/>
                <w:b/>
                <w:i/>
                <w:sz w:val="24"/>
                <w:szCs w:val="24"/>
                <w:lang w:val="uk-UA"/>
              </w:rPr>
              <w:t>21</w:t>
            </w:r>
          </w:p>
        </w:tc>
        <w:tc>
          <w:tcPr>
            <w:tcW w:w="708" w:type="dxa"/>
          </w:tcPr>
          <w:p w:rsidR="00D2783D" w:rsidRPr="00CE39E9" w:rsidRDefault="00D2783D" w:rsidP="00170B68">
            <w:pPr>
              <w:spacing w:after="0" w:line="240" w:lineRule="auto"/>
              <w:jc w:val="both"/>
              <w:rPr>
                <w:rFonts w:ascii="Times New Roman" w:hAnsi="Times New Roman" w:cs="Times New Roman"/>
                <w:b/>
                <w:i/>
                <w:sz w:val="24"/>
                <w:szCs w:val="24"/>
                <w:lang w:val="uk-UA"/>
              </w:rPr>
            </w:pPr>
          </w:p>
          <w:p w:rsidR="00D2783D" w:rsidRPr="00CE39E9" w:rsidRDefault="00D2783D" w:rsidP="00170B68">
            <w:pPr>
              <w:spacing w:after="0" w:line="240" w:lineRule="auto"/>
              <w:jc w:val="both"/>
              <w:rPr>
                <w:rFonts w:ascii="Times New Roman" w:hAnsi="Times New Roman" w:cs="Times New Roman"/>
                <w:b/>
                <w:i/>
                <w:sz w:val="24"/>
                <w:szCs w:val="24"/>
                <w:lang w:val="uk-UA"/>
              </w:rPr>
            </w:pPr>
            <w:r w:rsidRPr="00CE39E9">
              <w:rPr>
                <w:rFonts w:ascii="Times New Roman" w:hAnsi="Times New Roman" w:cs="Times New Roman"/>
                <w:b/>
                <w:i/>
                <w:sz w:val="24"/>
                <w:szCs w:val="24"/>
                <w:lang w:val="uk-UA"/>
              </w:rPr>
              <w:t>78</w:t>
            </w:r>
          </w:p>
        </w:tc>
      </w:tr>
    </w:tbl>
    <w:p w:rsidR="006312D5" w:rsidRDefault="006312D5" w:rsidP="00170B68">
      <w:pPr>
        <w:spacing w:after="0" w:line="240" w:lineRule="auto"/>
        <w:jc w:val="both"/>
        <w:rPr>
          <w:rFonts w:ascii="Times New Roman" w:hAnsi="Times New Roman" w:cs="Times New Roman"/>
          <w:b/>
          <w:i/>
          <w:sz w:val="24"/>
          <w:szCs w:val="24"/>
          <w:lang w:val="uk-UA"/>
        </w:rPr>
      </w:pPr>
    </w:p>
    <w:p w:rsidR="006312D5" w:rsidRDefault="006312D5" w:rsidP="00170B68">
      <w:pPr>
        <w:spacing w:after="0" w:line="240" w:lineRule="auto"/>
        <w:jc w:val="both"/>
        <w:rPr>
          <w:rFonts w:ascii="Times New Roman" w:hAnsi="Times New Roman" w:cs="Times New Roman"/>
          <w:b/>
          <w:i/>
          <w:sz w:val="24"/>
          <w:szCs w:val="24"/>
          <w:lang w:val="uk-UA"/>
        </w:rPr>
      </w:pPr>
    </w:p>
    <w:p w:rsidR="006312D5" w:rsidRDefault="006312D5" w:rsidP="00170B68">
      <w:pPr>
        <w:spacing w:after="0" w:line="240" w:lineRule="auto"/>
        <w:jc w:val="both"/>
        <w:rPr>
          <w:rFonts w:ascii="Times New Roman" w:hAnsi="Times New Roman" w:cs="Times New Roman"/>
          <w:b/>
          <w:i/>
          <w:sz w:val="24"/>
          <w:szCs w:val="24"/>
          <w:lang w:val="uk-UA"/>
        </w:rPr>
      </w:pPr>
    </w:p>
    <w:p w:rsidR="006312D5" w:rsidRDefault="006312D5" w:rsidP="00170B68">
      <w:pPr>
        <w:spacing w:after="0" w:line="240" w:lineRule="auto"/>
        <w:jc w:val="both"/>
        <w:rPr>
          <w:rFonts w:ascii="Times New Roman" w:hAnsi="Times New Roman" w:cs="Times New Roman"/>
          <w:b/>
          <w:i/>
          <w:sz w:val="24"/>
          <w:szCs w:val="24"/>
          <w:lang w:val="uk-UA"/>
        </w:rPr>
      </w:pPr>
    </w:p>
    <w:p w:rsidR="006312D5" w:rsidRDefault="006312D5" w:rsidP="00170B68">
      <w:pPr>
        <w:spacing w:after="0" w:line="240" w:lineRule="auto"/>
        <w:jc w:val="both"/>
        <w:rPr>
          <w:rFonts w:ascii="Times New Roman" w:hAnsi="Times New Roman" w:cs="Times New Roman"/>
          <w:b/>
          <w:i/>
          <w:sz w:val="24"/>
          <w:szCs w:val="24"/>
          <w:lang w:val="uk-UA"/>
        </w:rPr>
      </w:pPr>
    </w:p>
    <w:p w:rsidR="006312D5" w:rsidRDefault="006312D5" w:rsidP="00170B68">
      <w:pPr>
        <w:spacing w:after="0" w:line="240" w:lineRule="auto"/>
        <w:jc w:val="both"/>
        <w:rPr>
          <w:rFonts w:ascii="Times New Roman" w:hAnsi="Times New Roman" w:cs="Times New Roman"/>
          <w:b/>
          <w:i/>
          <w:sz w:val="24"/>
          <w:szCs w:val="24"/>
          <w:lang w:val="uk-UA"/>
        </w:rPr>
      </w:pPr>
    </w:p>
    <w:p w:rsidR="006312D5" w:rsidRDefault="006312D5" w:rsidP="00170B68">
      <w:pPr>
        <w:spacing w:after="0" w:line="240" w:lineRule="auto"/>
        <w:jc w:val="both"/>
        <w:rPr>
          <w:rFonts w:ascii="Times New Roman" w:hAnsi="Times New Roman" w:cs="Times New Roman"/>
          <w:b/>
          <w:i/>
          <w:sz w:val="24"/>
          <w:szCs w:val="24"/>
          <w:lang w:val="uk-UA"/>
        </w:rPr>
      </w:pPr>
    </w:p>
    <w:p w:rsidR="006312D5" w:rsidRDefault="006312D5" w:rsidP="00170B68">
      <w:pPr>
        <w:spacing w:after="0" w:line="240" w:lineRule="auto"/>
        <w:jc w:val="both"/>
        <w:rPr>
          <w:rFonts w:ascii="Times New Roman" w:hAnsi="Times New Roman" w:cs="Times New Roman"/>
          <w:b/>
          <w:i/>
          <w:sz w:val="24"/>
          <w:szCs w:val="24"/>
          <w:lang w:val="uk-UA"/>
        </w:rPr>
      </w:pPr>
    </w:p>
    <w:p w:rsidR="006312D5" w:rsidRDefault="006312D5" w:rsidP="00170B68">
      <w:pPr>
        <w:spacing w:after="0" w:line="240" w:lineRule="auto"/>
        <w:jc w:val="both"/>
        <w:rPr>
          <w:rFonts w:ascii="Times New Roman" w:hAnsi="Times New Roman" w:cs="Times New Roman"/>
          <w:b/>
          <w:i/>
          <w:sz w:val="24"/>
          <w:szCs w:val="24"/>
          <w:lang w:val="uk-UA"/>
        </w:rPr>
      </w:pPr>
    </w:p>
    <w:p w:rsidR="006312D5" w:rsidRDefault="006312D5" w:rsidP="00170B68">
      <w:pPr>
        <w:spacing w:after="0" w:line="240" w:lineRule="auto"/>
        <w:jc w:val="both"/>
        <w:rPr>
          <w:rFonts w:ascii="Times New Roman" w:hAnsi="Times New Roman" w:cs="Times New Roman"/>
          <w:b/>
          <w:i/>
          <w:sz w:val="24"/>
          <w:szCs w:val="24"/>
          <w:lang w:val="uk-UA"/>
        </w:rPr>
      </w:pPr>
    </w:p>
    <w:p w:rsidR="006312D5" w:rsidRPr="00D23944" w:rsidRDefault="006312D5" w:rsidP="00170B68">
      <w:pPr>
        <w:spacing w:after="0" w:line="240" w:lineRule="auto"/>
        <w:jc w:val="both"/>
        <w:rPr>
          <w:rFonts w:ascii="Times New Roman" w:hAnsi="Times New Roman" w:cs="Times New Roman"/>
          <w:sz w:val="20"/>
          <w:szCs w:val="20"/>
          <w:lang w:val="uk-UA"/>
        </w:rPr>
      </w:pPr>
    </w:p>
    <w:sectPr w:rsidR="006312D5" w:rsidRPr="00D23944" w:rsidSect="00EF6AB0">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DEC150C"/>
    <w:lvl w:ilvl="0">
      <w:numFmt w:val="bullet"/>
      <w:lvlText w:val="*"/>
      <w:lvlJc w:val="left"/>
    </w:lvl>
  </w:abstractNum>
  <w:abstractNum w:abstractNumId="1">
    <w:nsid w:val="07AB5E38"/>
    <w:multiLevelType w:val="multilevel"/>
    <w:tmpl w:val="BE34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EE3499"/>
    <w:multiLevelType w:val="hybridMultilevel"/>
    <w:tmpl w:val="77DC9DBC"/>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0053519"/>
    <w:multiLevelType w:val="multilevel"/>
    <w:tmpl w:val="D5FE05F4"/>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nsid w:val="1FB75818"/>
    <w:multiLevelType w:val="hybridMultilevel"/>
    <w:tmpl w:val="D0C236F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28184D34"/>
    <w:multiLevelType w:val="hybridMultilevel"/>
    <w:tmpl w:val="F634B3A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33B61395"/>
    <w:multiLevelType w:val="hybridMultilevel"/>
    <w:tmpl w:val="E9889E4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E555FD0"/>
    <w:multiLevelType w:val="hybridMultilevel"/>
    <w:tmpl w:val="29782348"/>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8">
    <w:nsid w:val="53F8099D"/>
    <w:multiLevelType w:val="hybridMultilevel"/>
    <w:tmpl w:val="7D828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A97714"/>
    <w:multiLevelType w:val="hybridMultilevel"/>
    <w:tmpl w:val="2CCC1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7D305B3"/>
    <w:multiLevelType w:val="multilevel"/>
    <w:tmpl w:val="88BC3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4666F4"/>
    <w:multiLevelType w:val="hybridMultilevel"/>
    <w:tmpl w:val="9E40932C"/>
    <w:lvl w:ilvl="0" w:tplc="53D2F81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32D7F38"/>
    <w:multiLevelType w:val="hybridMultilevel"/>
    <w:tmpl w:val="A4FAB660"/>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3">
    <w:nsid w:val="78885ACD"/>
    <w:multiLevelType w:val="hybridMultilevel"/>
    <w:tmpl w:val="8A28C264"/>
    <w:lvl w:ilvl="0" w:tplc="D78EE57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
  </w:num>
  <w:num w:numId="7">
    <w:abstractNumId w:val="5"/>
  </w:num>
  <w:num w:numId="8">
    <w:abstractNumId w:val="4"/>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lvlOverride w:ilvl="0">
      <w:lvl w:ilvl="0">
        <w:start w:val="65535"/>
        <w:numFmt w:val="bullet"/>
        <w:lvlText w:val="•"/>
        <w:legacy w:legacy="1" w:legacySpace="0" w:legacyIndent="192"/>
        <w:lvlJc w:val="left"/>
        <w:rPr>
          <w:rFonts w:ascii="Bookman Old Style" w:hAnsi="Bookman Old Style" w:hint="default"/>
        </w:rPr>
      </w:lvl>
    </w:lvlOverride>
  </w:num>
  <w:num w:numId="12">
    <w:abstractNumId w:val="7"/>
  </w:num>
  <w:num w:numId="13">
    <w:abstractNumId w:val="1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useFELayout/>
  </w:compat>
  <w:rsids>
    <w:rsidRoot w:val="008F384A"/>
    <w:rsid w:val="00170B68"/>
    <w:rsid w:val="003A3363"/>
    <w:rsid w:val="006312D5"/>
    <w:rsid w:val="008F384A"/>
    <w:rsid w:val="009614C4"/>
    <w:rsid w:val="009D3334"/>
    <w:rsid w:val="00D23944"/>
    <w:rsid w:val="00D2783D"/>
    <w:rsid w:val="00E43D18"/>
    <w:rsid w:val="00EF52BE"/>
    <w:rsid w:val="00EF6AB0"/>
    <w:rsid w:val="00F720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0A9"/>
  </w:style>
  <w:style w:type="paragraph" w:styleId="1">
    <w:name w:val="heading 1"/>
    <w:basedOn w:val="a"/>
    <w:next w:val="a"/>
    <w:link w:val="10"/>
    <w:uiPriority w:val="9"/>
    <w:qFormat/>
    <w:rsid w:val="003A33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A33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3A336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8F384A"/>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8F384A"/>
    <w:rPr>
      <w:rFonts w:ascii="Times New Roman" w:eastAsia="Times New Roman" w:hAnsi="Times New Roman" w:cs="Times New Roman"/>
      <w:b/>
      <w:bCs/>
      <w:i/>
      <w:iCs/>
      <w:sz w:val="26"/>
      <w:szCs w:val="26"/>
    </w:rPr>
  </w:style>
  <w:style w:type="paragraph" w:styleId="a3">
    <w:name w:val="Body Text"/>
    <w:basedOn w:val="a"/>
    <w:link w:val="a4"/>
    <w:unhideWhenUsed/>
    <w:rsid w:val="008F384A"/>
    <w:pPr>
      <w:tabs>
        <w:tab w:val="decimal" w:pos="7938"/>
      </w:tabs>
      <w:spacing w:after="0" w:line="240" w:lineRule="auto"/>
      <w:ind w:right="567"/>
      <w:jc w:val="both"/>
    </w:pPr>
    <w:rPr>
      <w:rFonts w:ascii="Times New Roman" w:eastAsia="Times New Roman" w:hAnsi="Times New Roman" w:cs="Times New Roman"/>
      <w:sz w:val="24"/>
      <w:szCs w:val="20"/>
      <w:lang w:val="uk-UA"/>
    </w:rPr>
  </w:style>
  <w:style w:type="character" w:customStyle="1" w:styleId="a4">
    <w:name w:val="Основной текст Знак"/>
    <w:basedOn w:val="a0"/>
    <w:link w:val="a3"/>
    <w:rsid w:val="008F384A"/>
    <w:rPr>
      <w:rFonts w:ascii="Times New Roman" w:eastAsia="Times New Roman" w:hAnsi="Times New Roman" w:cs="Times New Roman"/>
      <w:sz w:val="24"/>
      <w:szCs w:val="20"/>
      <w:lang w:val="uk-UA"/>
    </w:rPr>
  </w:style>
  <w:style w:type="paragraph" w:styleId="a5">
    <w:name w:val="Body Text Indent"/>
    <w:basedOn w:val="a"/>
    <w:link w:val="a6"/>
    <w:uiPriority w:val="99"/>
    <w:unhideWhenUsed/>
    <w:rsid w:val="008F384A"/>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rsid w:val="008F384A"/>
    <w:rPr>
      <w:rFonts w:ascii="Times New Roman" w:eastAsia="Times New Roman" w:hAnsi="Times New Roman" w:cs="Times New Roman"/>
      <w:sz w:val="24"/>
      <w:szCs w:val="24"/>
    </w:rPr>
  </w:style>
  <w:style w:type="paragraph" w:styleId="a7">
    <w:name w:val="List Paragraph"/>
    <w:basedOn w:val="a"/>
    <w:uiPriority w:val="34"/>
    <w:qFormat/>
    <w:rsid w:val="008F384A"/>
    <w:pPr>
      <w:ind w:left="720"/>
      <w:contextualSpacing/>
    </w:pPr>
  </w:style>
  <w:style w:type="table" w:styleId="a8">
    <w:name w:val="Table Grid"/>
    <w:basedOn w:val="a1"/>
    <w:uiPriority w:val="59"/>
    <w:rsid w:val="008F38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enter">
    <w:name w:val="center"/>
    <w:basedOn w:val="a"/>
    <w:rsid w:val="008F38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ue">
    <w:name w:val="blue"/>
    <w:basedOn w:val="a0"/>
    <w:rsid w:val="008F384A"/>
  </w:style>
  <w:style w:type="paragraph" w:styleId="21">
    <w:name w:val="Body Text 2"/>
    <w:basedOn w:val="a"/>
    <w:link w:val="22"/>
    <w:uiPriority w:val="99"/>
    <w:semiHidden/>
    <w:unhideWhenUsed/>
    <w:rsid w:val="00EF6AB0"/>
    <w:pPr>
      <w:spacing w:after="120" w:line="480" w:lineRule="auto"/>
    </w:pPr>
  </w:style>
  <w:style w:type="character" w:customStyle="1" w:styleId="22">
    <w:name w:val="Основной текст 2 Знак"/>
    <w:basedOn w:val="a0"/>
    <w:link w:val="21"/>
    <w:uiPriority w:val="99"/>
    <w:semiHidden/>
    <w:rsid w:val="00EF6AB0"/>
  </w:style>
  <w:style w:type="paragraph" w:styleId="a9">
    <w:name w:val="No Spacing"/>
    <w:link w:val="aa"/>
    <w:uiPriority w:val="1"/>
    <w:qFormat/>
    <w:rsid w:val="00EF6AB0"/>
    <w:pPr>
      <w:spacing w:after="0" w:line="240" w:lineRule="auto"/>
    </w:pPr>
    <w:rPr>
      <w:rFonts w:eastAsiaTheme="minorHAnsi"/>
      <w:lang w:eastAsia="en-US"/>
    </w:rPr>
  </w:style>
  <w:style w:type="paragraph" w:customStyle="1" w:styleId="ab">
    <w:name w:val="Базовый"/>
    <w:rsid w:val="00EF6AB0"/>
    <w:pPr>
      <w:tabs>
        <w:tab w:val="left" w:pos="708"/>
      </w:tabs>
      <w:suppressAutoHyphens/>
      <w:spacing w:after="0" w:line="100" w:lineRule="atLeast"/>
    </w:pPr>
    <w:rPr>
      <w:rFonts w:ascii="Times New Roman" w:eastAsia="Times New Roman" w:hAnsi="Times New Roman" w:cs="Times New Roman"/>
      <w:sz w:val="24"/>
      <w:szCs w:val="24"/>
      <w:lang w:val="uk-UA"/>
    </w:rPr>
  </w:style>
  <w:style w:type="character" w:customStyle="1" w:styleId="aa">
    <w:name w:val="Без интервала Знак"/>
    <w:basedOn w:val="a0"/>
    <w:link w:val="a9"/>
    <w:uiPriority w:val="1"/>
    <w:rsid w:val="00EF6AB0"/>
    <w:rPr>
      <w:rFonts w:eastAsiaTheme="minorHAnsi"/>
      <w:lang w:eastAsia="en-US"/>
    </w:rPr>
  </w:style>
  <w:style w:type="character" w:customStyle="1" w:styleId="10">
    <w:name w:val="Заголовок 1 Знак"/>
    <w:basedOn w:val="a0"/>
    <w:link w:val="1"/>
    <w:uiPriority w:val="9"/>
    <w:rsid w:val="003A336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A3363"/>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3A3363"/>
    <w:rPr>
      <w:rFonts w:asciiTheme="majorHAnsi" w:eastAsiaTheme="majorEastAsia" w:hAnsiTheme="majorHAnsi" w:cstheme="majorBidi"/>
      <w:b/>
      <w:bCs/>
      <w:i/>
      <w:iCs/>
      <w:color w:val="4F81BD" w:themeColor="accent1"/>
    </w:rPr>
  </w:style>
  <w:style w:type="paragraph" w:customStyle="1" w:styleId="Style6">
    <w:name w:val="Style6"/>
    <w:basedOn w:val="a"/>
    <w:uiPriority w:val="99"/>
    <w:rsid w:val="003A3363"/>
    <w:pPr>
      <w:widowControl w:val="0"/>
      <w:autoSpaceDE w:val="0"/>
      <w:autoSpaceDN w:val="0"/>
      <w:adjustRightInd w:val="0"/>
      <w:spacing w:after="0" w:line="207" w:lineRule="exact"/>
      <w:ind w:firstLine="931"/>
      <w:jc w:val="both"/>
    </w:pPr>
    <w:rPr>
      <w:rFonts w:ascii="Consolas" w:hAnsi="Consolas"/>
      <w:sz w:val="24"/>
      <w:szCs w:val="24"/>
    </w:rPr>
  </w:style>
  <w:style w:type="paragraph" w:customStyle="1" w:styleId="Style3">
    <w:name w:val="Style3"/>
    <w:basedOn w:val="a"/>
    <w:uiPriority w:val="99"/>
    <w:rsid w:val="003A3363"/>
    <w:pPr>
      <w:widowControl w:val="0"/>
      <w:autoSpaceDE w:val="0"/>
      <w:autoSpaceDN w:val="0"/>
      <w:adjustRightInd w:val="0"/>
      <w:spacing w:after="0" w:line="240" w:lineRule="exact"/>
      <w:ind w:firstLine="317"/>
      <w:jc w:val="both"/>
    </w:pPr>
    <w:rPr>
      <w:rFonts w:ascii="Century Schoolbook" w:hAnsi="Century Schoolbook"/>
      <w:sz w:val="24"/>
      <w:szCs w:val="24"/>
    </w:rPr>
  </w:style>
  <w:style w:type="character" w:customStyle="1" w:styleId="FontStyle13">
    <w:name w:val="Font Style13"/>
    <w:basedOn w:val="a0"/>
    <w:uiPriority w:val="99"/>
    <w:rsid w:val="003A3363"/>
    <w:rPr>
      <w:rFonts w:ascii="Century Schoolbook" w:hAnsi="Century Schoolbook" w:cs="Century Schoolbook" w:hint="default"/>
      <w:sz w:val="18"/>
      <w:szCs w:val="18"/>
    </w:rPr>
  </w:style>
  <w:style w:type="paragraph" w:customStyle="1" w:styleId="Style2">
    <w:name w:val="Style2"/>
    <w:basedOn w:val="a"/>
    <w:rsid w:val="003A3363"/>
    <w:pPr>
      <w:widowControl w:val="0"/>
      <w:autoSpaceDE w:val="0"/>
      <w:autoSpaceDN w:val="0"/>
      <w:adjustRightInd w:val="0"/>
      <w:spacing w:after="0" w:line="242" w:lineRule="exact"/>
      <w:ind w:firstLine="322"/>
      <w:jc w:val="both"/>
    </w:pPr>
    <w:rPr>
      <w:rFonts w:ascii="Century Schoolbook" w:hAnsi="Century Schoolbook"/>
      <w:sz w:val="24"/>
      <w:szCs w:val="24"/>
    </w:rPr>
  </w:style>
  <w:style w:type="character" w:customStyle="1" w:styleId="FontStyle11">
    <w:name w:val="Font Style11"/>
    <w:basedOn w:val="a0"/>
    <w:uiPriority w:val="99"/>
    <w:rsid w:val="003A3363"/>
    <w:rPr>
      <w:rFonts w:ascii="Times New Roman" w:hAnsi="Times New Roman" w:cs="Times New Roman"/>
      <w:b/>
      <w:bCs/>
      <w:spacing w:val="-10"/>
      <w:sz w:val="24"/>
      <w:szCs w:val="24"/>
    </w:rPr>
  </w:style>
  <w:style w:type="character" w:customStyle="1" w:styleId="FontStyle19">
    <w:name w:val="Font Style19"/>
    <w:basedOn w:val="a0"/>
    <w:rsid w:val="003A3363"/>
    <w:rPr>
      <w:rFonts w:ascii="Franklin Gothic Medium" w:hAnsi="Franklin Gothic Medium" w:cs="Franklin Gothic Medium" w:hint="default"/>
      <w:sz w:val="18"/>
      <w:szCs w:val="18"/>
    </w:rPr>
  </w:style>
  <w:style w:type="character" w:styleId="ac">
    <w:name w:val="Strong"/>
    <w:basedOn w:val="a0"/>
    <w:uiPriority w:val="22"/>
    <w:qFormat/>
    <w:rsid w:val="003A3363"/>
    <w:rPr>
      <w:b/>
      <w:bCs/>
    </w:rPr>
  </w:style>
  <w:style w:type="character" w:customStyle="1" w:styleId="FontStyle31">
    <w:name w:val="Font Style31"/>
    <w:basedOn w:val="a0"/>
    <w:uiPriority w:val="99"/>
    <w:rsid w:val="003A3363"/>
    <w:rPr>
      <w:rFonts w:ascii="Arial" w:hAnsi="Arial" w:cs="Arial"/>
      <w:b/>
      <w:bCs/>
      <w:sz w:val="22"/>
      <w:szCs w:val="22"/>
    </w:rPr>
  </w:style>
  <w:style w:type="character" w:customStyle="1" w:styleId="6">
    <w:name w:val="Основной текст (6)_"/>
    <w:basedOn w:val="a0"/>
    <w:link w:val="60"/>
    <w:rsid w:val="003A3363"/>
    <w:rPr>
      <w:rFonts w:ascii="Times New Roman" w:hAnsi="Times New Roman"/>
      <w:spacing w:val="5"/>
      <w:shd w:val="clear" w:color="auto" w:fill="FFFFFF"/>
    </w:rPr>
  </w:style>
  <w:style w:type="paragraph" w:customStyle="1" w:styleId="60">
    <w:name w:val="Основной текст (6)"/>
    <w:basedOn w:val="a"/>
    <w:link w:val="6"/>
    <w:rsid w:val="003A3363"/>
    <w:pPr>
      <w:shd w:val="clear" w:color="auto" w:fill="FFFFFF"/>
      <w:spacing w:after="0" w:line="278" w:lineRule="exact"/>
    </w:pPr>
    <w:rPr>
      <w:rFonts w:ascii="Times New Roman" w:hAnsi="Times New Roman"/>
      <w:spacing w:val="5"/>
    </w:rPr>
  </w:style>
  <w:style w:type="paragraph" w:styleId="ad">
    <w:name w:val="Normal (Web)"/>
    <w:basedOn w:val="a"/>
    <w:uiPriority w:val="99"/>
    <w:unhideWhenUsed/>
    <w:rsid w:val="003A3363"/>
    <w:pPr>
      <w:spacing w:before="100" w:beforeAutospacing="1" w:after="100" w:afterAutospacing="1" w:line="240" w:lineRule="auto"/>
    </w:pPr>
    <w:rPr>
      <w:rFonts w:ascii="Times New Roman" w:hAnsi="Times New Roman" w:cs="Times New Roman"/>
      <w:sz w:val="24"/>
      <w:szCs w:val="24"/>
    </w:rPr>
  </w:style>
  <w:style w:type="character" w:customStyle="1" w:styleId="ae">
    <w:name w:val="Основной текст_"/>
    <w:basedOn w:val="a0"/>
    <w:link w:val="11"/>
    <w:locked/>
    <w:rsid w:val="003A3363"/>
    <w:rPr>
      <w:sz w:val="19"/>
      <w:szCs w:val="19"/>
      <w:shd w:val="clear" w:color="auto" w:fill="FFFFFF"/>
    </w:rPr>
  </w:style>
  <w:style w:type="paragraph" w:customStyle="1" w:styleId="11">
    <w:name w:val="Основной текст1"/>
    <w:basedOn w:val="a"/>
    <w:link w:val="ae"/>
    <w:rsid w:val="003A3363"/>
    <w:pPr>
      <w:shd w:val="clear" w:color="auto" w:fill="FFFFFF"/>
      <w:spacing w:after="0" w:line="112" w:lineRule="exact"/>
      <w:jc w:val="both"/>
    </w:pPr>
    <w:rPr>
      <w:sz w:val="19"/>
      <w:szCs w:val="19"/>
    </w:rPr>
  </w:style>
  <w:style w:type="paragraph" w:styleId="af">
    <w:name w:val="Balloon Text"/>
    <w:basedOn w:val="a"/>
    <w:link w:val="af0"/>
    <w:uiPriority w:val="99"/>
    <w:semiHidden/>
    <w:unhideWhenUsed/>
    <w:rsid w:val="003A336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A3363"/>
    <w:rPr>
      <w:rFonts w:ascii="Tahoma" w:hAnsi="Tahoma" w:cs="Tahoma"/>
      <w:sz w:val="16"/>
      <w:szCs w:val="16"/>
    </w:rPr>
  </w:style>
  <w:style w:type="paragraph" w:customStyle="1" w:styleId="Style4">
    <w:name w:val="Style4"/>
    <w:basedOn w:val="a"/>
    <w:uiPriority w:val="99"/>
    <w:rsid w:val="00D23944"/>
    <w:pPr>
      <w:widowControl w:val="0"/>
      <w:autoSpaceDE w:val="0"/>
      <w:autoSpaceDN w:val="0"/>
      <w:adjustRightInd w:val="0"/>
      <w:spacing w:after="0" w:line="240" w:lineRule="auto"/>
    </w:pPr>
    <w:rPr>
      <w:rFonts w:ascii="Century Schoolbook" w:hAnsi="Century Schoolbook"/>
      <w:sz w:val="24"/>
      <w:szCs w:val="24"/>
    </w:rPr>
  </w:style>
  <w:style w:type="paragraph" w:customStyle="1" w:styleId="Style5">
    <w:name w:val="Style5"/>
    <w:basedOn w:val="a"/>
    <w:uiPriority w:val="99"/>
    <w:rsid w:val="00D23944"/>
    <w:pPr>
      <w:widowControl w:val="0"/>
      <w:autoSpaceDE w:val="0"/>
      <w:autoSpaceDN w:val="0"/>
      <w:adjustRightInd w:val="0"/>
      <w:spacing w:after="0" w:line="235" w:lineRule="exact"/>
      <w:ind w:firstLine="245"/>
      <w:jc w:val="both"/>
    </w:pPr>
    <w:rPr>
      <w:rFonts w:ascii="Century Schoolbook" w:hAnsi="Century Schoolbook"/>
      <w:sz w:val="24"/>
      <w:szCs w:val="24"/>
    </w:rPr>
  </w:style>
  <w:style w:type="paragraph" w:styleId="af1">
    <w:name w:val="Title"/>
    <w:basedOn w:val="a"/>
    <w:link w:val="af2"/>
    <w:qFormat/>
    <w:rsid w:val="006312D5"/>
    <w:pPr>
      <w:spacing w:after="0" w:line="240" w:lineRule="auto"/>
      <w:jc w:val="center"/>
    </w:pPr>
    <w:rPr>
      <w:rFonts w:ascii="Comic Sans MS" w:eastAsia="Times New Roman" w:hAnsi="Comic Sans MS" w:cs="Times New Roman"/>
      <w:b/>
      <w:kern w:val="28"/>
      <w:sz w:val="32"/>
      <w:szCs w:val="20"/>
      <w:lang w:val="uk-UA"/>
    </w:rPr>
  </w:style>
  <w:style w:type="character" w:customStyle="1" w:styleId="af2">
    <w:name w:val="Название Знак"/>
    <w:basedOn w:val="a0"/>
    <w:link w:val="af1"/>
    <w:rsid w:val="006312D5"/>
    <w:rPr>
      <w:rFonts w:ascii="Comic Sans MS" w:eastAsia="Times New Roman" w:hAnsi="Comic Sans MS" w:cs="Times New Roman"/>
      <w:b/>
      <w:kern w:val="28"/>
      <w:sz w:val="32"/>
      <w:szCs w:val="20"/>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chart" Target="charts/chart14.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chart" Target="charts/chart13.xml"/><Relationship Id="rId2" Type="http://schemas.openxmlformats.org/officeDocument/2006/relationships/styles" Target="styles.xml"/><Relationship Id="rId16" Type="http://schemas.openxmlformats.org/officeDocument/2006/relationships/chart" Target="charts/chart1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chart" Target="charts/chart11.xml"/><Relationship Id="rId10" Type="http://schemas.openxmlformats.org/officeDocument/2006/relationships/chart" Target="charts/chart6.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9.0120655821977064E-2"/>
          <c:y val="0.57068834137668267"/>
          <c:w val="0.90987934417802363"/>
          <c:h val="0.30377377021421315"/>
        </c:manualLayout>
      </c:layout>
      <c:ofPieChart>
        <c:ofPieType val="pie"/>
        <c:varyColors val="1"/>
        <c:ser>
          <c:idx val="0"/>
          <c:order val="0"/>
          <c:tx>
            <c:strRef>
              <c:f>Лист1!$B$1</c:f>
              <c:strCache>
                <c:ptCount val="1"/>
                <c:pt idx="0">
                  <c:v>Ряд 1</c:v>
                </c:pt>
              </c:strCache>
            </c:strRef>
          </c:tx>
          <c:cat>
            <c:strRef>
              <c:f>Лист1!$A$2:$A$6</c:f>
              <c:strCache>
                <c:ptCount val="5"/>
                <c:pt idx="0">
                  <c:v>Всього педагогічних працівників</c:v>
                </c:pt>
                <c:pt idx="1">
                  <c:v>вища освіта</c:v>
                </c:pt>
                <c:pt idx="2">
                  <c:v>Спеціаліст вищої категорії</c:v>
                </c:pt>
                <c:pt idx="3">
                  <c:v>Спеціаліст другої категорії</c:v>
                </c:pt>
                <c:pt idx="4">
                  <c:v>Спеціаліст</c:v>
                </c:pt>
              </c:strCache>
            </c:strRef>
          </c:cat>
          <c:val>
            <c:numRef>
              <c:f>Лист1!$B$2:$B$6</c:f>
              <c:numCache>
                <c:formatCode>General</c:formatCode>
                <c:ptCount val="5"/>
                <c:pt idx="0">
                  <c:v>27</c:v>
                </c:pt>
                <c:pt idx="1">
                  <c:v>15</c:v>
                </c:pt>
                <c:pt idx="2">
                  <c:v>3</c:v>
                </c:pt>
                <c:pt idx="3">
                  <c:v>3</c:v>
                </c:pt>
                <c:pt idx="4">
                  <c:v>21</c:v>
                </c:pt>
              </c:numCache>
            </c:numRef>
          </c:val>
        </c:ser>
        <c:ser>
          <c:idx val="1"/>
          <c:order val="1"/>
          <c:tx>
            <c:strRef>
              <c:f>Лист1!$C$1</c:f>
              <c:strCache>
                <c:ptCount val="1"/>
                <c:pt idx="0">
                  <c:v>Столбец2</c:v>
                </c:pt>
              </c:strCache>
            </c:strRef>
          </c:tx>
          <c:cat>
            <c:strRef>
              <c:f>Лист1!$A$2:$A$6</c:f>
              <c:strCache>
                <c:ptCount val="5"/>
                <c:pt idx="0">
                  <c:v>Всього педагогічних працівників</c:v>
                </c:pt>
                <c:pt idx="1">
                  <c:v>вища освіта</c:v>
                </c:pt>
                <c:pt idx="2">
                  <c:v>Спеціаліст вищої категорії</c:v>
                </c:pt>
                <c:pt idx="3">
                  <c:v>Спеціаліст другої категорії</c:v>
                </c:pt>
                <c:pt idx="4">
                  <c:v>Спеціаліст</c:v>
                </c:pt>
              </c:strCache>
            </c:strRef>
          </c:cat>
          <c:val>
            <c:numRef>
              <c:f>Лист1!$C$2:$C$6</c:f>
              <c:numCache>
                <c:formatCode>General</c:formatCode>
                <c:ptCount val="5"/>
              </c:numCache>
            </c:numRef>
          </c:val>
        </c:ser>
        <c:ser>
          <c:idx val="2"/>
          <c:order val="2"/>
          <c:tx>
            <c:strRef>
              <c:f>Лист1!$D$1</c:f>
              <c:strCache>
                <c:ptCount val="1"/>
                <c:pt idx="0">
                  <c:v>Столбец1</c:v>
                </c:pt>
              </c:strCache>
            </c:strRef>
          </c:tx>
          <c:cat>
            <c:strRef>
              <c:f>Лист1!$A$2:$A$6</c:f>
              <c:strCache>
                <c:ptCount val="5"/>
                <c:pt idx="0">
                  <c:v>Всього педагогічних працівників</c:v>
                </c:pt>
                <c:pt idx="1">
                  <c:v>вища освіта</c:v>
                </c:pt>
                <c:pt idx="2">
                  <c:v>Спеціаліст вищої категорії</c:v>
                </c:pt>
                <c:pt idx="3">
                  <c:v>Спеціаліст другої категорії</c:v>
                </c:pt>
                <c:pt idx="4">
                  <c:v>Спеціаліст</c:v>
                </c:pt>
              </c:strCache>
            </c:strRef>
          </c:cat>
          <c:val>
            <c:numRef>
              <c:f>Лист1!$D$2:$D$6</c:f>
              <c:numCache>
                <c:formatCode>General</c:formatCode>
                <c:ptCount val="5"/>
              </c:numCache>
            </c:numRef>
          </c:val>
        </c:ser>
        <c:dLbls>
          <c:showPercent val="1"/>
        </c:dLbls>
        <c:gapWidth val="95"/>
        <c:secondPieSize val="75"/>
        <c:serLines/>
      </c:ofPieChart>
    </c:plotArea>
    <c:legend>
      <c:legendPos val="t"/>
      <c:spPr>
        <a:solidFill>
          <a:srgbClr val="FFFF00"/>
        </a:solidFill>
        <a:ln w="57150"/>
      </c:spPr>
    </c:legend>
    <c:plotVisOnly val="1"/>
  </c:chart>
  <c:spPr>
    <a:solidFill>
      <a:schemeClr val="tx2">
        <a:lumMod val="40000"/>
        <a:lumOff val="60000"/>
      </a:schemeClr>
    </a:solidFill>
    <a:ln w="57150"/>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високий рівень</c:v>
                </c:pt>
              </c:strCache>
            </c:strRef>
          </c:tx>
          <c:cat>
            <c:strRef>
              <c:f>Лист1!$A$2:$A$6</c:f>
              <c:strCache>
                <c:ptCount val="5"/>
                <c:pt idx="0">
                  <c:v>семінари</c:v>
                </c:pt>
                <c:pt idx="1">
                  <c:v>семінари-практикуми</c:v>
                </c:pt>
                <c:pt idx="2">
                  <c:v>педради</c:v>
                </c:pt>
                <c:pt idx="3">
                  <c:v>консультації</c:v>
                </c:pt>
                <c:pt idx="4">
                  <c:v>відкриті покази</c:v>
                </c:pt>
              </c:strCache>
            </c:strRef>
          </c:cat>
          <c:val>
            <c:numRef>
              <c:f>Лист1!$B$2:$B$6</c:f>
              <c:numCache>
                <c:formatCode>General</c:formatCode>
                <c:ptCount val="5"/>
                <c:pt idx="0">
                  <c:v>12</c:v>
                </c:pt>
                <c:pt idx="1">
                  <c:v>8</c:v>
                </c:pt>
                <c:pt idx="2">
                  <c:v>12</c:v>
                </c:pt>
                <c:pt idx="3">
                  <c:v>12</c:v>
                </c:pt>
                <c:pt idx="4">
                  <c:v>10</c:v>
                </c:pt>
              </c:numCache>
            </c:numRef>
          </c:val>
        </c:ser>
        <c:ser>
          <c:idx val="1"/>
          <c:order val="1"/>
          <c:tx>
            <c:strRef>
              <c:f>Лист1!$C$1</c:f>
              <c:strCache>
                <c:ptCount val="1"/>
                <c:pt idx="0">
                  <c:v>дуже високий</c:v>
                </c:pt>
              </c:strCache>
            </c:strRef>
          </c:tx>
          <c:cat>
            <c:strRef>
              <c:f>Лист1!$A$2:$A$6</c:f>
              <c:strCache>
                <c:ptCount val="5"/>
                <c:pt idx="0">
                  <c:v>семінари</c:v>
                </c:pt>
                <c:pt idx="1">
                  <c:v>семінари-практикуми</c:v>
                </c:pt>
                <c:pt idx="2">
                  <c:v>педради</c:v>
                </c:pt>
                <c:pt idx="3">
                  <c:v>консультації</c:v>
                </c:pt>
                <c:pt idx="4">
                  <c:v>відкриті покази</c:v>
                </c:pt>
              </c:strCache>
            </c:strRef>
          </c:cat>
          <c:val>
            <c:numRef>
              <c:f>Лист1!$C$2:$C$6</c:f>
              <c:numCache>
                <c:formatCode>General</c:formatCode>
                <c:ptCount val="5"/>
                <c:pt idx="0">
                  <c:v>5</c:v>
                </c:pt>
                <c:pt idx="1">
                  <c:v>4</c:v>
                </c:pt>
                <c:pt idx="2">
                  <c:v>5</c:v>
                </c:pt>
                <c:pt idx="3">
                  <c:v>5</c:v>
                </c:pt>
                <c:pt idx="4">
                  <c:v>5</c:v>
                </c:pt>
              </c:numCache>
            </c:numRef>
          </c:val>
        </c:ser>
        <c:ser>
          <c:idx val="2"/>
          <c:order val="2"/>
          <c:tx>
            <c:strRef>
              <c:f>Лист1!$D$1</c:f>
              <c:strCache>
                <c:ptCount val="1"/>
                <c:pt idx="0">
                  <c:v>низький</c:v>
                </c:pt>
              </c:strCache>
            </c:strRef>
          </c:tx>
          <c:cat>
            <c:strRef>
              <c:f>Лист1!$A$2:$A$6</c:f>
              <c:strCache>
                <c:ptCount val="5"/>
                <c:pt idx="0">
                  <c:v>семінари</c:v>
                </c:pt>
                <c:pt idx="1">
                  <c:v>семінари-практикуми</c:v>
                </c:pt>
                <c:pt idx="2">
                  <c:v>педради</c:v>
                </c:pt>
                <c:pt idx="3">
                  <c:v>консультації</c:v>
                </c:pt>
                <c:pt idx="4">
                  <c:v>відкриті покази</c:v>
                </c:pt>
              </c:strCache>
            </c:strRef>
          </c:cat>
          <c:val>
            <c:numRef>
              <c:f>Лист1!$D$2:$D$6</c:f>
              <c:numCache>
                <c:formatCode>General</c:formatCode>
                <c:ptCount val="5"/>
                <c:pt idx="0">
                  <c:v>2</c:v>
                </c:pt>
                <c:pt idx="1">
                  <c:v>2</c:v>
                </c:pt>
                <c:pt idx="2">
                  <c:v>2</c:v>
                </c:pt>
                <c:pt idx="3">
                  <c:v>0</c:v>
                </c:pt>
                <c:pt idx="4">
                  <c:v>1</c:v>
                </c:pt>
              </c:numCache>
            </c:numRef>
          </c:val>
        </c:ser>
        <c:ser>
          <c:idx val="3"/>
          <c:order val="3"/>
          <c:tx>
            <c:strRef>
              <c:f>Лист1!$E$1</c:f>
              <c:strCache>
                <c:ptCount val="1"/>
                <c:pt idx="0">
                  <c:v>середній</c:v>
                </c:pt>
              </c:strCache>
            </c:strRef>
          </c:tx>
          <c:cat>
            <c:strRef>
              <c:f>Лист1!$A$2:$A$6</c:f>
              <c:strCache>
                <c:ptCount val="5"/>
                <c:pt idx="0">
                  <c:v>семінари</c:v>
                </c:pt>
                <c:pt idx="1">
                  <c:v>семінари-практикуми</c:v>
                </c:pt>
                <c:pt idx="2">
                  <c:v>педради</c:v>
                </c:pt>
                <c:pt idx="3">
                  <c:v>консультації</c:v>
                </c:pt>
                <c:pt idx="4">
                  <c:v>відкриті покази</c:v>
                </c:pt>
              </c:strCache>
            </c:strRef>
          </c:cat>
          <c:val>
            <c:numRef>
              <c:f>Лист1!$E$2:$E$6</c:f>
              <c:numCache>
                <c:formatCode>General</c:formatCode>
                <c:ptCount val="5"/>
                <c:pt idx="0">
                  <c:v>5</c:v>
                </c:pt>
                <c:pt idx="1">
                  <c:v>10</c:v>
                </c:pt>
                <c:pt idx="2">
                  <c:v>5</c:v>
                </c:pt>
                <c:pt idx="3">
                  <c:v>7</c:v>
                </c:pt>
                <c:pt idx="4">
                  <c:v>6</c:v>
                </c:pt>
              </c:numCache>
            </c:numRef>
          </c:val>
        </c:ser>
        <c:axId val="142548352"/>
        <c:axId val="142566528"/>
      </c:barChart>
      <c:catAx>
        <c:axId val="142548352"/>
        <c:scaling>
          <c:orientation val="minMax"/>
        </c:scaling>
        <c:axPos val="b"/>
        <c:majorTickMark val="none"/>
        <c:tickLblPos val="nextTo"/>
        <c:crossAx val="142566528"/>
        <c:crosses val="autoZero"/>
        <c:auto val="1"/>
        <c:lblAlgn val="ctr"/>
        <c:lblOffset val="100"/>
      </c:catAx>
      <c:valAx>
        <c:axId val="142566528"/>
        <c:scaling>
          <c:orientation val="minMax"/>
        </c:scaling>
        <c:delete val="1"/>
        <c:axPos val="l"/>
        <c:majorGridlines/>
        <c:numFmt formatCode="General" sourceLinked="1"/>
        <c:majorTickMark val="none"/>
        <c:tickLblPos val="none"/>
        <c:crossAx val="142548352"/>
        <c:crosses val="autoZero"/>
        <c:crossBetween val="between"/>
        <c:dispUnits>
          <c:builtInUnit val="billions"/>
        </c:dispUnits>
      </c:valAx>
      <c:dTable>
        <c:showHorzBorder val="1"/>
        <c:showVertBorder val="1"/>
        <c:showOutline val="1"/>
        <c:showKeys val="1"/>
      </c:dTable>
    </c:plotArea>
    <c:plotVisOnly val="1"/>
  </c:chart>
  <c:spPr>
    <a:solidFill>
      <a:schemeClr val="accent6">
        <a:lumMod val="20000"/>
        <a:lumOff val="80000"/>
      </a:schemeClr>
    </a:solidFill>
    <a:ln w="57150">
      <a:solidFill>
        <a:srgbClr val="7030A0"/>
      </a:solid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8.1060467049785465E-2"/>
          <c:y val="0.14627738364387621"/>
          <c:w val="0.82962994236982557"/>
          <c:h val="0.70744523271224768"/>
        </c:manualLayout>
      </c:layout>
      <c:pie3DChart>
        <c:varyColors val="1"/>
        <c:ser>
          <c:idx val="0"/>
          <c:order val="0"/>
          <c:tx>
            <c:strRef>
              <c:f>Лист1!$B$1</c:f>
              <c:strCache>
                <c:ptCount val="1"/>
                <c:pt idx="0">
                  <c:v>Кількість</c:v>
                </c:pt>
              </c:strCache>
            </c:strRef>
          </c:tx>
          <c:explosion val="25"/>
          <c:cat>
            <c:strRef>
              <c:f>Лист1!$A$2:$A$7</c:f>
              <c:strCache>
                <c:ptCount val="6"/>
                <c:pt idx="0">
                  <c:v>Звання "Вихователь-методист"</c:v>
                </c:pt>
                <c:pt idx="1">
                  <c:v>Звання "Старший вихователь"</c:v>
                </c:pt>
                <c:pt idx="2">
                  <c:v>Спеціаліст вищої категорії </c:v>
                </c:pt>
                <c:pt idx="3">
                  <c:v>Спеціаліст І категорії</c:v>
                </c:pt>
                <c:pt idx="4">
                  <c:v>Спеціаліст ІІ категорії</c:v>
                </c:pt>
                <c:pt idx="5">
                  <c:v>Спеціалісти </c:v>
                </c:pt>
              </c:strCache>
            </c:strRef>
          </c:cat>
          <c:val>
            <c:numRef>
              <c:f>Лист1!$B$2:$B$7</c:f>
              <c:numCache>
                <c:formatCode>General</c:formatCode>
                <c:ptCount val="6"/>
                <c:pt idx="0">
                  <c:v>5</c:v>
                </c:pt>
                <c:pt idx="1">
                  <c:v>0</c:v>
                </c:pt>
                <c:pt idx="2">
                  <c:v>3</c:v>
                </c:pt>
                <c:pt idx="3">
                  <c:v>0</c:v>
                </c:pt>
                <c:pt idx="4">
                  <c:v>3</c:v>
                </c:pt>
                <c:pt idx="5">
                  <c:v>21</c:v>
                </c:pt>
              </c:numCache>
            </c:numRef>
          </c:val>
        </c:ser>
        <c:dLbls>
          <c:showCatName val="1"/>
          <c:showPercent val="1"/>
        </c:dLbls>
      </c:pie3DChart>
    </c:plotArea>
    <c:plotVisOnly val="1"/>
  </c:chart>
  <c:spPr>
    <a:solidFill>
      <a:schemeClr val="accent6">
        <a:lumMod val="20000"/>
        <a:lumOff val="80000"/>
      </a:schemeClr>
    </a:solidFill>
    <a:ln w="76200">
      <a:solidFill>
        <a:srgbClr val="0070C0"/>
      </a:solidFill>
    </a:ln>
    <a:scene3d>
      <a:camera prst="orthographicFront"/>
      <a:lightRig rig="threePt" dir="t"/>
    </a:scene3d>
    <a:sp3d>
      <a:bevelT/>
    </a:sp3d>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explosion val="25"/>
          <c:dLbls>
            <c:spPr>
              <a:solidFill>
                <a:srgbClr val="FFFF00"/>
              </a:solidFill>
              <a:ln>
                <a:solidFill>
                  <a:srgbClr val="FF0000"/>
                </a:solidFill>
              </a:ln>
            </c:spPr>
            <c:showVal val="1"/>
            <c:showCatName val="1"/>
            <c:showLeaderLines val="1"/>
          </c:dLbls>
          <c:cat>
            <c:strRef>
              <c:f>Лист1!$A$2:$A$6</c:f>
              <c:strCache>
                <c:ptCount val="5"/>
                <c:pt idx="0">
                  <c:v>Всього педагогічних працівників</c:v>
                </c:pt>
                <c:pt idx="1">
                  <c:v>жінок</c:v>
                </c:pt>
                <c:pt idx="2">
                  <c:v>вища</c:v>
                </c:pt>
                <c:pt idx="3">
                  <c:v>бакалавр</c:v>
                </c:pt>
                <c:pt idx="4">
                  <c:v>спеціаліст </c:v>
                </c:pt>
              </c:strCache>
            </c:strRef>
          </c:cat>
          <c:val>
            <c:numRef>
              <c:f>Лист1!$B$2:$B$6</c:f>
              <c:numCache>
                <c:formatCode>General</c:formatCode>
                <c:ptCount val="5"/>
                <c:pt idx="0">
                  <c:v>27</c:v>
                </c:pt>
                <c:pt idx="1">
                  <c:v>27</c:v>
                </c:pt>
                <c:pt idx="2">
                  <c:v>14</c:v>
                </c:pt>
                <c:pt idx="3">
                  <c:v>3</c:v>
                </c:pt>
              </c:numCache>
            </c:numRef>
          </c:val>
        </c:ser>
        <c:dLbls>
          <c:showVal val="1"/>
          <c:showCatName val="1"/>
        </c:dLbls>
      </c:pie3DChart>
    </c:plotArea>
    <c:plotVisOnly val="1"/>
  </c:chart>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30"/>
    </c:view3D>
    <c:plotArea>
      <c:layout/>
      <c:pie3DChart>
        <c:varyColors val="1"/>
        <c:ser>
          <c:idx val="0"/>
          <c:order val="0"/>
          <c:tx>
            <c:strRef>
              <c:f>Лист1!$B$1</c:f>
              <c:strCache>
                <c:ptCount val="1"/>
                <c:pt idx="0">
                  <c:v>Продажи</c:v>
                </c:pt>
              </c:strCache>
            </c:strRef>
          </c:tx>
          <c:explosion val="25"/>
          <c:cat>
            <c:strRef>
              <c:f>Лист1!$A$2:$A$6</c:f>
              <c:strCache>
                <c:ptCount val="5"/>
                <c:pt idx="1">
                  <c:v>До 3-х років</c:v>
                </c:pt>
                <c:pt idx="2">
                  <c:v>Від 3-х до 10 р.</c:v>
                </c:pt>
                <c:pt idx="3">
                  <c:v>Понад 20р.</c:v>
                </c:pt>
                <c:pt idx="4">
                  <c:v>Пенсіонери </c:v>
                </c:pt>
              </c:strCache>
            </c:strRef>
          </c:cat>
          <c:val>
            <c:numRef>
              <c:f>Лист1!$B$2:$B$6</c:f>
              <c:numCache>
                <c:formatCode>General</c:formatCode>
                <c:ptCount val="5"/>
                <c:pt idx="1">
                  <c:v>4</c:v>
                </c:pt>
                <c:pt idx="2">
                  <c:v>3</c:v>
                </c:pt>
                <c:pt idx="3">
                  <c:v>17</c:v>
                </c:pt>
                <c:pt idx="4">
                  <c:v>3</c:v>
                </c:pt>
              </c:numCache>
            </c:numRef>
          </c:val>
        </c:ser>
        <c:dLbls>
          <c:showCatName val="1"/>
          <c:showPercent val="1"/>
        </c:dLbls>
      </c:pie3DChart>
    </c:plotArea>
    <c:plotVisOnly val="1"/>
  </c:chart>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ofPieChart>
        <c:ofPieType val="pie"/>
        <c:varyColors val="1"/>
        <c:ser>
          <c:idx val="0"/>
          <c:order val="0"/>
          <c:tx>
            <c:strRef>
              <c:f>Лист1!$B$1</c:f>
              <c:strCache>
                <c:ptCount val="1"/>
                <c:pt idx="0">
                  <c:v>Ряд 1</c:v>
                </c:pt>
              </c:strCache>
            </c:strRef>
          </c:tx>
          <c:cat>
            <c:strRef>
              <c:f>Лист1!$A$2:$A$6</c:f>
              <c:strCache>
                <c:ptCount val="5"/>
                <c:pt idx="0">
                  <c:v>Всього педагогічних працівників</c:v>
                </c:pt>
                <c:pt idx="1">
                  <c:v>вища освіта</c:v>
                </c:pt>
                <c:pt idx="2">
                  <c:v>Спеціаліст вищої категорії</c:v>
                </c:pt>
                <c:pt idx="3">
                  <c:v>Спеціаліст другої категорії</c:v>
                </c:pt>
                <c:pt idx="4">
                  <c:v>Спеціаліст</c:v>
                </c:pt>
              </c:strCache>
            </c:strRef>
          </c:cat>
          <c:val>
            <c:numRef>
              <c:f>Лист1!$B$2:$B$6</c:f>
              <c:numCache>
                <c:formatCode>General</c:formatCode>
                <c:ptCount val="5"/>
                <c:pt idx="0">
                  <c:v>27</c:v>
                </c:pt>
                <c:pt idx="1">
                  <c:v>15</c:v>
                </c:pt>
                <c:pt idx="2">
                  <c:v>3</c:v>
                </c:pt>
                <c:pt idx="3">
                  <c:v>3</c:v>
                </c:pt>
                <c:pt idx="4">
                  <c:v>21</c:v>
                </c:pt>
              </c:numCache>
            </c:numRef>
          </c:val>
        </c:ser>
        <c:ser>
          <c:idx val="1"/>
          <c:order val="1"/>
          <c:tx>
            <c:strRef>
              <c:f>Лист1!$C$1</c:f>
              <c:strCache>
                <c:ptCount val="1"/>
                <c:pt idx="0">
                  <c:v>Столбец2</c:v>
                </c:pt>
              </c:strCache>
            </c:strRef>
          </c:tx>
          <c:cat>
            <c:strRef>
              <c:f>Лист1!$A$2:$A$6</c:f>
              <c:strCache>
                <c:ptCount val="5"/>
                <c:pt idx="0">
                  <c:v>Всього педагогічних працівників</c:v>
                </c:pt>
                <c:pt idx="1">
                  <c:v>вища освіта</c:v>
                </c:pt>
                <c:pt idx="2">
                  <c:v>Спеціаліст вищої категорії</c:v>
                </c:pt>
                <c:pt idx="3">
                  <c:v>Спеціаліст другої категорії</c:v>
                </c:pt>
                <c:pt idx="4">
                  <c:v>Спеціаліст</c:v>
                </c:pt>
              </c:strCache>
            </c:strRef>
          </c:cat>
          <c:val>
            <c:numRef>
              <c:f>Лист1!$C$2:$C$6</c:f>
              <c:numCache>
                <c:formatCode>General</c:formatCode>
                <c:ptCount val="5"/>
              </c:numCache>
            </c:numRef>
          </c:val>
        </c:ser>
        <c:ser>
          <c:idx val="2"/>
          <c:order val="2"/>
          <c:tx>
            <c:strRef>
              <c:f>Лист1!$D$1</c:f>
              <c:strCache>
                <c:ptCount val="1"/>
                <c:pt idx="0">
                  <c:v>Столбец1</c:v>
                </c:pt>
              </c:strCache>
            </c:strRef>
          </c:tx>
          <c:cat>
            <c:strRef>
              <c:f>Лист1!$A$2:$A$6</c:f>
              <c:strCache>
                <c:ptCount val="5"/>
                <c:pt idx="0">
                  <c:v>Всього педагогічних працівників</c:v>
                </c:pt>
                <c:pt idx="1">
                  <c:v>вища освіта</c:v>
                </c:pt>
                <c:pt idx="2">
                  <c:v>Спеціаліст вищої категорії</c:v>
                </c:pt>
                <c:pt idx="3">
                  <c:v>Спеціаліст другої категорії</c:v>
                </c:pt>
                <c:pt idx="4">
                  <c:v>Спеціаліст</c:v>
                </c:pt>
              </c:strCache>
            </c:strRef>
          </c:cat>
          <c:val>
            <c:numRef>
              <c:f>Лист1!$D$2:$D$6</c:f>
              <c:numCache>
                <c:formatCode>General</c:formatCode>
                <c:ptCount val="5"/>
              </c:numCache>
            </c:numRef>
          </c:val>
        </c:ser>
        <c:dLbls>
          <c:showPercent val="1"/>
        </c:dLbls>
        <c:gapWidth val="95"/>
        <c:secondPieSize val="75"/>
        <c:serLines/>
      </c:ofPieChart>
    </c:plotArea>
    <c:legend>
      <c:legendPos val="t"/>
      <c:spPr>
        <a:solidFill>
          <a:srgbClr val="FFFF00"/>
        </a:solidFill>
        <a:ln w="57150"/>
      </c:spPr>
    </c:legend>
    <c:plotVisOnly val="1"/>
  </c:chart>
  <c:spPr>
    <a:solidFill>
      <a:srgbClr val="FF0000"/>
    </a:solidFill>
    <a:ln w="57150"/>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Столбец1</c:v>
                </c:pt>
              </c:strCache>
            </c:strRef>
          </c:tx>
          <c:explosion val="25"/>
          <c:cat>
            <c:strRef>
              <c:f>Лист1!$A$2:$A$9</c:f>
              <c:strCache>
                <c:ptCount val="7"/>
                <c:pt idx="0">
                  <c:v>Науково-методичний матеріал з досвіду</c:v>
                </c:pt>
                <c:pt idx="1">
                  <c:v>.Інформаційний матеріал</c:v>
                </c:pt>
                <c:pt idx="2">
                  <c:v>Практичний ігровий, дидактичний матеріал</c:v>
                </c:pt>
                <c:pt idx="3">
                  <c:v>Розробки конспектів за темою досвіду</c:v>
                </c:pt>
                <c:pt idx="4">
                  <c:v>. Планування роботи</c:v>
                </c:pt>
                <c:pt idx="5">
                  <c:v>Матеріали роботи з батьками</c:v>
                </c:pt>
                <c:pt idx="6">
                  <c:v>Узагальнений матеріал</c:v>
                </c:pt>
              </c:strCache>
            </c:strRef>
          </c:cat>
          <c:val>
            <c:numRef>
              <c:f>Лист1!$B$2:$B$9</c:f>
              <c:numCache>
                <c:formatCode>General</c:formatCode>
                <c:ptCount val="8"/>
                <c:pt idx="0">
                  <c:v>74</c:v>
                </c:pt>
                <c:pt idx="1">
                  <c:v>82</c:v>
                </c:pt>
                <c:pt idx="2">
                  <c:v>86</c:v>
                </c:pt>
                <c:pt idx="3">
                  <c:v>77</c:v>
                </c:pt>
                <c:pt idx="4">
                  <c:v>89</c:v>
                </c:pt>
                <c:pt idx="5">
                  <c:v>75</c:v>
                </c:pt>
                <c:pt idx="6">
                  <c:v>85</c:v>
                </c:pt>
              </c:numCache>
            </c:numRef>
          </c:val>
        </c:ser>
        <c:dLbls>
          <c:showVal val="1"/>
          <c:showCatName val="1"/>
        </c:dLbls>
      </c:pie3D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10"/>
      <c:hPercent val="331"/>
      <c:depthPercent val="100"/>
      <c:rAngAx val="1"/>
    </c:view3D>
    <c:floor>
      <c:spPr>
        <a:solidFill>
          <a:srgbClr val="C0C0C0"/>
        </a:solidFill>
        <a:ln w="3175">
          <a:solidFill>
            <a:srgbClr val="000000"/>
          </a:solidFill>
          <a:prstDash val="solid"/>
        </a:ln>
      </c:spPr>
    </c:floor>
    <c:sideWall>
      <c:spPr>
        <a:solidFill>
          <a:srgbClr val="FFFFCC"/>
        </a:solidFill>
        <a:ln w="12700">
          <a:solidFill>
            <a:srgbClr val="FFFFCC"/>
          </a:solidFill>
          <a:prstDash val="solid"/>
        </a:ln>
      </c:spPr>
    </c:sideWall>
    <c:backWall>
      <c:spPr>
        <a:solidFill>
          <a:srgbClr val="FFFFCC"/>
        </a:solidFill>
        <a:ln w="12700">
          <a:solidFill>
            <a:srgbClr val="FFFFCC"/>
          </a:solidFill>
          <a:prstDash val="solid"/>
        </a:ln>
      </c:spPr>
    </c:backWall>
    <c:plotArea>
      <c:layout>
        <c:manualLayout>
          <c:layoutTarget val="inner"/>
          <c:xMode val="edge"/>
          <c:yMode val="edge"/>
          <c:x val="3.1383737517831696E-2"/>
          <c:y val="4.9450549450549483E-2"/>
          <c:w val="0.73038516405135456"/>
          <c:h val="0.78021978021978022"/>
        </c:manualLayout>
      </c:layout>
      <c:bar3DChart>
        <c:barDir val="bar"/>
        <c:grouping val="percentStacked"/>
        <c:ser>
          <c:idx val="0"/>
          <c:order val="0"/>
          <c:tx>
            <c:strRef>
              <c:f>Sheet1!$A$2</c:f>
              <c:strCache>
                <c:ptCount val="1"/>
                <c:pt idx="0">
                  <c:v>виховний</c:v>
                </c:pt>
              </c:strCache>
            </c:strRef>
          </c:tx>
          <c:spPr>
            <a:solidFill>
              <a:srgbClr val="9999FF"/>
            </a:solidFill>
            <a:ln w="12700">
              <a:solidFill>
                <a:srgbClr val="000000"/>
              </a:solidFill>
              <a:prstDash val="solid"/>
            </a:ln>
          </c:spPr>
          <c:cat>
            <c:numRef>
              <c:f>Sheet1!$B$1:$E$1</c:f>
              <c:numCache>
                <c:formatCode>General</c:formatCode>
                <c:ptCount val="4"/>
                <c:pt idx="0">
                  <c:v>2</c:v>
                </c:pt>
              </c:numCache>
            </c:numRef>
          </c:cat>
          <c:val>
            <c:numRef>
              <c:f>Sheet1!$B$2:$E$2</c:f>
              <c:numCache>
                <c:formatCode>General</c:formatCode>
                <c:ptCount val="4"/>
                <c:pt idx="0">
                  <c:v>2</c:v>
                </c:pt>
              </c:numCache>
            </c:numRef>
          </c:val>
          <c:shape val="pyramidToMax"/>
        </c:ser>
        <c:ser>
          <c:idx val="1"/>
          <c:order val="1"/>
          <c:tx>
            <c:strRef>
              <c:f>Sheet1!$A$3</c:f>
              <c:strCache>
                <c:ptCount val="1"/>
                <c:pt idx="0">
                  <c:v>творчих</c:v>
                </c:pt>
              </c:strCache>
            </c:strRef>
          </c:tx>
          <c:spPr>
            <a:solidFill>
              <a:srgbClr val="993366"/>
            </a:solidFill>
            <a:ln w="12700">
              <a:solidFill>
                <a:srgbClr val="000000"/>
              </a:solidFill>
              <a:prstDash val="solid"/>
            </a:ln>
          </c:spPr>
          <c:cat>
            <c:numRef>
              <c:f>Sheet1!$B$1:$E$1</c:f>
              <c:numCache>
                <c:formatCode>General</c:formatCode>
                <c:ptCount val="4"/>
                <c:pt idx="0">
                  <c:v>2</c:v>
                </c:pt>
              </c:numCache>
            </c:numRef>
          </c:cat>
          <c:val>
            <c:numRef>
              <c:f>Sheet1!$B$3:$E$3</c:f>
              <c:numCache>
                <c:formatCode>General</c:formatCode>
                <c:ptCount val="4"/>
                <c:pt idx="0">
                  <c:v>3</c:v>
                </c:pt>
              </c:numCache>
            </c:numRef>
          </c:val>
          <c:shape val="pyramidToMax"/>
        </c:ser>
        <c:ser>
          <c:idx val="2"/>
          <c:order val="2"/>
          <c:tx>
            <c:strRef>
              <c:f>Sheet1!$A$4</c:f>
              <c:strCache>
                <c:ptCount val="1"/>
                <c:pt idx="0">
                  <c:v>дидактичних</c:v>
                </c:pt>
              </c:strCache>
            </c:strRef>
          </c:tx>
          <c:spPr>
            <a:solidFill>
              <a:srgbClr val="FFFFCC"/>
            </a:solidFill>
            <a:ln w="12700">
              <a:solidFill>
                <a:srgbClr val="000000"/>
              </a:solidFill>
              <a:prstDash val="lgDash"/>
            </a:ln>
          </c:spPr>
          <c:cat>
            <c:numRef>
              <c:f>Sheet1!$B$1:$E$1</c:f>
              <c:numCache>
                <c:formatCode>General</c:formatCode>
                <c:ptCount val="4"/>
                <c:pt idx="0">
                  <c:v>2</c:v>
                </c:pt>
              </c:numCache>
            </c:numRef>
          </c:cat>
          <c:val>
            <c:numRef>
              <c:f>Sheet1!$B$4:$E$4</c:f>
              <c:numCache>
                <c:formatCode>General</c:formatCode>
                <c:ptCount val="4"/>
                <c:pt idx="0">
                  <c:v>1</c:v>
                </c:pt>
              </c:numCache>
            </c:numRef>
          </c:val>
          <c:shape val="pyramidToMax"/>
        </c:ser>
        <c:ser>
          <c:idx val="3"/>
          <c:order val="3"/>
          <c:tx>
            <c:strRef>
              <c:f>Sheet1!$A$5</c:f>
              <c:strCache>
                <c:ptCount val="1"/>
                <c:pt idx="0">
                  <c:v>розвивальних</c:v>
                </c:pt>
              </c:strCache>
            </c:strRef>
          </c:tx>
          <c:spPr>
            <a:solidFill>
              <a:srgbClr val="CCFFFF"/>
            </a:solidFill>
            <a:ln w="12700">
              <a:solidFill>
                <a:srgbClr val="000000"/>
              </a:solidFill>
              <a:prstDash val="solid"/>
            </a:ln>
          </c:spPr>
          <c:cat>
            <c:numRef>
              <c:f>Sheet1!$B$1:$E$1</c:f>
              <c:numCache>
                <c:formatCode>General</c:formatCode>
                <c:ptCount val="4"/>
                <c:pt idx="0">
                  <c:v>2</c:v>
                </c:pt>
              </c:numCache>
            </c:numRef>
          </c:cat>
          <c:val>
            <c:numRef>
              <c:f>Sheet1!$B$5:$E$5</c:f>
              <c:numCache>
                <c:formatCode>General</c:formatCode>
                <c:ptCount val="4"/>
                <c:pt idx="0">
                  <c:v>3</c:v>
                </c:pt>
              </c:numCache>
            </c:numRef>
          </c:val>
          <c:shape val="pyramidToMax"/>
        </c:ser>
        <c:ser>
          <c:idx val="4"/>
          <c:order val="4"/>
          <c:tx>
            <c:strRef>
              <c:f>Sheet1!$A$6</c:f>
              <c:strCache>
                <c:ptCount val="1"/>
                <c:pt idx="0">
                  <c:v>оздоровчо-фізкультурних</c:v>
                </c:pt>
              </c:strCache>
            </c:strRef>
          </c:tx>
          <c:spPr>
            <a:solidFill>
              <a:srgbClr val="660066"/>
            </a:solidFill>
            <a:ln w="12700">
              <a:solidFill>
                <a:srgbClr val="000000"/>
              </a:solidFill>
              <a:prstDash val="solid"/>
            </a:ln>
          </c:spPr>
          <c:cat>
            <c:numRef>
              <c:f>Sheet1!$B$1:$E$1</c:f>
              <c:numCache>
                <c:formatCode>General</c:formatCode>
                <c:ptCount val="4"/>
                <c:pt idx="0">
                  <c:v>2</c:v>
                </c:pt>
              </c:numCache>
            </c:numRef>
          </c:cat>
          <c:val>
            <c:numRef>
              <c:f>Sheet1!$B$6:$E$6</c:f>
              <c:numCache>
                <c:formatCode>General</c:formatCode>
                <c:ptCount val="4"/>
                <c:pt idx="0">
                  <c:v>1</c:v>
                </c:pt>
              </c:numCache>
            </c:numRef>
          </c:val>
          <c:shape val="pyramidToMax"/>
        </c:ser>
        <c:ser>
          <c:idx val="5"/>
          <c:order val="5"/>
          <c:tx>
            <c:strRef>
              <c:f>Sheet1!$A$7</c:f>
              <c:strCache>
                <c:ptCount val="1"/>
                <c:pt idx="0">
                  <c:v>управлінських</c:v>
                </c:pt>
              </c:strCache>
            </c:strRef>
          </c:tx>
          <c:spPr>
            <a:solidFill>
              <a:srgbClr val="FF8080"/>
            </a:solidFill>
            <a:ln w="12700">
              <a:solidFill>
                <a:srgbClr val="000000"/>
              </a:solidFill>
              <a:prstDash val="solid"/>
            </a:ln>
          </c:spPr>
          <c:cat>
            <c:numRef>
              <c:f>Sheet1!$B$1:$E$1</c:f>
              <c:numCache>
                <c:formatCode>General</c:formatCode>
                <c:ptCount val="4"/>
                <c:pt idx="0">
                  <c:v>2</c:v>
                </c:pt>
              </c:numCache>
            </c:numRef>
          </c:cat>
          <c:val>
            <c:numRef>
              <c:f>Sheet1!$B$7:$E$7</c:f>
              <c:numCache>
                <c:formatCode>General</c:formatCode>
                <c:ptCount val="4"/>
                <c:pt idx="0">
                  <c:v>0</c:v>
                </c:pt>
              </c:numCache>
            </c:numRef>
          </c:val>
          <c:shape val="pyramidToMax"/>
        </c:ser>
        <c:gapDepth val="0"/>
        <c:shape val="pyramidToMax"/>
        <c:axId val="150642048"/>
        <c:axId val="142349440"/>
        <c:axId val="0"/>
      </c:bar3DChart>
      <c:catAx>
        <c:axId val="150642048"/>
        <c:scaling>
          <c:orientation val="minMax"/>
        </c:scaling>
        <c:axPos val="l"/>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42349440"/>
        <c:crosses val="autoZero"/>
        <c:auto val="1"/>
        <c:lblAlgn val="ctr"/>
        <c:lblOffset val="100"/>
        <c:tickLblSkip val="1"/>
        <c:tickMarkSkip val="1"/>
      </c:catAx>
      <c:valAx>
        <c:axId val="142349440"/>
        <c:scaling>
          <c:orientation val="minMax"/>
        </c:scaling>
        <c:axPos val="b"/>
        <c:numFmt formatCode="0%"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50642048"/>
        <c:crosses val="autoZero"/>
        <c:crossBetween val="between"/>
      </c:valAx>
      <c:spPr>
        <a:noFill/>
        <a:ln w="25400">
          <a:noFill/>
        </a:ln>
      </c:spPr>
    </c:plotArea>
    <c:legend>
      <c:legendPos val="r"/>
      <c:layout>
        <c:manualLayout>
          <c:xMode val="edge"/>
          <c:yMode val="edge"/>
          <c:x val="0.79457917261056465"/>
          <c:y val="0.18681318681319151"/>
          <c:w val="0.19971469329529659"/>
          <c:h val="0.63186813186813184"/>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Педагоги</c:v>
                </c:pt>
              </c:strCache>
            </c:strRef>
          </c:tx>
          <c:explosion val="25"/>
          <c:cat>
            <c:strRef>
              <c:f>Лист1!$A$2:$A$7</c:f>
              <c:strCache>
                <c:ptCount val="5"/>
                <c:pt idx="0">
                  <c:v>До 3років</c:v>
                </c:pt>
                <c:pt idx="1">
                  <c:v>від 3до 8років</c:v>
                </c:pt>
                <c:pt idx="2">
                  <c:v>від 3 до 13 років</c:v>
                </c:pt>
                <c:pt idx="3">
                  <c:v>від 13 до 18 років</c:v>
                </c:pt>
                <c:pt idx="4">
                  <c:v>Понад 18 років</c:v>
                </c:pt>
              </c:strCache>
            </c:strRef>
          </c:cat>
          <c:val>
            <c:numRef>
              <c:f>Лист1!$B$2:$B$7</c:f>
              <c:numCache>
                <c:formatCode>General</c:formatCode>
                <c:ptCount val="6"/>
                <c:pt idx="0">
                  <c:v>2</c:v>
                </c:pt>
                <c:pt idx="1">
                  <c:v>8</c:v>
                </c:pt>
                <c:pt idx="2">
                  <c:v>2</c:v>
                </c:pt>
                <c:pt idx="3">
                  <c:v>1</c:v>
                </c:pt>
                <c:pt idx="4">
                  <c:v>11</c:v>
                </c:pt>
              </c:numCache>
            </c:numRef>
          </c:val>
        </c:ser>
        <c:dLbls>
          <c:showCatName val="1"/>
          <c:showPercent val="1"/>
        </c:dLbls>
        <c:firstSliceAng val="0"/>
      </c:pieChart>
    </c:plotArea>
    <c:plotVisOnly val="1"/>
  </c:chart>
  <c:spPr>
    <a:solidFill>
      <a:schemeClr val="accent4">
        <a:lumMod val="20000"/>
        <a:lumOff val="80000"/>
      </a:schemeClr>
    </a:solidFill>
    <a:ln w="38100"/>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75"/>
      <c:perspective val="30"/>
    </c:view3D>
    <c:plotArea>
      <c:layout/>
      <c:pie3DChart>
        <c:varyColors val="1"/>
        <c:ser>
          <c:idx val="0"/>
          <c:order val="0"/>
          <c:tx>
            <c:strRef>
              <c:f>Лист1!$B$1</c:f>
              <c:strCache>
                <c:ptCount val="1"/>
                <c:pt idx="0">
                  <c:v>Продажи</c:v>
                </c:pt>
              </c:strCache>
            </c:strRef>
          </c:tx>
          <c:explosion val="25"/>
          <c:cat>
            <c:strRef>
              <c:f>Лист1!$A$2:$A$5</c:f>
              <c:strCache>
                <c:ptCount val="4"/>
                <c:pt idx="0">
                  <c:v>Виражена орієнтація щодо особистісної моделі</c:v>
                </c:pt>
                <c:pt idx="1">
                  <c:v>примірна орієнтація щодо особистісної моделі</c:v>
                </c:pt>
                <c:pt idx="2">
                  <c:v>примірна орієнтація щодо навчально-дисциплінарної моделі</c:v>
                </c:pt>
                <c:pt idx="3">
                  <c:v>виражена орієнтація щодо навчально-дисциплінарної моделі</c:v>
                </c:pt>
              </c:strCache>
            </c:strRef>
          </c:cat>
          <c:val>
            <c:numRef>
              <c:f>Лист1!$B$2:$B$5</c:f>
              <c:numCache>
                <c:formatCode>General</c:formatCode>
                <c:ptCount val="4"/>
                <c:pt idx="0">
                  <c:v>14</c:v>
                </c:pt>
                <c:pt idx="1">
                  <c:v>5</c:v>
                </c:pt>
                <c:pt idx="2">
                  <c:v>2</c:v>
                </c:pt>
                <c:pt idx="3">
                  <c:v>2</c:v>
                </c:pt>
              </c:numCache>
            </c:numRef>
          </c:val>
        </c:ser>
        <c:ser>
          <c:idx val="1"/>
          <c:order val="1"/>
          <c:tx>
            <c:strRef>
              <c:f>Лист1!$C$1</c:f>
              <c:strCache>
                <c:ptCount val="1"/>
                <c:pt idx="0">
                  <c:v>Столбец1</c:v>
                </c:pt>
              </c:strCache>
            </c:strRef>
          </c:tx>
          <c:explosion val="25"/>
          <c:cat>
            <c:strRef>
              <c:f>Лист1!$A$2:$A$5</c:f>
              <c:strCache>
                <c:ptCount val="4"/>
                <c:pt idx="0">
                  <c:v>Виражена орієнтація щодо особистісної моделі</c:v>
                </c:pt>
                <c:pt idx="1">
                  <c:v>примірна орієнтація щодо особистісної моделі</c:v>
                </c:pt>
                <c:pt idx="2">
                  <c:v>примірна орієнтація щодо навчально-дисциплінарної моделі</c:v>
                </c:pt>
                <c:pt idx="3">
                  <c:v>виражена орієнтація щодо навчально-дисциплінарної моделі</c:v>
                </c:pt>
              </c:strCache>
            </c:strRef>
          </c:cat>
          <c:val>
            <c:numRef>
              <c:f>Лист1!$C$2:$C$5</c:f>
              <c:numCache>
                <c:formatCode>General</c:formatCode>
                <c:ptCount val="4"/>
              </c:numCache>
            </c:numRef>
          </c:val>
        </c:ser>
        <c:ser>
          <c:idx val="2"/>
          <c:order val="2"/>
          <c:tx>
            <c:strRef>
              <c:f>Лист1!$D$1</c:f>
              <c:strCache>
                <c:ptCount val="1"/>
                <c:pt idx="0">
                  <c:v>Столбец2</c:v>
                </c:pt>
              </c:strCache>
            </c:strRef>
          </c:tx>
          <c:explosion val="25"/>
          <c:cat>
            <c:strRef>
              <c:f>Лист1!$A$2:$A$5</c:f>
              <c:strCache>
                <c:ptCount val="4"/>
                <c:pt idx="0">
                  <c:v>Виражена орієнтація щодо особистісної моделі</c:v>
                </c:pt>
                <c:pt idx="1">
                  <c:v>примірна орієнтація щодо особистісної моделі</c:v>
                </c:pt>
                <c:pt idx="2">
                  <c:v>примірна орієнтація щодо навчально-дисциплінарної моделі</c:v>
                </c:pt>
                <c:pt idx="3">
                  <c:v>виражена орієнтація щодо навчально-дисциплінарної моделі</c:v>
                </c:pt>
              </c:strCache>
            </c:strRef>
          </c:cat>
          <c:val>
            <c:numRef>
              <c:f>Лист1!$D$2:$D$5</c:f>
              <c:numCache>
                <c:formatCode>General</c:formatCode>
                <c:ptCount val="4"/>
              </c:numCache>
            </c:numRef>
          </c:val>
        </c:ser>
        <c:ser>
          <c:idx val="3"/>
          <c:order val="3"/>
          <c:tx>
            <c:strRef>
              <c:f>Лист1!$E$1</c:f>
              <c:strCache>
                <c:ptCount val="1"/>
                <c:pt idx="0">
                  <c:v>Столбец3</c:v>
                </c:pt>
              </c:strCache>
            </c:strRef>
          </c:tx>
          <c:explosion val="25"/>
          <c:cat>
            <c:strRef>
              <c:f>Лист1!$A$2:$A$5</c:f>
              <c:strCache>
                <c:ptCount val="4"/>
                <c:pt idx="0">
                  <c:v>Виражена орієнтація щодо особистісної моделі</c:v>
                </c:pt>
                <c:pt idx="1">
                  <c:v>примірна орієнтація щодо особистісної моделі</c:v>
                </c:pt>
                <c:pt idx="2">
                  <c:v>примірна орієнтація щодо навчально-дисциплінарної моделі</c:v>
                </c:pt>
                <c:pt idx="3">
                  <c:v>виражена орієнтація щодо навчально-дисциплінарної моделі</c:v>
                </c:pt>
              </c:strCache>
            </c:strRef>
          </c:cat>
          <c:val>
            <c:numRef>
              <c:f>Лист1!$E$2:$E$5</c:f>
              <c:numCache>
                <c:formatCode>General</c:formatCode>
                <c:ptCount val="4"/>
              </c:numCache>
            </c:numRef>
          </c:val>
        </c:ser>
        <c:dLbls>
          <c:showPercent val="1"/>
        </c:dLbls>
      </c:pie3DChart>
    </c:plotArea>
    <c:legend>
      <c:legendPos val="r"/>
    </c:legend>
    <c:plotVisOnly val="1"/>
  </c:chart>
  <c:spPr>
    <a:solidFill>
      <a:schemeClr val="accent2">
        <a:lumMod val="20000"/>
        <a:lumOff val="80000"/>
      </a:schemeClr>
    </a:solidFill>
    <a:ln w="57150">
      <a:solidFill>
        <a:srgbClr val="0070C0"/>
      </a:solid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середній бал</c:v>
                </c:pt>
              </c:strCache>
            </c:strRef>
          </c:tx>
          <c:explosion val="14"/>
          <c:cat>
            <c:strRef>
              <c:f>Лист1!$A$2:$A$6</c:f>
              <c:strCache>
                <c:ptCount val="5"/>
                <c:pt idx="0">
                  <c:v>товарискість</c:v>
                </c:pt>
                <c:pt idx="1">
                  <c:v>організованість</c:v>
                </c:pt>
                <c:pt idx="2">
                  <c:v>спрямованість на спеціальність</c:v>
                </c:pt>
                <c:pt idx="3">
                  <c:v>мотивація схвалення (щирість)</c:v>
                </c:pt>
                <c:pt idx="4">
                  <c:v>інтелігентність</c:v>
                </c:pt>
              </c:strCache>
            </c:strRef>
          </c:cat>
          <c:val>
            <c:numRef>
              <c:f>Лист1!$B$2:$B$6</c:f>
              <c:numCache>
                <c:formatCode>General</c:formatCode>
                <c:ptCount val="5"/>
                <c:pt idx="0">
                  <c:v>21</c:v>
                </c:pt>
                <c:pt idx="1">
                  <c:v>22</c:v>
                </c:pt>
                <c:pt idx="2">
                  <c:v>22</c:v>
                </c:pt>
                <c:pt idx="3">
                  <c:v>16</c:v>
                </c:pt>
                <c:pt idx="4">
                  <c:v>20</c:v>
                </c:pt>
              </c:numCache>
            </c:numRef>
          </c:val>
        </c:ser>
        <c:ser>
          <c:idx val="1"/>
          <c:order val="1"/>
          <c:tx>
            <c:strRef>
              <c:f>Лист1!$C$1</c:f>
              <c:strCache>
                <c:ptCount val="1"/>
                <c:pt idx="0">
                  <c:v>Столбец1</c:v>
                </c:pt>
              </c:strCache>
            </c:strRef>
          </c:tx>
          <c:explosion val="25"/>
          <c:cat>
            <c:strRef>
              <c:f>Лист1!$A$2:$A$6</c:f>
              <c:strCache>
                <c:ptCount val="5"/>
                <c:pt idx="0">
                  <c:v>товарискість</c:v>
                </c:pt>
                <c:pt idx="1">
                  <c:v>організованість</c:v>
                </c:pt>
                <c:pt idx="2">
                  <c:v>спрямованість на спеціальність</c:v>
                </c:pt>
                <c:pt idx="3">
                  <c:v>мотивація схвалення (щирість)</c:v>
                </c:pt>
                <c:pt idx="4">
                  <c:v>інтелігентність</c:v>
                </c:pt>
              </c:strCache>
            </c:strRef>
          </c:cat>
          <c:val>
            <c:numRef>
              <c:f>Лист1!$C$2:$C$6</c:f>
              <c:numCache>
                <c:formatCode>General</c:formatCode>
                <c:ptCount val="5"/>
              </c:numCache>
            </c:numRef>
          </c:val>
        </c:ser>
        <c:ser>
          <c:idx val="2"/>
          <c:order val="2"/>
          <c:tx>
            <c:strRef>
              <c:f>Лист1!$D$1</c:f>
              <c:strCache>
                <c:ptCount val="1"/>
                <c:pt idx="0">
                  <c:v>Столбец2</c:v>
                </c:pt>
              </c:strCache>
            </c:strRef>
          </c:tx>
          <c:explosion val="25"/>
          <c:cat>
            <c:strRef>
              <c:f>Лист1!$A$2:$A$6</c:f>
              <c:strCache>
                <c:ptCount val="5"/>
                <c:pt idx="0">
                  <c:v>товарискість</c:v>
                </c:pt>
                <c:pt idx="1">
                  <c:v>організованість</c:v>
                </c:pt>
                <c:pt idx="2">
                  <c:v>спрямованість на спеціальність</c:v>
                </c:pt>
                <c:pt idx="3">
                  <c:v>мотивація схвалення (щирість)</c:v>
                </c:pt>
                <c:pt idx="4">
                  <c:v>інтелігентність</c:v>
                </c:pt>
              </c:strCache>
            </c:strRef>
          </c:cat>
          <c:val>
            <c:numRef>
              <c:f>Лист1!$D$2:$D$6</c:f>
              <c:numCache>
                <c:formatCode>General</c:formatCode>
                <c:ptCount val="5"/>
              </c:numCache>
            </c:numRef>
          </c:val>
        </c:ser>
        <c:dLbls>
          <c:showCatName val="1"/>
          <c:showPercent val="1"/>
        </c:dLbls>
        <c:firstSliceAng val="0"/>
      </c:pieChart>
    </c:plotArea>
    <c:plotVisOnly val="1"/>
  </c:chart>
  <c:spPr>
    <a:solidFill>
      <a:schemeClr val="accent2">
        <a:lumMod val="20000"/>
        <a:lumOff val="80000"/>
      </a:schemeClr>
    </a:solidFill>
    <a:ln w="57150">
      <a:solidFill>
        <a:srgbClr val="FFC000"/>
      </a:solid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1230050403312145"/>
          <c:y val="2.0753662525235212E-2"/>
          <c:w val="0.76423852003394366"/>
          <c:h val="0.50500873371917265"/>
        </c:manualLayout>
      </c:layout>
      <c:lineChart>
        <c:grouping val="standard"/>
        <c:ser>
          <c:idx val="0"/>
          <c:order val="0"/>
          <c:tx>
            <c:strRef>
              <c:f>Лист1!$B$1</c:f>
              <c:strCache>
                <c:ptCount val="1"/>
                <c:pt idx="0">
                  <c:v>високий бал</c:v>
                </c:pt>
              </c:strCache>
            </c:strRef>
          </c:tx>
          <c:cat>
            <c:strRef>
              <c:f>Лист1!$A$2:$A$7</c:f>
              <c:strCache>
                <c:ptCount val="6"/>
                <c:pt idx="0">
                  <c:v>на свою особистість</c:v>
                </c:pt>
                <c:pt idx="1">
                  <c:v>на організаційно-педагогічну дію адміністрації</c:v>
                </c:pt>
                <c:pt idx="2">
                  <c:v>на взаємодію та вплив колег</c:v>
                </c:pt>
                <c:pt idx="3">
                  <c:v>на батьків вихованців групи</c:v>
                </c:pt>
                <c:pt idx="4">
                  <c:v>на технологію навчання й виховання</c:v>
                </c:pt>
                <c:pt idx="5">
                  <c:v>на співпрацю з дітьми в педагогічному процесі</c:v>
                </c:pt>
              </c:strCache>
            </c:strRef>
          </c:cat>
          <c:val>
            <c:numRef>
              <c:f>Лист1!$B$2:$B$7</c:f>
              <c:numCache>
                <c:formatCode>General</c:formatCode>
                <c:ptCount val="6"/>
                <c:pt idx="0">
                  <c:v>2</c:v>
                </c:pt>
                <c:pt idx="1">
                  <c:v>3</c:v>
                </c:pt>
                <c:pt idx="2">
                  <c:v>3</c:v>
                </c:pt>
                <c:pt idx="3">
                  <c:v>4</c:v>
                </c:pt>
                <c:pt idx="4">
                  <c:v>4</c:v>
                </c:pt>
                <c:pt idx="5">
                  <c:v>8</c:v>
                </c:pt>
              </c:numCache>
            </c:numRef>
          </c:val>
        </c:ser>
        <c:ser>
          <c:idx val="1"/>
          <c:order val="1"/>
          <c:tx>
            <c:strRef>
              <c:f>Лист1!$C$1</c:f>
              <c:strCache>
                <c:ptCount val="1"/>
                <c:pt idx="0">
                  <c:v>середній бал</c:v>
                </c:pt>
              </c:strCache>
            </c:strRef>
          </c:tx>
          <c:cat>
            <c:strRef>
              <c:f>Лист1!$A$2:$A$7</c:f>
              <c:strCache>
                <c:ptCount val="6"/>
                <c:pt idx="0">
                  <c:v>на свою особистість</c:v>
                </c:pt>
                <c:pt idx="1">
                  <c:v>на організаційно-педагогічну дію адміністрації</c:v>
                </c:pt>
                <c:pt idx="2">
                  <c:v>на взаємодію та вплив колег</c:v>
                </c:pt>
                <c:pt idx="3">
                  <c:v>на батьків вихованців групи</c:v>
                </c:pt>
                <c:pt idx="4">
                  <c:v>на технологію навчання й виховання</c:v>
                </c:pt>
                <c:pt idx="5">
                  <c:v>на співпрацю з дітьми в педагогічному процесі</c:v>
                </c:pt>
              </c:strCache>
            </c:strRef>
          </c:cat>
          <c:val>
            <c:numRef>
              <c:f>Лист1!$C$2:$C$7</c:f>
              <c:numCache>
                <c:formatCode>General</c:formatCode>
                <c:ptCount val="6"/>
                <c:pt idx="0">
                  <c:v>2</c:v>
                </c:pt>
                <c:pt idx="1">
                  <c:v>2</c:v>
                </c:pt>
                <c:pt idx="2">
                  <c:v>4</c:v>
                </c:pt>
                <c:pt idx="3">
                  <c:v>7</c:v>
                </c:pt>
                <c:pt idx="4">
                  <c:v>3</c:v>
                </c:pt>
                <c:pt idx="5">
                  <c:v>6</c:v>
                </c:pt>
              </c:numCache>
            </c:numRef>
          </c:val>
        </c:ser>
        <c:ser>
          <c:idx val="2"/>
          <c:order val="2"/>
          <c:tx>
            <c:strRef>
              <c:f>Лист1!$D$1</c:f>
              <c:strCache>
                <c:ptCount val="1"/>
                <c:pt idx="0">
                  <c:v>низький бал</c:v>
                </c:pt>
              </c:strCache>
            </c:strRef>
          </c:tx>
          <c:cat>
            <c:strRef>
              <c:f>Лист1!$A$2:$A$7</c:f>
              <c:strCache>
                <c:ptCount val="6"/>
                <c:pt idx="0">
                  <c:v>на свою особистість</c:v>
                </c:pt>
                <c:pt idx="1">
                  <c:v>на організаційно-педагогічну дію адміністрації</c:v>
                </c:pt>
                <c:pt idx="2">
                  <c:v>на взаємодію та вплив колег</c:v>
                </c:pt>
                <c:pt idx="3">
                  <c:v>на батьків вихованців групи</c:v>
                </c:pt>
                <c:pt idx="4">
                  <c:v>на технологію навчання й виховання</c:v>
                </c:pt>
                <c:pt idx="5">
                  <c:v>на співпрацю з дітьми в педагогічному процесі</c:v>
                </c:pt>
              </c:strCache>
            </c:strRef>
          </c:cat>
          <c:val>
            <c:numRef>
              <c:f>Лист1!$D$2:$D$7</c:f>
              <c:numCache>
                <c:formatCode>General</c:formatCode>
                <c:ptCount val="6"/>
                <c:pt idx="0">
                  <c:v>0</c:v>
                </c:pt>
                <c:pt idx="1">
                  <c:v>0</c:v>
                </c:pt>
                <c:pt idx="2">
                  <c:v>0</c:v>
                </c:pt>
                <c:pt idx="3">
                  <c:v>0</c:v>
                </c:pt>
                <c:pt idx="4">
                  <c:v>0</c:v>
                </c:pt>
                <c:pt idx="5">
                  <c:v>0</c:v>
                </c:pt>
              </c:numCache>
            </c:numRef>
          </c:val>
        </c:ser>
        <c:marker val="1"/>
        <c:axId val="142601600"/>
        <c:axId val="143197312"/>
      </c:lineChart>
      <c:catAx>
        <c:axId val="142601600"/>
        <c:scaling>
          <c:orientation val="minMax"/>
        </c:scaling>
        <c:axPos val="b"/>
        <c:majorGridlines/>
        <c:minorGridlines/>
        <c:majorTickMark val="none"/>
        <c:tickLblPos val="nextTo"/>
        <c:crossAx val="143197312"/>
        <c:crosses val="autoZero"/>
        <c:auto val="1"/>
        <c:lblAlgn val="ctr"/>
        <c:lblOffset val="100"/>
      </c:catAx>
      <c:valAx>
        <c:axId val="143197312"/>
        <c:scaling>
          <c:orientation val="minMax"/>
        </c:scaling>
        <c:axPos val="l"/>
        <c:majorGridlines/>
        <c:numFmt formatCode="General" sourceLinked="1"/>
        <c:majorTickMark val="none"/>
        <c:tickLblPos val="nextTo"/>
        <c:crossAx val="142601600"/>
        <c:crosses val="autoZero"/>
        <c:crossBetween val="between"/>
      </c:valAx>
      <c:dTable>
        <c:showHorzBorder val="1"/>
        <c:showVertBorder val="1"/>
        <c:showOutline val="1"/>
        <c:showKeys val="1"/>
      </c:dTable>
      <c:spPr>
        <a:ln w="57150">
          <a:solidFill>
            <a:srgbClr val="FF0000"/>
          </a:solidFill>
        </a:ln>
      </c:spPr>
    </c:plotArea>
    <c:plotVisOnly val="1"/>
  </c:chart>
  <c:spPr>
    <a:solidFill>
      <a:schemeClr val="bg2">
        <a:lumMod val="90000"/>
      </a:schemeClr>
    </a:solidFill>
    <a:ln>
      <a:solidFill>
        <a:srgbClr val="FF0000"/>
      </a:solidFill>
      <a:prstDash val="lgDashDotDot"/>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pie3DChart>
        <c:varyColors val="1"/>
        <c:ser>
          <c:idx val="0"/>
          <c:order val="0"/>
          <c:tx>
            <c:strRef>
              <c:f>Лист1!$B$1</c:f>
              <c:strCache>
                <c:ptCount val="1"/>
                <c:pt idx="0">
                  <c:v>кількість педагогів</c:v>
                </c:pt>
              </c:strCache>
            </c:strRef>
          </c:tx>
          <c:explosion val="25"/>
          <c:cat>
            <c:strRef>
              <c:f>Лист1!$A$2:$A$5</c:f>
              <c:strCache>
                <c:ptCount val="3"/>
                <c:pt idx="0">
                  <c:v>активний</c:v>
                </c:pt>
                <c:pt idx="1">
                  <c:v>ситуативний</c:v>
                </c:pt>
                <c:pt idx="2">
                  <c:v>припинений</c:v>
                </c:pt>
              </c:strCache>
            </c:strRef>
          </c:cat>
          <c:val>
            <c:numRef>
              <c:f>Лист1!$B$2:$B$5</c:f>
              <c:numCache>
                <c:formatCode>General</c:formatCode>
                <c:ptCount val="4"/>
                <c:pt idx="0">
                  <c:v>17</c:v>
                </c:pt>
                <c:pt idx="1">
                  <c:v>5</c:v>
                </c:pt>
                <c:pt idx="2">
                  <c:v>0</c:v>
                </c:pt>
              </c:numCache>
            </c:numRef>
          </c:val>
        </c:ser>
        <c:ser>
          <c:idx val="1"/>
          <c:order val="1"/>
          <c:tx>
            <c:strRef>
              <c:f>Лист1!$C$1</c:f>
              <c:strCache>
                <c:ptCount val="1"/>
                <c:pt idx="0">
                  <c:v>рівень</c:v>
                </c:pt>
              </c:strCache>
            </c:strRef>
          </c:tx>
          <c:explosion val="25"/>
          <c:cat>
            <c:strRef>
              <c:f>Лист1!$A$2:$A$5</c:f>
              <c:strCache>
                <c:ptCount val="3"/>
                <c:pt idx="0">
                  <c:v>активний</c:v>
                </c:pt>
                <c:pt idx="1">
                  <c:v>ситуативний</c:v>
                </c:pt>
                <c:pt idx="2">
                  <c:v>припинений</c:v>
                </c:pt>
              </c:strCache>
            </c:strRef>
          </c:cat>
          <c:val>
            <c:numRef>
              <c:f>Лист1!$C$2:$C$5</c:f>
              <c:numCache>
                <c:formatCode>General</c:formatCode>
                <c:ptCount val="4"/>
                <c:pt idx="0">
                  <c:v>0</c:v>
                </c:pt>
                <c:pt idx="1">
                  <c:v>0</c:v>
                </c:pt>
                <c:pt idx="2">
                  <c:v>0</c:v>
                </c:pt>
              </c:numCache>
            </c:numRef>
          </c:val>
        </c:ser>
        <c:ser>
          <c:idx val="2"/>
          <c:order val="2"/>
          <c:tx>
            <c:strRef>
              <c:f>Лист1!$D$1</c:f>
              <c:strCache>
                <c:ptCount val="1"/>
                <c:pt idx="0">
                  <c:v>Столбец1</c:v>
                </c:pt>
              </c:strCache>
            </c:strRef>
          </c:tx>
          <c:explosion val="25"/>
          <c:cat>
            <c:strRef>
              <c:f>Лист1!$A$2:$A$5</c:f>
              <c:strCache>
                <c:ptCount val="3"/>
                <c:pt idx="0">
                  <c:v>активний</c:v>
                </c:pt>
                <c:pt idx="1">
                  <c:v>ситуативний</c:v>
                </c:pt>
                <c:pt idx="2">
                  <c:v>припинений</c:v>
                </c:pt>
              </c:strCache>
            </c:strRef>
          </c:cat>
          <c:val>
            <c:numRef>
              <c:f>Лист1!$D$2:$D$5</c:f>
              <c:numCache>
                <c:formatCode>General</c:formatCode>
                <c:ptCount val="4"/>
              </c:numCache>
            </c:numRef>
          </c:val>
        </c:ser>
        <c:dLbls>
          <c:showCatName val="1"/>
          <c:showPercent val="1"/>
        </c:dLbls>
      </c:pie3DChart>
    </c:plotArea>
    <c:plotVisOnly val="1"/>
  </c:chart>
  <c:spPr>
    <a:solidFill>
      <a:schemeClr val="accent3">
        <a:lumMod val="20000"/>
        <a:lumOff val="80000"/>
      </a:schemeClr>
    </a:solidFill>
    <a:ln w="57150">
      <a:solidFill>
        <a:srgbClr val="0070C0"/>
      </a:solid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25"/>
      <c:perspective val="0"/>
    </c:view3D>
    <c:plotArea>
      <c:layout>
        <c:manualLayout>
          <c:layoutTarget val="inner"/>
          <c:xMode val="edge"/>
          <c:yMode val="edge"/>
          <c:x val="3.7693706891289792E-2"/>
          <c:y val="0.24274612732232406"/>
          <c:w val="0.80678312885307968"/>
          <c:h val="0.59348103545880293"/>
        </c:manualLayout>
      </c:layout>
      <c:pie3DChart>
        <c:varyColors val="1"/>
        <c:ser>
          <c:idx val="0"/>
          <c:order val="0"/>
          <c:tx>
            <c:strRef>
              <c:f>Лист1!$B$1</c:f>
              <c:strCache>
                <c:ptCount val="1"/>
                <c:pt idx="0">
                  <c:v>кількість педагогів</c:v>
                </c:pt>
              </c:strCache>
            </c:strRef>
          </c:tx>
          <c:spPr>
            <a:ln w="28575">
              <a:noFill/>
            </a:ln>
          </c:spPr>
          <c:explosion val="25"/>
          <c:cat>
            <c:strRef>
              <c:f>Лист1!$A$2:$A$5</c:f>
              <c:strCache>
                <c:ptCount val="4"/>
                <c:pt idx="0">
                  <c:v>Середній</c:v>
                </c:pt>
                <c:pt idx="1">
                  <c:v>низький</c:v>
                </c:pt>
                <c:pt idx="2">
                  <c:v>Дуже високий</c:v>
                </c:pt>
                <c:pt idx="3">
                  <c:v>високий</c:v>
                </c:pt>
              </c:strCache>
            </c:strRef>
          </c:cat>
          <c:val>
            <c:numRef>
              <c:f>Лист1!$B$2:$B$5</c:f>
              <c:numCache>
                <c:formatCode>General</c:formatCode>
                <c:ptCount val="4"/>
                <c:pt idx="0">
                  <c:v>11</c:v>
                </c:pt>
                <c:pt idx="1">
                  <c:v>2</c:v>
                </c:pt>
                <c:pt idx="2">
                  <c:v>3</c:v>
                </c:pt>
                <c:pt idx="3">
                  <c:v>6</c:v>
                </c:pt>
              </c:numCache>
            </c:numRef>
          </c:val>
          <c:bubble3D val="1"/>
        </c:ser>
        <c:ser>
          <c:idx val="1"/>
          <c:order val="1"/>
          <c:tx>
            <c:strRef>
              <c:f>Лист1!$C$1</c:f>
              <c:strCache>
                <c:ptCount val="1"/>
                <c:pt idx="0">
                  <c:v>Столбец1</c:v>
                </c:pt>
              </c:strCache>
            </c:strRef>
          </c:tx>
          <c:spPr>
            <a:ln w="28575">
              <a:noFill/>
            </a:ln>
          </c:spPr>
          <c:explosion val="25"/>
          <c:cat>
            <c:strRef>
              <c:f>Лист1!$A$2:$A$5</c:f>
              <c:strCache>
                <c:ptCount val="4"/>
                <c:pt idx="0">
                  <c:v>Середній</c:v>
                </c:pt>
                <c:pt idx="1">
                  <c:v>низький</c:v>
                </c:pt>
                <c:pt idx="2">
                  <c:v>Дуже високий</c:v>
                </c:pt>
                <c:pt idx="3">
                  <c:v>високий</c:v>
                </c:pt>
              </c:strCache>
            </c:strRef>
          </c:cat>
          <c:val>
            <c:numRef>
              <c:f>Лист1!$C$2:$C$5</c:f>
              <c:numCache>
                <c:formatCode>General</c:formatCode>
                <c:ptCount val="4"/>
              </c:numCache>
            </c:numRef>
          </c:val>
          <c:bubble3D val="1"/>
        </c:ser>
        <c:ser>
          <c:idx val="2"/>
          <c:order val="2"/>
          <c:tx>
            <c:strRef>
              <c:f>Лист1!$D$1</c:f>
              <c:strCache>
                <c:ptCount val="1"/>
                <c:pt idx="0">
                  <c:v>Столбец2</c:v>
                </c:pt>
              </c:strCache>
            </c:strRef>
          </c:tx>
          <c:spPr>
            <a:ln w="28575">
              <a:noFill/>
            </a:ln>
          </c:spPr>
          <c:explosion val="25"/>
          <c:cat>
            <c:strRef>
              <c:f>Лист1!$A$2:$A$5</c:f>
              <c:strCache>
                <c:ptCount val="4"/>
                <c:pt idx="0">
                  <c:v>Середній</c:v>
                </c:pt>
                <c:pt idx="1">
                  <c:v>низький</c:v>
                </c:pt>
                <c:pt idx="2">
                  <c:v>Дуже високий</c:v>
                </c:pt>
                <c:pt idx="3">
                  <c:v>високий</c:v>
                </c:pt>
              </c:strCache>
            </c:strRef>
          </c:cat>
          <c:val>
            <c:numRef>
              <c:f>Лист1!$D$2:$D$5</c:f>
              <c:numCache>
                <c:formatCode>General</c:formatCode>
                <c:ptCount val="4"/>
              </c:numCache>
            </c:numRef>
          </c:val>
          <c:bubble3D val="1"/>
        </c:ser>
        <c:dLbls>
          <c:showPercent val="1"/>
        </c:dLbls>
      </c:pie3DChart>
    </c:plotArea>
    <c:legend>
      <c:legendPos val="t"/>
      <c:txPr>
        <a:bodyPr/>
        <a:lstStyle/>
        <a:p>
          <a:pPr rtl="0">
            <a:defRPr/>
          </a:pPr>
          <a:endParaRPr lang="ru-RU"/>
        </a:p>
      </c:txPr>
    </c:legend>
    <c:plotVisOnly val="1"/>
  </c:chart>
  <c:spPr>
    <a:solidFill>
      <a:schemeClr val="tx2">
        <a:lumMod val="20000"/>
        <a:lumOff val="80000"/>
      </a:schemeClr>
    </a:solidFill>
    <a:ln w="57150">
      <a:solidFill>
        <a:srgbClr val="FFFF00"/>
      </a:solid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20</Pages>
  <Words>11815</Words>
  <Characters>67349</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79006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aaaa</cp:lastModifiedBy>
  <cp:revision>10</cp:revision>
  <dcterms:created xsi:type="dcterms:W3CDTF">2014-10-07T16:00:00Z</dcterms:created>
  <dcterms:modified xsi:type="dcterms:W3CDTF">2014-10-08T07:54:00Z</dcterms:modified>
</cp:coreProperties>
</file>