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AD" w:rsidRDefault="00DC64BF" w:rsidP="00630EAD">
      <w:pPr>
        <w:pStyle w:val="Style9"/>
        <w:widowControl/>
        <w:spacing w:before="86"/>
        <w:rPr>
          <w:rStyle w:val="FontStyle12"/>
          <w:lang w:val="uk-UA" w:eastAsia="uk-UA"/>
        </w:rPr>
      </w:pPr>
      <w:r w:rsidRPr="00630EAD">
        <w:rPr>
          <w:noProof/>
          <w:color w:val="FFC000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0" type="#_x0000_t174" style="position:absolute;left:0;text-align:left;margin-left:192.5pt;margin-top:74.1pt;width:164.3pt;height:30.5pt;z-index:251663360" adj="14400" fillcolor="red" strokecolor="#00b0f0">
            <v:shadow color="#868686"/>
            <v:textpath style="font-family:&quot;Impact&quot;;v-text-kern:t" trim="t" fitpath="t" string="ЧЕРВЕНЬ"/>
            <w10:wrap type="square"/>
          </v:shape>
        </w:pict>
      </w:r>
      <w:r w:rsidR="00630EA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4.8pt;margin-top:3.85pt;width:538.75pt;height:70.25pt;z-index:25166540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ЦІДЬОВІ ПРОГУЛЯНКИ ДО ПАРКІВ ТА СКВЕРІВ"/>
            <w10:wrap type="square"/>
          </v:shape>
        </w:pict>
      </w:r>
    </w:p>
    <w:p w:rsidR="00630EAD" w:rsidRDefault="00630EAD" w:rsidP="00630EAD">
      <w:pPr>
        <w:pStyle w:val="Style9"/>
        <w:widowControl/>
        <w:spacing w:before="86"/>
        <w:rPr>
          <w:rStyle w:val="FontStyle12"/>
          <w:lang w:val="uk-UA" w:eastAsia="uk-UA"/>
        </w:rPr>
      </w:pPr>
    </w:p>
    <w:p w:rsidR="00630EAD" w:rsidRPr="00630EAD" w:rsidRDefault="00630EAD" w:rsidP="00DC64BF">
      <w:pPr>
        <w:pStyle w:val="Style9"/>
        <w:widowControl/>
        <w:spacing w:before="86"/>
        <w:jc w:val="left"/>
        <w:rPr>
          <w:rStyle w:val="FontStyle16"/>
          <w:rFonts w:ascii="Times New Roman" w:hAnsi="Times New Roman" w:cs="Times New Roman"/>
          <w:b/>
          <w:i/>
          <w:color w:val="00B0F0"/>
          <w:sz w:val="24"/>
          <w:szCs w:val="24"/>
          <w:lang w:val="uk-UA" w:eastAsia="uk-UA"/>
        </w:rPr>
      </w:pPr>
      <w:r w:rsidRPr="00630EAD">
        <w:rPr>
          <w:rStyle w:val="FontStyle12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  <w:t>1</w:t>
      </w:r>
      <w:r w:rsidRPr="00630EAD">
        <w:rPr>
          <w:rStyle w:val="FontStyle12"/>
          <w:rFonts w:ascii="Times New Roman" w:hAnsi="Times New Roman" w:cs="Times New Roman"/>
          <w:b w:val="0"/>
          <w:i/>
          <w:color w:val="00B0F0"/>
          <w:sz w:val="28"/>
          <w:szCs w:val="28"/>
          <w:lang w:val="uk-UA" w:eastAsia="uk-UA"/>
        </w:rPr>
        <w:t xml:space="preserve">. </w:t>
      </w:r>
      <w:r w:rsidRPr="00630EAD">
        <w:rPr>
          <w:rStyle w:val="FontStyle16"/>
          <w:rFonts w:ascii="Times New Roman" w:hAnsi="Times New Roman" w:cs="Times New Roman"/>
          <w:b/>
          <w:i/>
          <w:color w:val="00B0F0"/>
          <w:sz w:val="28"/>
          <w:szCs w:val="28"/>
          <w:lang w:val="uk-UA" w:eastAsia="uk-UA"/>
        </w:rPr>
        <w:t xml:space="preserve">Ознайомлення із цвітінням кущів — </w:t>
      </w:r>
      <w:proofErr w:type="spellStart"/>
      <w:r w:rsidRPr="00630EAD">
        <w:rPr>
          <w:rStyle w:val="FontStyle16"/>
          <w:rFonts w:ascii="Times New Roman" w:hAnsi="Times New Roman" w:cs="Times New Roman"/>
          <w:b/>
          <w:i/>
          <w:color w:val="00B0F0"/>
          <w:sz w:val="28"/>
          <w:szCs w:val="28"/>
          <w:lang w:val="uk-UA" w:eastAsia="uk-UA"/>
        </w:rPr>
        <w:t>вейгели</w:t>
      </w:r>
      <w:proofErr w:type="spellEnd"/>
      <w:r w:rsidRPr="00630EAD">
        <w:rPr>
          <w:rStyle w:val="FontStyle16"/>
          <w:rFonts w:ascii="Times New Roman" w:hAnsi="Times New Roman" w:cs="Times New Roman"/>
          <w:b/>
          <w:i/>
          <w:color w:val="00B0F0"/>
          <w:sz w:val="28"/>
          <w:szCs w:val="28"/>
          <w:lang w:val="uk-UA" w:eastAsia="uk-UA"/>
        </w:rPr>
        <w:t xml:space="preserve">, </w:t>
      </w:r>
      <w:proofErr w:type="spellStart"/>
      <w:r w:rsidRPr="00630EAD">
        <w:rPr>
          <w:rStyle w:val="FontStyle16"/>
          <w:rFonts w:ascii="Times New Roman" w:hAnsi="Times New Roman" w:cs="Times New Roman"/>
          <w:b/>
          <w:i/>
          <w:color w:val="00B0F0"/>
          <w:sz w:val="28"/>
          <w:szCs w:val="28"/>
          <w:lang w:val="uk-UA" w:eastAsia="uk-UA"/>
        </w:rPr>
        <w:t>бульдонежу</w:t>
      </w:r>
      <w:proofErr w:type="spellEnd"/>
      <w:r w:rsidRPr="00630EAD">
        <w:rPr>
          <w:rStyle w:val="FontStyle16"/>
          <w:rFonts w:ascii="Times New Roman" w:hAnsi="Times New Roman" w:cs="Times New Roman"/>
          <w:b/>
          <w:i/>
          <w:color w:val="00B0F0"/>
          <w:sz w:val="28"/>
          <w:szCs w:val="28"/>
          <w:lang w:val="uk-UA" w:eastAsia="uk-UA"/>
        </w:rPr>
        <w:t xml:space="preserve">, а також декоративних </w:t>
      </w:r>
      <w:r w:rsidRPr="00630EAD">
        <w:rPr>
          <w:rStyle w:val="FontStyle16"/>
          <w:rFonts w:ascii="Times New Roman" w:hAnsi="Times New Roman" w:cs="Times New Roman"/>
          <w:b/>
          <w:i/>
          <w:color w:val="00B0F0"/>
          <w:sz w:val="24"/>
          <w:szCs w:val="24"/>
          <w:lang w:val="uk-UA" w:eastAsia="uk-UA"/>
        </w:rPr>
        <w:t xml:space="preserve">квітів — ірисів, </w:t>
      </w:r>
      <w:proofErr w:type="spellStart"/>
      <w:r w:rsidRPr="00630EAD">
        <w:rPr>
          <w:rStyle w:val="FontStyle16"/>
          <w:rFonts w:ascii="Times New Roman" w:hAnsi="Times New Roman" w:cs="Times New Roman"/>
          <w:b/>
          <w:i/>
          <w:color w:val="00B0F0"/>
          <w:sz w:val="24"/>
          <w:szCs w:val="24"/>
          <w:lang w:val="uk-UA" w:eastAsia="uk-UA"/>
        </w:rPr>
        <w:t>аквілегій</w:t>
      </w:r>
      <w:proofErr w:type="spellEnd"/>
    </w:p>
    <w:p w:rsidR="00630EAD" w:rsidRPr="00630EAD" w:rsidRDefault="00630EAD" w:rsidP="00630EAD">
      <w:pPr>
        <w:pStyle w:val="Style1"/>
        <w:widowControl/>
        <w:spacing w:before="19" w:line="206" w:lineRule="exact"/>
        <w:jc w:val="left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188595</wp:posOffset>
            </wp:positionV>
            <wp:extent cx="1661795" cy="12636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263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Розпитати в дітей: скільки квітів вони вже бачили в парку? Цвітіння яких квітів та кущів їм найбільше подобається?</w:t>
      </w:r>
    </w:p>
    <w:p w:rsidR="00630EAD" w:rsidRPr="00630EAD" w:rsidRDefault="00630EAD" w:rsidP="00630EAD">
      <w:pPr>
        <w:pStyle w:val="Style1"/>
        <w:widowControl/>
        <w:spacing w:line="206" w:lineRule="exact"/>
        <w:ind w:firstLine="235"/>
        <w:jc w:val="left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Розглянути кущ </w:t>
      </w:r>
      <w:proofErr w:type="spellStart"/>
      <w:r w:rsidRPr="00630EA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вейгели</w:t>
      </w:r>
      <w:proofErr w:type="spellEnd"/>
      <w:r w:rsidRPr="00630EA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зазначити, що її рожевий ряс</w:t>
      </w:r>
      <w:r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ний цвіт надає куще</w:t>
      </w:r>
      <w:r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ві краси. Запропону</w:t>
      </w:r>
      <w:r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вати вдихнути ніжні й приємні пахощі кві</w:t>
      </w:r>
      <w:r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ток. Підсумувати, що кущі </w:t>
      </w:r>
      <w:proofErr w:type="spellStart"/>
      <w:r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вейгели</w:t>
      </w:r>
      <w:proofErr w:type="spellEnd"/>
      <w:r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 є окра</w:t>
      </w:r>
      <w:r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сою парку.</w:t>
      </w:r>
    </w:p>
    <w:p w:rsidR="00630EAD" w:rsidRPr="00DC64BF" w:rsidRDefault="009C40EA" w:rsidP="00DC64BF">
      <w:pPr>
        <w:pStyle w:val="Style1"/>
        <w:widowControl/>
        <w:spacing w:before="48" w:line="206" w:lineRule="exact"/>
        <w:ind w:firstLine="230"/>
        <w:jc w:val="left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1176655</wp:posOffset>
            </wp:positionV>
            <wp:extent cx="1661795" cy="15189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5189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30EAD"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Показуючи дітям </w:t>
      </w:r>
      <w:proofErr w:type="spellStart"/>
      <w:r w:rsidR="00630EAD" w:rsidRPr="00630EA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бульдонеж</w:t>
      </w:r>
      <w:proofErr w:type="spellEnd"/>
      <w:r w:rsidR="00630EAD" w:rsidRPr="00630EAD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="00630EAD"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звернути їхню увагу на своєрідну форму його цвіту, немовби схожого на снігові кулі. Пояснити, що назва рослини в пе</w:t>
      </w:r>
      <w:r w:rsidR="00630EAD"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рекладі з французької мови означає "снігова куля". Розглядаючи її, зазначити, що тут зібрано багато квіток, і це називається суцвіттям. Запропонувати придивитися, чи всі суцвіття білі. Підкреслити, що спочатку вони зеленаві, а згодом стають сніжно-білими й прикрашають паркову зону. Поцікавити</w:t>
      </w:r>
      <w:r w:rsidR="00630EAD"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ся, чи помітили діти, що цей кущ нагадує калину, що росте на подвір'ї дитячого садка. Справді, лист</w:t>
      </w:r>
      <w:r w:rsidR="00630EAD"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ки дуже схожі, різьблені, а от чи схожі квіти? За</w:t>
      </w:r>
      <w:r w:rsidR="00630EAD"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значити: обидві рослини родичі, тільки в цієї "калини" не буде ягід, бо її квіти не дають плодів.</w:t>
      </w:r>
    </w:p>
    <w:p w:rsidR="009C40EA" w:rsidRPr="009C40EA" w:rsidRDefault="00630EAD" w:rsidP="009C40EA">
      <w:pPr>
        <w:pStyle w:val="Style1"/>
        <w:widowControl/>
        <w:spacing w:line="206" w:lineRule="exact"/>
        <w:ind w:firstLine="221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630EAD">
        <w:rPr>
          <w:rStyle w:val="FontStyle16"/>
          <w:rFonts w:ascii="Times New Roman" w:hAnsi="Times New Roman" w:cs="Times New Roman"/>
          <w:color w:val="00B0F0"/>
          <w:sz w:val="24"/>
          <w:szCs w:val="24"/>
          <w:lang w:val="uk-UA" w:eastAsia="uk-UA"/>
        </w:rPr>
        <w:t xml:space="preserve">Оглянути квітучі </w:t>
      </w:r>
      <w:r w:rsidRPr="00630EAD">
        <w:rPr>
          <w:rStyle w:val="FontStyle13"/>
          <w:rFonts w:ascii="Times New Roman" w:hAnsi="Times New Roman" w:cs="Times New Roman"/>
          <w:color w:val="00B0F0"/>
          <w:sz w:val="24"/>
          <w:szCs w:val="24"/>
          <w:lang w:val="uk-UA" w:eastAsia="uk-UA"/>
        </w:rPr>
        <w:t xml:space="preserve">іриси </w:t>
      </w:r>
      <w:r w:rsidRPr="00630EAD">
        <w:rPr>
          <w:rStyle w:val="FontStyle16"/>
          <w:rFonts w:ascii="Times New Roman" w:hAnsi="Times New Roman" w:cs="Times New Roman"/>
          <w:color w:val="00B0F0"/>
          <w:sz w:val="24"/>
          <w:szCs w:val="24"/>
          <w:lang w:val="uk-UA" w:eastAsia="uk-UA"/>
        </w:rPr>
        <w:t>(пів</w:t>
      </w:r>
      <w:r w:rsidRPr="00630EAD">
        <w:rPr>
          <w:rStyle w:val="FontStyle16"/>
          <w:rFonts w:ascii="Times New Roman" w:hAnsi="Times New Roman" w:cs="Times New Roman"/>
          <w:color w:val="00B0F0"/>
          <w:sz w:val="24"/>
          <w:szCs w:val="24"/>
          <w:lang w:val="uk-UA" w:eastAsia="uk-UA"/>
        </w:rPr>
        <w:softHyphen/>
        <w:t>ники)</w:t>
      </w:r>
      <w:r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. Зазначити вишуканість цих квітів, гарне поєднання в них різних барв та відтінків. Назвати кілька слів, які най</w:t>
      </w:r>
      <w:r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більше підходять до визначен</w:t>
      </w:r>
      <w:r w:rsidRPr="00630EAD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ня краси цієї рослини (гордо</w:t>
      </w:r>
      <w:r w:rsidR="009C40EA" w:rsidRPr="009C40E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вита, вишукана, примх</w:t>
      </w:r>
      <w:r w:rsidR="009C40EA" w:rsidRPr="009C40E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лива, витончена), й за</w:t>
      </w:r>
      <w:r w:rsidR="009C40EA" w:rsidRPr="009C40E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пропонувати дітям ви</w:t>
      </w:r>
      <w:r w:rsidR="009C40EA" w:rsidRPr="009C40E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брати з-поміж них якесь одне.</w:t>
      </w:r>
    </w:p>
    <w:p w:rsidR="00000000" w:rsidRDefault="009C40EA" w:rsidP="009C40EA">
      <w:pPr>
        <w:spacing w:after="0" w:line="240" w:lineRule="auto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630EAD">
        <w:rPr>
          <w:rFonts w:ascii="Times New Roman" w:hAnsi="Times New Roman" w:cs="Times New Roman"/>
          <w:noProof/>
          <w:color w:val="00B0F0"/>
          <w:sz w:val="24"/>
          <w:szCs w:val="24"/>
        </w:rPr>
        <w:pict>
          <v:group id="_x0000_s1027" style="position:absolute;margin-left:14.8pt;margin-top:14.85pt;width:177.7pt;height:132pt;z-index:251661312;mso-wrap-distance-left:1.9pt;mso-wrap-distance-top:8.15pt;mso-wrap-distance-right:1.9pt" coordorigin="1930,12758" coordsize="2976,2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30;top:12758;width:2265;height:2180;mso-wrap-edited:f" wrapcoords="0 0 0 21600 21600 21600 21600 0 0 0" o:allowincell="f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49;top:15216;width:2957;height:182;mso-wrap-edited:f" o:allowincell="f" filled="f" strokecolor="white" strokeweight="0">
              <v:textbox style="mso-next-textbox:#_x0000_s1029" inset="0,0,0,0">
                <w:txbxContent>
                  <w:p w:rsidR="00630EAD" w:rsidRPr="009C40EA" w:rsidRDefault="00630EAD" w:rsidP="00630EAD">
                    <w:pPr>
                      <w:pStyle w:val="Style5"/>
                      <w:widowControl/>
                      <w:jc w:val="both"/>
                      <w:rPr>
                        <w:rStyle w:val="FontStyle16"/>
                        <w:spacing w:val="40"/>
                        <w:lang w:val="uk-UA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="00C4061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Розглянути гарні, з довг</w:t>
      </w:r>
      <w:r w:rsidRPr="009C40E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ими </w:t>
      </w:r>
      <w:proofErr w:type="spellStart"/>
      <w:r w:rsidRPr="009C40E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шпорцями</w:t>
      </w:r>
      <w:proofErr w:type="spellEnd"/>
      <w:r w:rsidRPr="009C40E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 квіти </w:t>
      </w:r>
      <w:proofErr w:type="spellStart"/>
      <w:r w:rsidRPr="009C40EA">
        <w:rPr>
          <w:rStyle w:val="FontStyle13"/>
          <w:rFonts w:ascii="Times New Roman" w:hAnsi="Times New Roman" w:cs="Times New Roman"/>
          <w:color w:val="00B0F0"/>
          <w:sz w:val="24"/>
          <w:szCs w:val="24"/>
          <w:lang w:val="uk-UA" w:eastAsia="uk-UA"/>
        </w:rPr>
        <w:t>аквілегій</w:t>
      </w:r>
      <w:proofErr w:type="spellEnd"/>
      <w:r w:rsidRPr="009C40EA">
        <w:rPr>
          <w:rStyle w:val="FontStyle13"/>
          <w:rFonts w:ascii="Times New Roman" w:hAnsi="Times New Roman" w:cs="Times New Roman"/>
          <w:color w:val="00B0F0"/>
          <w:sz w:val="24"/>
          <w:szCs w:val="24"/>
          <w:lang w:val="uk-UA" w:eastAsia="uk-UA"/>
        </w:rPr>
        <w:t>.</w:t>
      </w:r>
      <w:r w:rsidRPr="009C40EA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C4061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Звернути ува</w:t>
      </w:r>
      <w:r w:rsidRPr="009C40E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гу дітей на своєрід</w:t>
      </w:r>
      <w:r w:rsidR="00C4061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ну бу</w:t>
      </w:r>
      <w:r w:rsidR="00C4061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дову квіток, різноманіт</w:t>
      </w:r>
      <w:r w:rsidRPr="009C40E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ність їхнього забарвлення,</w:t>
      </w:r>
      <w:r w:rsidR="00C4061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підкреслити красу мережаних</w:t>
      </w:r>
    </w:p>
    <w:p w:rsidR="00C4061A" w:rsidRPr="00C4061A" w:rsidRDefault="00C4061A" w:rsidP="00C4061A">
      <w:pPr>
        <w:pStyle w:val="Style1"/>
        <w:widowControl/>
        <w:spacing w:line="206" w:lineRule="exact"/>
        <w:ind w:firstLine="0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C4061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сизувато-зелених лист</w:t>
      </w:r>
      <w:r w:rsidRPr="00C4061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ків. Простежити, які комахи прилітають до </w:t>
      </w:r>
      <w:proofErr w:type="spellStart"/>
      <w:r w:rsidRPr="00C4061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аквілегії</w:t>
      </w:r>
      <w:proofErr w:type="spellEnd"/>
      <w:r w:rsidRPr="00C4061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C4061A" w:rsidRPr="00C4061A" w:rsidRDefault="00C4061A" w:rsidP="00C4061A">
      <w:pPr>
        <w:pStyle w:val="Style1"/>
        <w:widowControl/>
        <w:spacing w:line="206" w:lineRule="exact"/>
        <w:ind w:firstLine="230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C4061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Якщо випаде нагода, поспостерігати, як праців</w:t>
      </w:r>
      <w:r w:rsidRPr="00C4061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ники парку викопують цибулини тюльпанів і виса</w:t>
      </w:r>
      <w:r w:rsidRPr="00C4061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джують на їхнє місце розсаду однорічних квітів.</w:t>
      </w:r>
    </w:p>
    <w:p w:rsidR="00C4061A" w:rsidRDefault="00C4061A" w:rsidP="00C4061A">
      <w:pPr>
        <w:pStyle w:val="Style1"/>
        <w:widowControl/>
        <w:spacing w:line="206" w:lineRule="exact"/>
        <w:ind w:firstLine="0"/>
        <w:jc w:val="left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C4061A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Пограти в гру "Хто назве більше квітів (кущів)".</w:t>
      </w:r>
    </w:p>
    <w:p w:rsidR="00C4061A" w:rsidRPr="00997A85" w:rsidRDefault="00C4061A" w:rsidP="00C4061A">
      <w:pPr>
        <w:pStyle w:val="Style9"/>
        <w:widowControl/>
        <w:spacing w:before="62"/>
        <w:jc w:val="left"/>
        <w:rPr>
          <w:rStyle w:val="FontStyle16"/>
          <w:rFonts w:ascii="Times New Roman" w:hAnsi="Times New Roman" w:cs="Times New Roman"/>
          <w:b/>
          <w:color w:val="00B0F0"/>
          <w:sz w:val="24"/>
          <w:szCs w:val="24"/>
          <w:lang w:val="uk-UA" w:eastAsia="uk-UA"/>
        </w:rPr>
      </w:pPr>
      <w:r w:rsidRPr="00C4061A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 xml:space="preserve">2. </w:t>
      </w:r>
      <w:r w:rsidRPr="00997A85">
        <w:rPr>
          <w:rStyle w:val="FontStyle16"/>
          <w:rFonts w:ascii="Times New Roman" w:hAnsi="Times New Roman" w:cs="Times New Roman"/>
          <w:b/>
          <w:color w:val="00B0F0"/>
          <w:sz w:val="24"/>
          <w:szCs w:val="24"/>
          <w:lang w:val="uk-UA" w:eastAsia="uk-UA"/>
        </w:rPr>
        <w:t xml:space="preserve">Ознайомлення із цвітінням </w:t>
      </w:r>
      <w:proofErr w:type="spellStart"/>
      <w:r w:rsidRPr="00997A85">
        <w:rPr>
          <w:rStyle w:val="FontStyle16"/>
          <w:rFonts w:ascii="Times New Roman" w:hAnsi="Times New Roman" w:cs="Times New Roman"/>
          <w:b/>
          <w:color w:val="00B0F0"/>
          <w:sz w:val="24"/>
          <w:szCs w:val="24"/>
          <w:lang w:val="uk-UA" w:eastAsia="uk-UA"/>
        </w:rPr>
        <w:t>чубушника</w:t>
      </w:r>
      <w:proofErr w:type="spellEnd"/>
      <w:r w:rsidRPr="00997A85">
        <w:rPr>
          <w:rStyle w:val="FontStyle16"/>
          <w:rFonts w:ascii="Times New Roman" w:hAnsi="Times New Roman" w:cs="Times New Roman"/>
          <w:b/>
          <w:color w:val="00B0F0"/>
          <w:sz w:val="24"/>
          <w:szCs w:val="24"/>
          <w:lang w:val="uk-UA" w:eastAsia="uk-UA"/>
        </w:rPr>
        <w:t xml:space="preserve"> (садового жасмину) та квітучими декоратив</w:t>
      </w:r>
      <w:r w:rsidRPr="00997A85">
        <w:rPr>
          <w:rStyle w:val="FontStyle16"/>
          <w:rFonts w:ascii="Times New Roman" w:hAnsi="Times New Roman" w:cs="Times New Roman"/>
          <w:b/>
          <w:color w:val="00B0F0"/>
          <w:sz w:val="24"/>
          <w:szCs w:val="24"/>
          <w:lang w:val="uk-UA" w:eastAsia="uk-UA"/>
        </w:rPr>
        <w:softHyphen/>
        <w:t>ними рослинами — люпином, дельфінієм</w:t>
      </w:r>
    </w:p>
    <w:p w:rsidR="00997A85" w:rsidRPr="00997A85" w:rsidRDefault="00997A85" w:rsidP="00997A85">
      <w:pPr>
        <w:pStyle w:val="Style1"/>
        <w:widowControl/>
        <w:spacing w:before="14" w:line="206" w:lineRule="exact"/>
        <w:ind w:firstLine="240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Підвівши дошкільнят до квітучого куща </w:t>
      </w:r>
      <w:proofErr w:type="spellStart"/>
      <w:r w:rsidRPr="00997A85">
        <w:rPr>
          <w:rStyle w:val="FontStyle13"/>
          <w:rFonts w:ascii="Times New Roman" w:hAnsi="Times New Roman" w:cs="Times New Roman"/>
          <w:color w:val="00B0F0"/>
          <w:sz w:val="24"/>
          <w:szCs w:val="24"/>
          <w:lang w:val="uk-UA" w:eastAsia="uk-UA"/>
        </w:rPr>
        <w:t>чубуш</w:t>
      </w:r>
      <w:r w:rsidRPr="00997A85">
        <w:rPr>
          <w:rStyle w:val="FontStyle13"/>
          <w:rFonts w:ascii="Times New Roman" w:hAnsi="Times New Roman" w:cs="Times New Roman"/>
          <w:color w:val="00B0F0"/>
          <w:sz w:val="24"/>
          <w:szCs w:val="24"/>
          <w:lang w:val="uk-UA" w:eastAsia="uk-UA"/>
        </w:rPr>
        <w:softHyphen/>
        <w:t>ника</w:t>
      </w:r>
      <w:proofErr w:type="spellEnd"/>
      <w:r w:rsidRPr="00997A8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звернути увагу на його чарівну красу. "При</w:t>
      </w:r>
      <w:r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дивіться, які гарні сніжно-білі квіти прикрашають кущ. їх так багато, аж гілки згинаються й немовби утворюють живий водоспад. Понюхайте, як гарно пахнуть квіти. Все повітря навкруги наповнене дух</w:t>
      </w:r>
      <w:r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мяними пахощами. А як ви гадаєте, чому кущ такий пишний і так рясно квітує?" Підвести дітей до висновку, що </w:t>
      </w:r>
      <w:proofErr w:type="spellStart"/>
      <w:r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чубушник</w:t>
      </w:r>
      <w:proofErr w:type="spellEnd"/>
      <w:r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 посадили в парку в такому місці, щоб кущ ніщо не затінювало і щоб він мав ба</w:t>
      </w:r>
      <w:r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гато сонця. Його доглядають, підживлюють, поли</w:t>
      </w:r>
      <w:r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вають, і рослина дарує всім, хто приходить до пар</w:t>
      </w:r>
      <w:r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ку, свою красу й аромат.</w:t>
      </w:r>
    </w:p>
    <w:p w:rsidR="00997A85" w:rsidRPr="00997A85" w:rsidRDefault="00DC64BF" w:rsidP="00997A85">
      <w:pPr>
        <w:pStyle w:val="Style1"/>
        <w:widowControl/>
        <w:spacing w:line="206" w:lineRule="exact"/>
        <w:ind w:firstLine="235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5777230</wp:posOffset>
            </wp:positionH>
            <wp:positionV relativeFrom="paragraph">
              <wp:posOffset>367665</wp:posOffset>
            </wp:positionV>
            <wp:extent cx="1123950" cy="2366645"/>
            <wp:effectExtent l="0" t="152400" r="76200" b="12890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366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97A85"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Якщо є змога, порівняти кущі, які ростуть на осонні і в затінку, наголосити на значенні світла для розвитку рослин.</w:t>
      </w:r>
      <w:r w:rsidR="00997A85" w:rsidRPr="00997A85">
        <w:rPr>
          <w:noProof/>
        </w:rPr>
        <w:t xml:space="preserve"> </w:t>
      </w:r>
    </w:p>
    <w:p w:rsidR="00997A85" w:rsidRPr="00997A85" w:rsidRDefault="00997A85" w:rsidP="00997A85">
      <w:pPr>
        <w:pStyle w:val="Style1"/>
        <w:widowControl/>
        <w:spacing w:line="206" w:lineRule="exact"/>
        <w:ind w:firstLine="0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Розглянути, які нові рослини розквітли на квітни</w:t>
      </w:r>
      <w:r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ках. Показати </w:t>
      </w:r>
      <w:r w:rsidRPr="00DC64BF">
        <w:rPr>
          <w:rStyle w:val="FontStyle13"/>
          <w:rFonts w:ascii="Times New Roman" w:hAnsi="Times New Roman" w:cs="Times New Roman"/>
          <w:color w:val="00B0F0"/>
          <w:sz w:val="24"/>
          <w:szCs w:val="24"/>
          <w:lang w:val="uk-UA" w:eastAsia="uk-UA"/>
        </w:rPr>
        <w:t>люпин</w:t>
      </w:r>
      <w:r w:rsidRPr="00997A8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Звернути увагу на те, що йо</w:t>
      </w:r>
      <w:r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го своєрідні шпильчасті суцвіття мають різноманіт</w:t>
      </w:r>
      <w:r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не забарвлення — рожеве, синє, блакитне. Квітки ніби нанизані на видовженому міцному стеблі з гар</w:t>
      </w:r>
      <w:r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ними трійчастими листками. Запитати дітей, чи важ</w:t>
      </w:r>
      <w:r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ко було б їм намалювати люпин. Запропонувати ще раз придивитися до квітки, щоб спробувати потім намалю</w:t>
      </w:r>
      <w:r w:rsidRPr="00997A85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вати її.</w:t>
      </w:r>
    </w:p>
    <w:p w:rsidR="00DC64BF" w:rsidRPr="00DC64BF" w:rsidRDefault="00DC64BF" w:rsidP="00DC64BF">
      <w:pPr>
        <w:pStyle w:val="Style1"/>
        <w:widowControl/>
        <w:spacing w:line="206" w:lineRule="exact"/>
        <w:ind w:firstLine="0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DC64BF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"А тепер поміркуйте: квітки якої городньої рослини нага</w:t>
      </w:r>
      <w:r w:rsidRPr="00DC64BF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дують квітки люпину? (Гороху, бобів). А на цвіт якого дерева вони схожі? (Робінії). Усі ці рослини родичі й називають</w:t>
      </w:r>
      <w:r w:rsidRPr="00DC64BF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ся бобові. Які комахи відвіду</w:t>
      </w:r>
      <w:r w:rsidRPr="00DC64BF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ють квітки люпину? Чи стільки ж комах було над робінією?"</w:t>
      </w:r>
    </w:p>
    <w:p w:rsidR="00DC64BF" w:rsidRPr="00DC64BF" w:rsidRDefault="00DC64BF" w:rsidP="00DC64BF">
      <w:pPr>
        <w:pStyle w:val="Style1"/>
        <w:widowControl/>
        <w:spacing w:before="48" w:line="206" w:lineRule="exact"/>
        <w:ind w:firstLine="240"/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</w:pPr>
      <w:r w:rsidRPr="00DC64BF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 xml:space="preserve">Розглянути квітучий </w:t>
      </w:r>
      <w:r w:rsidRPr="00DC64BF">
        <w:rPr>
          <w:rStyle w:val="FontStyle13"/>
          <w:rFonts w:ascii="Times New Roman" w:hAnsi="Times New Roman" w:cs="Times New Roman"/>
          <w:color w:val="00B0F0"/>
          <w:sz w:val="24"/>
          <w:szCs w:val="24"/>
          <w:lang w:val="uk-UA" w:eastAsia="uk-UA"/>
        </w:rPr>
        <w:t>дель</w:t>
      </w:r>
      <w:r w:rsidRPr="00DC64BF">
        <w:rPr>
          <w:rStyle w:val="FontStyle13"/>
          <w:rFonts w:ascii="Times New Roman" w:hAnsi="Times New Roman" w:cs="Times New Roman"/>
          <w:color w:val="00B0F0"/>
          <w:sz w:val="24"/>
          <w:szCs w:val="24"/>
          <w:lang w:val="uk-UA" w:eastAsia="uk-UA"/>
        </w:rPr>
        <w:softHyphen/>
        <w:t>фіній.</w:t>
      </w:r>
      <w:r w:rsidRPr="00DC64BF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C64BF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t>Чи схожий він на люпин? Зазначити, що ця гарна рослина має високе стебло, на якому так само, як і на люпині, розміщуються квітки; їхнє за</w:t>
      </w:r>
      <w:r w:rsidRPr="00DC64BF">
        <w:rPr>
          <w:rStyle w:val="FontStyle16"/>
          <w:rFonts w:ascii="Times New Roman" w:hAnsi="Times New Roman" w:cs="Times New Roman"/>
          <w:sz w:val="24"/>
          <w:szCs w:val="24"/>
          <w:lang w:val="uk-UA" w:eastAsia="uk-UA"/>
        </w:rPr>
        <w:softHyphen/>
        <w:t>барвлення також схоже. А чи схожі самі квітки? Знайти з</w:t>
      </w:r>
    </w:p>
    <w:p w:rsidR="00997A85" w:rsidRPr="00DC64BF" w:rsidRDefault="00997A85" w:rsidP="00C40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7A85" w:rsidRPr="00DC64BF" w:rsidRDefault="00997A85" w:rsidP="00C40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7A85" w:rsidRDefault="00997A85" w:rsidP="00C40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5CE5" w:rsidRPr="00385CE5" w:rsidRDefault="00385CE5" w:rsidP="00385CE5">
      <w:pPr>
        <w:pStyle w:val="Style2"/>
        <w:widowControl/>
        <w:spacing w:before="5" w:line="206" w:lineRule="exact"/>
        <w:rPr>
          <w:rStyle w:val="FontStyle14"/>
          <w:b w:val="0"/>
          <w:i w:val="0"/>
          <w:sz w:val="24"/>
          <w:szCs w:val="24"/>
          <w:lang w:val="uk-UA" w:eastAsia="uk-UA"/>
        </w:rPr>
      </w:pP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lastRenderedPageBreak/>
        <w:t>дітьми відмітні ознаки, зокрема найяскравішу — на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 xml:space="preserve">явність </w:t>
      </w:r>
      <w:proofErr w:type="spellStart"/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шпорців</w:t>
      </w:r>
      <w:proofErr w:type="spellEnd"/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 xml:space="preserve"> у квіток дельфінію, що надають їм вишуканості. Знайти відмітне й у листках. Чи стіль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ки ж комах відвідують дельфіній, як люпин?</w:t>
      </w:r>
    </w:p>
    <w:p w:rsidR="00385CE5" w:rsidRPr="00385CE5" w:rsidRDefault="00385CE5" w:rsidP="00385CE5">
      <w:pPr>
        <w:pStyle w:val="Style1"/>
        <w:widowControl/>
        <w:spacing w:line="206" w:lineRule="exact"/>
        <w:ind w:firstLine="240"/>
        <w:rPr>
          <w:rStyle w:val="FontStyle14"/>
          <w:b w:val="0"/>
          <w:i w:val="0"/>
          <w:sz w:val="24"/>
          <w:szCs w:val="24"/>
          <w:lang w:val="uk-UA" w:eastAsia="uk-UA"/>
        </w:rPr>
      </w:pP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Поспостерігати за поведінкою джмелів на цій рос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 xml:space="preserve">лині. Звернути увагу дітей на те, як </w:t>
      </w:r>
      <w:proofErr w:type="spellStart"/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волохатик</w:t>
      </w:r>
      <w:proofErr w:type="spellEnd"/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, не об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минаючи жодної квітки, заповзає у них почергово. Що джмелі шукають у квітках? Навіщо їм потрібні пилок і нектар? За що люди люблять джмелів? Чому їх тре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ба оберігати? Розповісти дітям, що джмелі влашто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вують свої гнізда у старих нірках, шпаринах і в літню пору розбудовують їх, виводять та вигодовують мо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 xml:space="preserve">лодих </w:t>
      </w:r>
      <w:proofErr w:type="spellStart"/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джмелят</w:t>
      </w:r>
      <w:proofErr w:type="spellEnd"/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. Вони невтомно перелітають з квітки на квітку, шукаючи поживу для себе і для молоді, а відтак переносять пилок. Для рослин це дуже корис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но, бо тоді утворюється більше насіння.</w:t>
      </w:r>
    </w:p>
    <w:p w:rsidR="00385CE5" w:rsidRPr="00385CE5" w:rsidRDefault="00385CE5" w:rsidP="00385CE5">
      <w:pPr>
        <w:pStyle w:val="Style1"/>
        <w:widowControl/>
        <w:spacing w:line="206" w:lineRule="exact"/>
        <w:ind w:firstLine="230"/>
        <w:rPr>
          <w:rStyle w:val="FontStyle14"/>
          <w:b w:val="0"/>
          <w:i w:val="0"/>
          <w:sz w:val="24"/>
          <w:szCs w:val="24"/>
          <w:lang w:val="uk-UA" w:eastAsia="uk-UA"/>
        </w:rPr>
      </w:pP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Наприкінці прогулянки послухати пташині голоси. Запитати в дітей, чий спів вони упізнали. Чи співає зараз синичка так, як співала під кінець зими й на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весні? Нехай спробують відтворити пісеньки синич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ки, зяблика, соловейка.</w:t>
      </w:r>
    </w:p>
    <w:p w:rsidR="00385CE5" w:rsidRPr="00385CE5" w:rsidRDefault="00385CE5" w:rsidP="00385CE5">
      <w:pPr>
        <w:pStyle w:val="Style4"/>
        <w:widowControl/>
        <w:spacing w:before="48"/>
        <w:ind w:left="293"/>
        <w:rPr>
          <w:rStyle w:val="FontStyle14"/>
          <w:b w:val="0"/>
          <w:i w:val="0"/>
          <w:sz w:val="24"/>
          <w:szCs w:val="24"/>
          <w:lang w:val="uk-UA" w:eastAsia="uk-UA"/>
        </w:rPr>
      </w:pPr>
      <w:r w:rsidRPr="00385CE5">
        <w:rPr>
          <w:rStyle w:val="FontStyle11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3. 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Ознайомлення із цвітінням лілей та лілійників, з розповсюдженням насіння</w:t>
      </w:r>
    </w:p>
    <w:p w:rsidR="00385CE5" w:rsidRPr="00385CE5" w:rsidRDefault="00385CE5" w:rsidP="00385CE5">
      <w:pPr>
        <w:framePr w:h="1613" w:hSpace="38" w:wrap="auto" w:vAnchor="text" w:hAnchor="text" w:x="1" w:y="174"/>
        <w:rPr>
          <w:rFonts w:ascii="Times New Roman" w:hAnsi="Times New Roman" w:cs="Times New Roman"/>
          <w:sz w:val="24"/>
          <w:szCs w:val="24"/>
        </w:rPr>
      </w:pPr>
      <w:r w:rsidRPr="00385C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3197" cy="1546412"/>
            <wp:effectExtent l="0" t="0" r="5603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59" cy="15529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5CE5" w:rsidRPr="00385CE5" w:rsidRDefault="00385CE5" w:rsidP="00385CE5">
      <w:pPr>
        <w:pStyle w:val="Style8"/>
        <w:widowControl/>
        <w:spacing w:line="206" w:lineRule="exact"/>
        <w:rPr>
          <w:rStyle w:val="FontStyle14"/>
          <w:b w:val="0"/>
          <w:i w:val="0"/>
          <w:sz w:val="24"/>
          <w:szCs w:val="24"/>
          <w:lang w:val="uk-UA" w:eastAsia="uk-UA"/>
        </w:rPr>
      </w:pP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 xml:space="preserve">клена сріблястого Помилуватися квітником, де квітнуть </w:t>
      </w:r>
      <w:r w:rsidRPr="00385CE5">
        <w:rPr>
          <w:rStyle w:val="FontStyle12"/>
          <w:rFonts w:ascii="Times New Roman" w:hAnsi="Times New Roman" w:cs="Times New Roman"/>
          <w:b w:val="0"/>
          <w:spacing w:val="10"/>
          <w:sz w:val="24"/>
          <w:szCs w:val="24"/>
          <w:lang w:val="uk-UA" w:eastAsia="uk-UA"/>
        </w:rPr>
        <w:t>лілеї.</w:t>
      </w:r>
      <w:r w:rsidRPr="00385CE5">
        <w:rPr>
          <w:rStyle w:val="FontStyle12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Наголо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сити на красі жовтогарячих келихів лілеї шафранної, полічити квітки на стеблі й нерозкриті пуп'янки. Звер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нути увагу на міцне стебло, вкрите невеличкими лис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точками, яке може витримувати таку кількість кві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ток. Понюхати, чи пахне квітка. Порівняти з білою лілеєю або з королівською, яка має великі білі дзво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никоподібні квіти з жовтуватим відтінком усередині й рожевуватим зовні. Звернути увагу на пахощі лі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лей, їхню красу, відмітні ознаки. Поспостерігати, чи люблять комахи відвідувати їх. Коли доведеться по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 xml:space="preserve">бачити на квітці червоного жука-вусача середнього розміру — </w:t>
      </w:r>
      <w:proofErr w:type="spellStart"/>
      <w:r w:rsidRPr="00385CE5">
        <w:rPr>
          <w:rStyle w:val="FontStyle12"/>
          <w:rFonts w:ascii="Times New Roman" w:hAnsi="Times New Roman" w:cs="Times New Roman"/>
          <w:b w:val="0"/>
          <w:spacing w:val="10"/>
          <w:sz w:val="24"/>
          <w:szCs w:val="24"/>
          <w:lang w:val="uk-UA" w:eastAsia="uk-UA"/>
        </w:rPr>
        <w:t>лептуру</w:t>
      </w:r>
      <w:proofErr w:type="spellEnd"/>
      <w:r w:rsidRPr="00385CE5">
        <w:rPr>
          <w:rStyle w:val="FontStyle12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</w:t>
      </w:r>
      <w:r w:rsidRPr="00385CE5">
        <w:rPr>
          <w:rStyle w:val="FontStyle12"/>
          <w:rFonts w:ascii="Times New Roman" w:hAnsi="Times New Roman" w:cs="Times New Roman"/>
          <w:b w:val="0"/>
          <w:spacing w:val="10"/>
          <w:sz w:val="24"/>
          <w:szCs w:val="24"/>
          <w:lang w:val="uk-UA" w:eastAsia="uk-UA"/>
        </w:rPr>
        <w:t>червону,</w:t>
      </w:r>
      <w:r w:rsidRPr="00385CE5">
        <w:rPr>
          <w:rStyle w:val="FontStyle12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розповісти дітям, що цей досить привабливий жук пошкоджує квітки та листя рослин. Проте якщо кількість жуків незначна, вони не завдають помітної шкоди.</w:t>
      </w:r>
    </w:p>
    <w:p w:rsidR="00997A85" w:rsidRPr="00385CE5" w:rsidRDefault="00997A85" w:rsidP="00C40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5CE5" w:rsidRPr="00385CE5" w:rsidRDefault="00385CE5" w:rsidP="00385CE5">
      <w:pPr>
        <w:pStyle w:val="Style1"/>
        <w:widowControl/>
        <w:spacing w:line="206" w:lineRule="exact"/>
        <w:rPr>
          <w:rStyle w:val="FontStyle14"/>
          <w:b w:val="0"/>
          <w:i w:val="0"/>
          <w:sz w:val="24"/>
          <w:szCs w:val="24"/>
          <w:lang w:val="uk-UA" w:eastAsia="uk-UA"/>
        </w:rPr>
      </w:pP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 xml:space="preserve">Оглянути квітучі </w:t>
      </w:r>
      <w:r w:rsidRPr="00385CE5">
        <w:rPr>
          <w:rStyle w:val="FontStyle12"/>
          <w:rFonts w:ascii="Times New Roman" w:hAnsi="Times New Roman" w:cs="Times New Roman"/>
          <w:b w:val="0"/>
          <w:i/>
          <w:spacing w:val="10"/>
          <w:sz w:val="24"/>
          <w:szCs w:val="24"/>
          <w:lang w:val="uk-UA" w:eastAsia="uk-UA"/>
        </w:rPr>
        <w:t>лілійники,</w:t>
      </w:r>
      <w:r w:rsidRPr="00385CE5">
        <w:rPr>
          <w:rStyle w:val="FontStyle12"/>
          <w:rFonts w:ascii="Times New Roman" w:hAnsi="Times New Roman" w:cs="Times New Roman"/>
          <w:b w:val="0"/>
          <w:i/>
          <w:sz w:val="24"/>
          <w:szCs w:val="24"/>
          <w:lang w:val="uk-UA" w:eastAsia="uk-UA"/>
        </w:rPr>
        <w:t xml:space="preserve"> 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порівняти їх з лілея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ми: чим схожі квітки, чим відмітні листки? Зазначи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ти, що листки в лілійників довгі, відходять від корін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ня. Розповісти дітям, що це гарні й невибагливі рослини. Вони мають гарний вигляд, якщо виса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джені в парку навколо кущів, що надає цим місцям більшої привабливості.</w:t>
      </w:r>
    </w:p>
    <w:p w:rsidR="00385CE5" w:rsidRPr="00385CE5" w:rsidRDefault="00385CE5" w:rsidP="00385CE5">
      <w:pPr>
        <w:pStyle w:val="Style1"/>
        <w:widowControl/>
        <w:spacing w:line="206" w:lineRule="exact"/>
        <w:rPr>
          <w:rStyle w:val="FontStyle14"/>
          <w:b w:val="0"/>
          <w:i w:val="0"/>
          <w:sz w:val="24"/>
          <w:szCs w:val="24"/>
          <w:lang w:val="uk-UA" w:eastAsia="uk-UA"/>
        </w:rPr>
      </w:pP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 xml:space="preserve">Віднайти у квітнику </w:t>
      </w:r>
      <w:r w:rsidRPr="00385CE5">
        <w:rPr>
          <w:rStyle w:val="FontStyle12"/>
          <w:rFonts w:ascii="Times New Roman" w:hAnsi="Times New Roman" w:cs="Times New Roman"/>
          <w:b w:val="0"/>
          <w:i/>
          <w:spacing w:val="10"/>
          <w:sz w:val="24"/>
          <w:szCs w:val="24"/>
          <w:lang w:val="uk-UA" w:eastAsia="uk-UA"/>
        </w:rPr>
        <w:t>королицю</w:t>
      </w:r>
      <w:r w:rsidRPr="00385CE5">
        <w:rPr>
          <w:rStyle w:val="FontStyle12"/>
          <w:rFonts w:ascii="Times New Roman" w:hAnsi="Times New Roman" w:cs="Times New Roman"/>
          <w:b w:val="0"/>
          <w:i/>
          <w:sz w:val="24"/>
          <w:szCs w:val="24"/>
          <w:lang w:val="uk-UA" w:eastAsia="uk-UA"/>
        </w:rPr>
        <w:t xml:space="preserve"> </w:t>
      </w:r>
      <w:proofErr w:type="spellStart"/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великоквіткову</w:t>
      </w:r>
      <w:proofErr w:type="spellEnd"/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. По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цікавитися, чим вона відрізняється від дикорослих королиць. Чому людям подобаються ці квіти?</w:t>
      </w:r>
    </w:p>
    <w:p w:rsidR="00385CE5" w:rsidRPr="00385CE5" w:rsidRDefault="00385CE5" w:rsidP="001B29DB">
      <w:pPr>
        <w:pStyle w:val="Style1"/>
        <w:widowControl/>
        <w:spacing w:line="206" w:lineRule="exact"/>
        <w:rPr>
          <w:rStyle w:val="FontStyle14"/>
          <w:b w:val="0"/>
          <w:i w:val="0"/>
          <w:sz w:val="24"/>
          <w:szCs w:val="24"/>
          <w:lang w:val="uk-UA" w:eastAsia="uk-UA"/>
        </w:rPr>
      </w:pP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Наприкінці прогулянки показати дітям, що на зна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йомому їм від ранньої весни дереві — клені срібляс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тому — вже дозріло насіння. Пригадати, як цей клен цвів, у якому місяці. Підібрати крилатки, підкинути їх у повітрі й описати характер польоту. Пояснити, завдяки чому вони літають. Показати, де в них роз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міщується насіння. Разом дійти висновку, чому на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 xml:space="preserve">сіннячку треба відлетіти якомога далі від </w:t>
      </w:r>
      <w:proofErr w:type="spellStart"/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дерева.Розглянути</w:t>
      </w:r>
      <w:proofErr w:type="spellEnd"/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 xml:space="preserve"> крилатки клена гостролистого. Зазначити, що вони ще зелені, невеличкі й міцно тримаються на гілках. Порівняти листя обох </w:t>
      </w:r>
      <w:proofErr w:type="spellStart"/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дерев-родичів—</w:t>
      </w:r>
      <w:proofErr w:type="spellEnd"/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 xml:space="preserve"> нехай малі скажуть, який саме клен їм до вподоби і </w:t>
      </w:r>
      <w:proofErr w:type="spellStart"/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чому.Під</w:t>
      </w:r>
      <w:proofErr w:type="spellEnd"/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 xml:space="preserve"> час відпочинку придумати казкову оповідку про мандри кленового насіння.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ab/>
      </w:r>
    </w:p>
    <w:p w:rsidR="00385CE5" w:rsidRPr="001B29DB" w:rsidRDefault="00385CE5" w:rsidP="00385CE5">
      <w:pPr>
        <w:pStyle w:val="Style7"/>
        <w:widowControl/>
        <w:spacing w:before="62"/>
        <w:ind w:left="120"/>
        <w:rPr>
          <w:rStyle w:val="FontStyle14"/>
          <w:i w:val="0"/>
          <w:color w:val="00B0F0"/>
          <w:sz w:val="24"/>
          <w:szCs w:val="24"/>
          <w:lang w:val="uk-UA"/>
        </w:rPr>
      </w:pPr>
      <w:r w:rsidRPr="001B29DB">
        <w:rPr>
          <w:rStyle w:val="FontStyle11"/>
          <w:rFonts w:ascii="Times New Roman" w:hAnsi="Times New Roman" w:cs="Times New Roman"/>
          <w:color w:val="00B0F0"/>
          <w:sz w:val="24"/>
          <w:szCs w:val="24"/>
        </w:rPr>
        <w:t xml:space="preserve">4. </w:t>
      </w:r>
      <w:r w:rsidRPr="001B29DB">
        <w:rPr>
          <w:rStyle w:val="FontStyle14"/>
          <w:i w:val="0"/>
          <w:color w:val="00B0F0"/>
          <w:sz w:val="24"/>
          <w:szCs w:val="24"/>
          <w:lang w:val="uk-UA"/>
        </w:rPr>
        <w:t xml:space="preserve">Ознайомлення із цвітінням липи, </w:t>
      </w:r>
      <w:proofErr w:type="spellStart"/>
      <w:r w:rsidRPr="001B29DB">
        <w:rPr>
          <w:rStyle w:val="FontStyle14"/>
          <w:i w:val="0"/>
          <w:color w:val="00B0F0"/>
          <w:sz w:val="24"/>
          <w:szCs w:val="24"/>
          <w:lang w:val="uk-UA"/>
        </w:rPr>
        <w:t>кальтапи</w:t>
      </w:r>
      <w:proofErr w:type="spellEnd"/>
      <w:r w:rsidRPr="001B29DB">
        <w:rPr>
          <w:rStyle w:val="FontStyle14"/>
          <w:i w:val="0"/>
          <w:color w:val="00B0F0"/>
          <w:sz w:val="24"/>
          <w:szCs w:val="24"/>
          <w:lang w:val="uk-UA"/>
        </w:rPr>
        <w:t>. Спостереження за однорічними квітковими</w:t>
      </w:r>
    </w:p>
    <w:p w:rsidR="001B29DB" w:rsidRPr="001B29DB" w:rsidRDefault="00385CE5" w:rsidP="001B29DB">
      <w:pPr>
        <w:spacing w:after="0" w:line="240" w:lineRule="auto"/>
        <w:jc w:val="center"/>
        <w:rPr>
          <w:rStyle w:val="FontStyle14"/>
          <w:i w:val="0"/>
          <w:color w:val="00B0F0"/>
          <w:sz w:val="24"/>
          <w:szCs w:val="24"/>
          <w:lang w:val="uk-UA" w:eastAsia="uk-UA"/>
        </w:rPr>
      </w:pPr>
      <w:r w:rsidRPr="001B29DB">
        <w:rPr>
          <w:rStyle w:val="FontStyle14"/>
          <w:i w:val="0"/>
          <w:color w:val="00B0F0"/>
          <w:sz w:val="24"/>
          <w:szCs w:val="24"/>
          <w:lang w:val="uk-UA" w:eastAsia="uk-UA"/>
        </w:rPr>
        <w:t xml:space="preserve">рослинами </w:t>
      </w:r>
      <w:r w:rsidRPr="001B29DB">
        <w:rPr>
          <w:rStyle w:val="FontStyle14"/>
          <w:i w:val="0"/>
          <w:color w:val="00B0F0"/>
          <w:sz w:val="24"/>
          <w:szCs w:val="24"/>
          <w:lang w:eastAsia="uk-UA"/>
        </w:rPr>
        <w:t xml:space="preserve">— </w:t>
      </w:r>
      <w:r w:rsidRPr="001B29DB">
        <w:rPr>
          <w:rStyle w:val="FontStyle14"/>
          <w:i w:val="0"/>
          <w:color w:val="00B0F0"/>
          <w:sz w:val="24"/>
          <w:szCs w:val="24"/>
          <w:lang w:val="uk-UA" w:eastAsia="uk-UA"/>
        </w:rPr>
        <w:t>чорнобривцями, сальвіями</w:t>
      </w:r>
    </w:p>
    <w:p w:rsidR="00594C52" w:rsidRPr="00594C52" w:rsidRDefault="00385CE5" w:rsidP="00594C52">
      <w:pPr>
        <w:pStyle w:val="Style8"/>
        <w:widowControl/>
        <w:spacing w:line="206" w:lineRule="exact"/>
        <w:ind w:firstLine="139"/>
        <w:rPr>
          <w:rStyle w:val="FontStyle14"/>
          <w:b w:val="0"/>
          <w:i w:val="0"/>
          <w:sz w:val="24"/>
          <w:szCs w:val="24"/>
          <w:lang w:eastAsia="uk-UA"/>
        </w:rPr>
      </w:pP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 xml:space="preserve"> Запитати в дітей, як називається перший літній місяць (червень); як називається наступний місяць і чому він дістав таку назву. Підійти до </w:t>
      </w:r>
      <w:r w:rsidRPr="00385CE5">
        <w:rPr>
          <w:rStyle w:val="FontStyle12"/>
          <w:rFonts w:ascii="Times New Roman" w:hAnsi="Times New Roman" w:cs="Times New Roman"/>
          <w:b w:val="0"/>
          <w:spacing w:val="10"/>
          <w:sz w:val="24"/>
          <w:szCs w:val="24"/>
          <w:lang w:val="uk-UA" w:eastAsia="uk-UA"/>
        </w:rPr>
        <w:t>липи,</w:t>
      </w:r>
      <w:r w:rsidRPr="00385CE5">
        <w:rPr>
          <w:rStyle w:val="FontStyle12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>вдих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нути пахощі її цвіту. Розглянути квітки, зазначити, що так гарно пахнуть уже розкриті квітки. Поспосте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рігати, які комахи шукають нектар у духмяному ли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 xml:space="preserve">повому цвіті. Наголосити, що це дерево </w:t>
      </w:r>
      <w:r w:rsidRPr="00385CE5">
        <w:rPr>
          <w:rStyle w:val="FontStyle14"/>
          <w:b w:val="0"/>
          <w:i w:val="0"/>
          <w:sz w:val="24"/>
          <w:szCs w:val="24"/>
          <w:lang w:eastAsia="uk-UA"/>
        </w:rPr>
        <w:t xml:space="preserve">— </w:t>
      </w:r>
      <w:r w:rsidRPr="00385CE5">
        <w:rPr>
          <w:rStyle w:val="FontStyle14"/>
          <w:b w:val="0"/>
          <w:i w:val="0"/>
          <w:sz w:val="24"/>
          <w:szCs w:val="24"/>
          <w:lang w:val="uk-UA" w:eastAsia="uk-UA"/>
        </w:rPr>
        <w:t xml:space="preserve">чудовий медонос, і час його цвітіння найкращий для збирання бджолами нектару та пилку. Пояснити, що липовий </w:t>
      </w:r>
      <w:r w:rsidR="00594C52" w:rsidRPr="00594C52">
        <w:rPr>
          <w:rStyle w:val="FontStyle14"/>
          <w:b w:val="0"/>
          <w:i w:val="0"/>
          <w:sz w:val="24"/>
          <w:szCs w:val="24"/>
          <w:lang w:val="uk-UA" w:eastAsia="uk-UA"/>
        </w:rPr>
        <w:t>мед духмяний та смачний, а до того ж цілющий. Са</w:t>
      </w:r>
      <w:r w:rsidR="00594C52" w:rsidRPr="00594C52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 xml:space="preserve">ма ж липа є окрасою парків, вулиць, подвір'їв. Люди віддавна люблять її і ніжно називають </w:t>
      </w:r>
      <w:r w:rsidR="00594C52" w:rsidRPr="00594C52">
        <w:rPr>
          <w:rStyle w:val="FontStyle14"/>
          <w:b w:val="0"/>
          <w:i w:val="0"/>
          <w:sz w:val="24"/>
          <w:szCs w:val="24"/>
          <w:lang w:eastAsia="uk-UA"/>
        </w:rPr>
        <w:t>липонькою.</w:t>
      </w:r>
    </w:p>
    <w:p w:rsidR="00594C52" w:rsidRPr="00594C52" w:rsidRDefault="00594C52" w:rsidP="00594C52">
      <w:pPr>
        <w:pStyle w:val="Style1"/>
        <w:widowControl/>
        <w:spacing w:line="206" w:lineRule="exact"/>
        <w:ind w:firstLine="221"/>
        <w:rPr>
          <w:rStyle w:val="FontStyle14"/>
          <w:b w:val="0"/>
          <w:i w:val="0"/>
          <w:sz w:val="24"/>
          <w:szCs w:val="24"/>
          <w:lang w:val="uk-UA" w:eastAsia="uk-UA"/>
        </w:rPr>
      </w:pPr>
      <w:r>
        <w:rPr>
          <w:bCs/>
          <w:iCs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607060</wp:posOffset>
            </wp:positionV>
            <wp:extent cx="1392555" cy="2245360"/>
            <wp:effectExtent l="19050" t="0" r="0" b="0"/>
            <wp:wrapSquare wrapText="bothSides"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t>Звернути увагу дітей на те, що під пишною кро</w:t>
      </w: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 xml:space="preserve">ною дерева, яка утворює густу тінь, навіть </w:t>
      </w:r>
      <w:proofErr w:type="spellStart"/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t>найспе-котнішого</w:t>
      </w:r>
      <w:proofErr w:type="spellEnd"/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t xml:space="preserve"> дня можна відчути приємну прохолоду. Розглянувши липу, зазначити, що в неї багато дріб</w:t>
      </w: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них гілок та листя, то й тінь від них густа. Вислухав</w:t>
      </w: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ши відповіді дітей на запитання, чому люди люб</w:t>
      </w: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 xml:space="preserve">лять це дерево, додати, що з деревини липи здавна виготовляють предмети вжитку </w:t>
      </w:r>
      <w:r w:rsidRPr="00594C52">
        <w:rPr>
          <w:rStyle w:val="FontStyle14"/>
          <w:b w:val="0"/>
          <w:i w:val="0"/>
          <w:sz w:val="24"/>
          <w:szCs w:val="24"/>
          <w:lang w:eastAsia="uk-UA"/>
        </w:rPr>
        <w:t xml:space="preserve">— </w:t>
      </w: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t>ложки, мисочки, скриньки тощо.</w:t>
      </w:r>
    </w:p>
    <w:p w:rsidR="00594C52" w:rsidRPr="00594C52" w:rsidRDefault="00594C52" w:rsidP="00594C52">
      <w:pPr>
        <w:pStyle w:val="Style6"/>
        <w:widowControl/>
        <w:spacing w:line="206" w:lineRule="exact"/>
        <w:rPr>
          <w:rStyle w:val="FontStyle14"/>
          <w:b w:val="0"/>
          <w:i w:val="0"/>
          <w:sz w:val="24"/>
          <w:szCs w:val="24"/>
          <w:lang w:val="uk-UA" w:eastAsia="uk-UA"/>
        </w:rPr>
      </w:pP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t xml:space="preserve">Розповісти дітям, що в парку зараз цвіте цікаве дерево </w:t>
      </w:r>
      <w:r w:rsidRPr="00594C52">
        <w:rPr>
          <w:rStyle w:val="FontStyle14"/>
          <w:b w:val="0"/>
          <w:i w:val="0"/>
          <w:sz w:val="24"/>
          <w:szCs w:val="24"/>
          <w:lang w:eastAsia="uk-UA"/>
        </w:rPr>
        <w:t xml:space="preserve">— </w:t>
      </w:r>
      <w:r w:rsidRPr="00594C52">
        <w:rPr>
          <w:rStyle w:val="FontStyle12"/>
          <w:rFonts w:ascii="Times New Roman" w:hAnsi="Times New Roman" w:cs="Times New Roman"/>
          <w:b w:val="0"/>
          <w:spacing w:val="10"/>
          <w:sz w:val="24"/>
          <w:szCs w:val="24"/>
          <w:lang w:val="uk-UA" w:eastAsia="uk-UA"/>
        </w:rPr>
        <w:t>кагальна.</w:t>
      </w:r>
      <w:r w:rsidRPr="00594C52">
        <w:rPr>
          <w:rStyle w:val="FontStyle12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</w:t>
      </w: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t>Показати зібрані у во</w:t>
      </w: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лоті оригінальні квітки, що нагаду</w:t>
      </w: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ють каштановий цвіт; тогорічні пло</w:t>
      </w: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 xml:space="preserve">ди, які, ніби щупальця, звисають з гілок; великі світло-зелені листки. Катальпа </w:t>
      </w:r>
      <w:r w:rsidRPr="00594C52">
        <w:rPr>
          <w:rStyle w:val="FontStyle14"/>
          <w:b w:val="0"/>
          <w:i w:val="0"/>
          <w:sz w:val="24"/>
          <w:szCs w:val="24"/>
          <w:lang w:eastAsia="uk-UA"/>
        </w:rPr>
        <w:t xml:space="preserve">— </w:t>
      </w: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t>рослина-мандрівник, її привезли до нас із Північної Аме</w:t>
      </w: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рики. Запитати, навіщо висаджу</w:t>
      </w: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ють у наших парках чужоземні рос</w:t>
      </w: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лини. Підтвердити, що так роблять для того, щоб людям було цікаво розглядати в парку все, що при</w:t>
      </w: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крашає паркову зону.</w:t>
      </w:r>
    </w:p>
    <w:p w:rsidR="00594C52" w:rsidRPr="00594C52" w:rsidRDefault="00594C52" w:rsidP="00594C52">
      <w:pPr>
        <w:pStyle w:val="Style1"/>
        <w:widowControl/>
        <w:spacing w:line="206" w:lineRule="exact"/>
        <w:ind w:firstLine="230"/>
        <w:rPr>
          <w:rStyle w:val="FontStyle14"/>
          <w:b w:val="0"/>
          <w:i w:val="0"/>
          <w:sz w:val="24"/>
          <w:szCs w:val="24"/>
          <w:lang w:val="uk-UA" w:eastAsia="uk-UA"/>
        </w:rPr>
      </w:pP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t>Підійти до квітника, пригадати, що тут росло на</w:t>
      </w: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весні. А які рослини посадили зараз? Чи знайомі дітям чорнобривці та сальвії? Пояснити, що їх дов</w:t>
      </w:r>
      <w:r w:rsidRPr="00594C52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го вирощували в теплицях і висадили у квітник уже розквітлими, і хоча зараз їх іще не дуже багато, проте згодом стане більше.</w:t>
      </w:r>
    </w:p>
    <w:p w:rsidR="009E4A84" w:rsidRPr="009E4A84" w:rsidRDefault="009E4A84" w:rsidP="009E4A84">
      <w:pPr>
        <w:pStyle w:val="Style1"/>
        <w:widowControl/>
        <w:spacing w:line="206" w:lineRule="exact"/>
        <w:rPr>
          <w:rStyle w:val="FontStyle14"/>
          <w:b w:val="0"/>
          <w:i w:val="0"/>
          <w:sz w:val="24"/>
          <w:szCs w:val="24"/>
          <w:lang w:val="uk-UA" w:eastAsia="uk-UA"/>
        </w:rPr>
      </w:pPr>
      <w:r w:rsidRPr="009E4A84">
        <w:rPr>
          <w:rStyle w:val="FontStyle14"/>
          <w:b w:val="0"/>
          <w:i w:val="0"/>
          <w:sz w:val="24"/>
          <w:szCs w:val="24"/>
          <w:lang w:val="uk-UA" w:eastAsia="uk-UA"/>
        </w:rPr>
        <w:t xml:space="preserve">Обговорити, чому людям так подобаються </w:t>
      </w:r>
      <w:r w:rsidRPr="009E4A84">
        <w:rPr>
          <w:rStyle w:val="FontStyle12"/>
          <w:rFonts w:ascii="Times New Roman" w:hAnsi="Times New Roman" w:cs="Times New Roman"/>
          <w:b w:val="0"/>
          <w:spacing w:val="10"/>
          <w:sz w:val="24"/>
          <w:szCs w:val="24"/>
          <w:lang w:val="uk-UA" w:eastAsia="uk-UA"/>
        </w:rPr>
        <w:t>чор</w:t>
      </w:r>
      <w:r w:rsidRPr="009E4A84">
        <w:rPr>
          <w:rStyle w:val="FontStyle12"/>
          <w:rFonts w:ascii="Times New Roman" w:hAnsi="Times New Roman" w:cs="Times New Roman"/>
          <w:b w:val="0"/>
          <w:spacing w:val="10"/>
          <w:sz w:val="24"/>
          <w:szCs w:val="24"/>
          <w:lang w:val="uk-UA" w:eastAsia="uk-UA"/>
        </w:rPr>
        <w:softHyphen/>
        <w:t>нобривці.</w:t>
      </w:r>
      <w:r w:rsidRPr="009E4A84">
        <w:rPr>
          <w:rStyle w:val="FontStyle12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</w:t>
      </w:r>
      <w:r w:rsidRPr="009E4A84">
        <w:rPr>
          <w:rStyle w:val="FontStyle14"/>
          <w:b w:val="0"/>
          <w:i w:val="0"/>
          <w:sz w:val="24"/>
          <w:szCs w:val="24"/>
          <w:lang w:val="uk-UA" w:eastAsia="uk-UA"/>
        </w:rPr>
        <w:t>Зазначити, що ці квіти мають різні відтін</w:t>
      </w:r>
      <w:r w:rsidRPr="009E4A84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ки: є світло-жовті, жовті, жовтогарячі, брунатні. Всі вони приємно пахнуть і довго квітнуть. До того ж чор</w:t>
      </w:r>
      <w:r w:rsidRPr="009E4A84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нобривці використовуються і з лікувальною метою.</w:t>
      </w:r>
    </w:p>
    <w:p w:rsidR="007F302D" w:rsidRDefault="007F302D" w:rsidP="007F302D">
      <w:pPr>
        <w:framePr w:h="1335" w:hSpace="38" w:wrap="auto" w:vAnchor="text" w:hAnchor="text" w:x="1" w:y="1"/>
      </w:pPr>
      <w:r>
        <w:rPr>
          <w:noProof/>
        </w:rPr>
        <w:drawing>
          <wp:inline distT="0" distB="0" distL="0" distR="0">
            <wp:extent cx="995045" cy="84709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82" cy="8471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4A84" w:rsidRPr="007F302D" w:rsidRDefault="009E4A84" w:rsidP="009E4A84">
      <w:pPr>
        <w:pStyle w:val="Style1"/>
        <w:widowControl/>
        <w:spacing w:line="206" w:lineRule="exact"/>
        <w:ind w:left="245" w:firstLine="235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9E4A84">
        <w:rPr>
          <w:rStyle w:val="FontStyle14"/>
          <w:b w:val="0"/>
          <w:i w:val="0"/>
          <w:sz w:val="24"/>
          <w:szCs w:val="24"/>
          <w:lang w:val="uk-UA" w:eastAsia="uk-UA"/>
        </w:rPr>
        <w:t>Розглядаючи вогнисто-</w:t>
      </w:r>
      <w:r w:rsidRPr="009E4A84">
        <w:rPr>
          <w:rStyle w:val="FontStyle14"/>
          <w:b w:val="0"/>
          <w:i w:val="0"/>
          <w:color w:val="00B0F0"/>
          <w:sz w:val="24"/>
          <w:szCs w:val="24"/>
          <w:lang w:val="uk-UA" w:eastAsia="uk-UA"/>
        </w:rPr>
        <w:t xml:space="preserve">червоні </w:t>
      </w:r>
      <w:r w:rsidRPr="009E4A84">
        <w:rPr>
          <w:rStyle w:val="FontStyle12"/>
          <w:rFonts w:ascii="Times New Roman" w:hAnsi="Times New Roman" w:cs="Times New Roman"/>
          <w:b w:val="0"/>
          <w:color w:val="00B0F0"/>
          <w:spacing w:val="10"/>
          <w:sz w:val="24"/>
          <w:szCs w:val="24"/>
          <w:lang w:val="uk-UA" w:eastAsia="uk-UA"/>
        </w:rPr>
        <w:t>сальвії</w:t>
      </w:r>
      <w:r w:rsidRPr="009E4A84">
        <w:rPr>
          <w:rStyle w:val="FontStyle12"/>
          <w:rFonts w:ascii="Times New Roman" w:hAnsi="Times New Roman" w:cs="Times New Roman"/>
          <w:b w:val="0"/>
          <w:spacing w:val="10"/>
          <w:sz w:val="24"/>
          <w:szCs w:val="24"/>
          <w:lang w:val="uk-UA" w:eastAsia="uk-UA"/>
        </w:rPr>
        <w:t>,</w:t>
      </w:r>
      <w:r w:rsidRPr="009E4A84">
        <w:rPr>
          <w:rStyle w:val="FontStyle12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</w:t>
      </w:r>
      <w:r w:rsidRPr="009E4A84">
        <w:rPr>
          <w:rStyle w:val="FontStyle14"/>
          <w:b w:val="0"/>
          <w:i w:val="0"/>
          <w:sz w:val="24"/>
          <w:szCs w:val="24"/>
          <w:lang w:val="uk-UA" w:eastAsia="uk-UA"/>
        </w:rPr>
        <w:t>підкреслити, що ці яскраві квіти дуже гарно виглядають у квітнику, коли їх там багато. Вони так само дов</w:t>
      </w:r>
      <w:r w:rsidRPr="009E4A84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 xml:space="preserve">го квітнуть, як і чорнобривці. Обидві рослини </w:t>
      </w:r>
      <w:r w:rsidRPr="009E4A84">
        <w:rPr>
          <w:rStyle w:val="FontStyle14"/>
          <w:b w:val="0"/>
          <w:i w:val="0"/>
          <w:sz w:val="24"/>
          <w:szCs w:val="24"/>
          <w:lang w:eastAsia="uk-UA"/>
        </w:rPr>
        <w:t xml:space="preserve">— </w:t>
      </w:r>
      <w:r w:rsidRPr="009E4A84">
        <w:rPr>
          <w:rStyle w:val="FontStyle14"/>
          <w:b w:val="0"/>
          <w:i w:val="0"/>
          <w:sz w:val="24"/>
          <w:szCs w:val="24"/>
          <w:lang w:val="uk-UA" w:eastAsia="uk-UA"/>
        </w:rPr>
        <w:t>мандрівни</w:t>
      </w:r>
      <w:r w:rsidRPr="009E4A84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ки й потрапили до нас із Півден</w:t>
      </w:r>
      <w:r w:rsidRPr="009E4A84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 xml:space="preserve">ної Америки. Там вони ростуть цілий рік, а в нас надворі </w:t>
      </w:r>
      <w:r w:rsidRPr="009E4A84">
        <w:rPr>
          <w:rStyle w:val="FontStyle14"/>
          <w:b w:val="0"/>
          <w:i w:val="0"/>
          <w:sz w:val="24"/>
          <w:szCs w:val="24"/>
          <w:lang w:eastAsia="uk-UA"/>
        </w:rPr>
        <w:t xml:space="preserve">— </w:t>
      </w:r>
      <w:r w:rsidRPr="009E4A84">
        <w:rPr>
          <w:rStyle w:val="FontStyle14"/>
          <w:b w:val="0"/>
          <w:i w:val="0"/>
          <w:sz w:val="24"/>
          <w:szCs w:val="24"/>
          <w:lang w:val="uk-UA" w:eastAsia="uk-UA"/>
        </w:rPr>
        <w:t>ли</w:t>
      </w:r>
      <w:r w:rsidRPr="009E4A84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>ше влітку. В кімнаті ж і чорно</w:t>
      </w:r>
      <w:r w:rsidRPr="009E4A84">
        <w:rPr>
          <w:rStyle w:val="FontStyle14"/>
          <w:b w:val="0"/>
          <w:i w:val="0"/>
          <w:sz w:val="24"/>
          <w:szCs w:val="24"/>
          <w:lang w:val="uk-UA" w:eastAsia="uk-UA"/>
        </w:rPr>
        <w:softHyphen/>
        <w:t xml:space="preserve">бривці, і сальвії можуть рости й квітнути постійно. </w:t>
      </w:r>
      <w:r w:rsidRPr="007F302D">
        <w:rPr>
          <w:rStyle w:val="FontStyle14"/>
          <w:i w:val="0"/>
          <w:sz w:val="24"/>
          <w:szCs w:val="24"/>
          <w:lang w:val="uk-UA" w:eastAsia="uk-UA"/>
        </w:rPr>
        <w:t xml:space="preserve">Пограти в </w:t>
      </w:r>
      <w:r w:rsidRPr="007F302D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гру "Буває </w:t>
      </w:r>
      <w:r w:rsidRPr="007F302D">
        <w:rPr>
          <w:rStyle w:val="FontStyle14"/>
          <w:i w:val="0"/>
          <w:sz w:val="24"/>
          <w:szCs w:val="24"/>
          <w:lang w:eastAsia="uk-UA"/>
        </w:rPr>
        <w:t xml:space="preserve">— </w:t>
      </w:r>
      <w:r w:rsidRPr="007F302D">
        <w:rPr>
          <w:rStyle w:val="FontStyle14"/>
          <w:i w:val="0"/>
          <w:sz w:val="24"/>
          <w:szCs w:val="24"/>
          <w:lang w:val="uk-UA" w:eastAsia="uk-UA"/>
        </w:rPr>
        <w:t xml:space="preserve">не </w:t>
      </w:r>
      <w:r w:rsidRPr="007F302D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буває".</w:t>
      </w:r>
    </w:p>
    <w:p w:rsidR="00997A85" w:rsidRPr="007F302D" w:rsidRDefault="00997A85" w:rsidP="00385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97A85" w:rsidRPr="007F302D" w:rsidSect="00997A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630EAD"/>
    <w:rsid w:val="001B29DB"/>
    <w:rsid w:val="00385CE5"/>
    <w:rsid w:val="00594C52"/>
    <w:rsid w:val="00630EAD"/>
    <w:rsid w:val="00786AD7"/>
    <w:rsid w:val="007F302D"/>
    <w:rsid w:val="00997A85"/>
    <w:rsid w:val="009C40EA"/>
    <w:rsid w:val="009E4A84"/>
    <w:rsid w:val="00A66C96"/>
    <w:rsid w:val="00AA0DEF"/>
    <w:rsid w:val="00C4061A"/>
    <w:rsid w:val="00DC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0EAD"/>
    <w:pPr>
      <w:widowControl w:val="0"/>
      <w:autoSpaceDE w:val="0"/>
      <w:autoSpaceDN w:val="0"/>
      <w:adjustRightInd w:val="0"/>
      <w:spacing w:after="0" w:line="209" w:lineRule="exact"/>
      <w:ind w:firstLine="2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30EAD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30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30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30EAD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30EAD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630EAD"/>
    <w:rPr>
      <w:rFonts w:ascii="MS Reference Sans Serif" w:hAnsi="MS Reference Sans Serif" w:cs="MS Reference Sans Serif"/>
      <w:b/>
      <w:bCs/>
      <w:i/>
      <w:iCs/>
      <w:spacing w:val="20"/>
      <w:sz w:val="14"/>
      <w:szCs w:val="14"/>
    </w:rPr>
  </w:style>
  <w:style w:type="character" w:customStyle="1" w:styleId="FontStyle14">
    <w:name w:val="Font Style14"/>
    <w:basedOn w:val="a0"/>
    <w:uiPriority w:val="99"/>
    <w:rsid w:val="00630EA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630EAD"/>
    <w:rPr>
      <w:rFonts w:ascii="MS Reference Sans Serif" w:hAnsi="MS Reference Sans Serif" w:cs="MS Reference Sans Serif"/>
      <w:sz w:val="14"/>
      <w:szCs w:val="14"/>
    </w:rPr>
  </w:style>
  <w:style w:type="character" w:customStyle="1" w:styleId="FontStyle17">
    <w:name w:val="Font Style17"/>
    <w:basedOn w:val="a0"/>
    <w:uiPriority w:val="99"/>
    <w:rsid w:val="00630EAD"/>
    <w:rPr>
      <w:rFonts w:ascii="Verdana" w:hAnsi="Verdana" w:cs="Verdana"/>
      <w:i/>
      <w:i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63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A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385CE5"/>
    <w:pPr>
      <w:widowControl w:val="0"/>
      <w:autoSpaceDE w:val="0"/>
      <w:autoSpaceDN w:val="0"/>
      <w:adjustRightInd w:val="0"/>
      <w:spacing w:after="0" w:line="210" w:lineRule="exact"/>
      <w:ind w:firstLine="101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11">
    <w:name w:val="Font Style11"/>
    <w:basedOn w:val="a0"/>
    <w:uiPriority w:val="99"/>
    <w:rsid w:val="00385CE5"/>
    <w:rPr>
      <w:rFonts w:ascii="MS Reference Sans Serif" w:hAnsi="MS Reference Sans Serif" w:cs="MS Reference Sans Serif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385CE5"/>
    <w:pPr>
      <w:widowControl w:val="0"/>
      <w:autoSpaceDE w:val="0"/>
      <w:autoSpaceDN w:val="0"/>
      <w:adjustRightInd w:val="0"/>
      <w:spacing w:after="0" w:line="206" w:lineRule="exact"/>
      <w:ind w:hanging="120"/>
    </w:pPr>
    <w:rPr>
      <w:rFonts w:ascii="MS Reference Sans Serif" w:hAnsi="MS Reference Sans Serif"/>
      <w:sz w:val="24"/>
      <w:szCs w:val="24"/>
    </w:rPr>
  </w:style>
  <w:style w:type="paragraph" w:customStyle="1" w:styleId="Style6">
    <w:name w:val="Style6"/>
    <w:basedOn w:val="a"/>
    <w:uiPriority w:val="99"/>
    <w:rsid w:val="00594C52"/>
    <w:pPr>
      <w:widowControl w:val="0"/>
      <w:autoSpaceDE w:val="0"/>
      <w:autoSpaceDN w:val="0"/>
      <w:adjustRightInd w:val="0"/>
      <w:spacing w:after="0" w:line="208" w:lineRule="exact"/>
      <w:ind w:firstLine="326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15">
    <w:name w:val="Font Style15"/>
    <w:basedOn w:val="a0"/>
    <w:uiPriority w:val="99"/>
    <w:rsid w:val="009E4A84"/>
    <w:rPr>
      <w:rFonts w:ascii="MS Reference Sans Serif" w:hAnsi="MS Reference Sans Serif" w:cs="MS Reference Sans Serif"/>
      <w:b/>
      <w:bCs/>
      <w:spacing w:val="-10"/>
      <w:w w:val="25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Petyshok</dc:creator>
  <cp:keywords/>
  <dc:description/>
  <cp:lastModifiedBy>Petyshok</cp:lastModifiedBy>
  <cp:revision>10</cp:revision>
  <dcterms:created xsi:type="dcterms:W3CDTF">2011-06-11T04:44:00Z</dcterms:created>
  <dcterms:modified xsi:type="dcterms:W3CDTF">2011-06-11T05:31:00Z</dcterms:modified>
</cp:coreProperties>
</file>