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6D" w:rsidRPr="00BF326D" w:rsidRDefault="00BF326D" w:rsidP="00BF326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BF326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План роботи творчої групи</w:t>
      </w:r>
    </w:p>
    <w:p w:rsidR="00BF326D" w:rsidRPr="00BF326D" w:rsidRDefault="00BF326D" w:rsidP="00BF326D">
      <w:pPr>
        <w:tabs>
          <w:tab w:val="left" w:pos="19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BF326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Впровадження в практику роботи </w:t>
      </w:r>
      <w:proofErr w:type="spellStart"/>
      <w:r w:rsidRPr="00BF326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інноваційно-</w:t>
      </w:r>
      <w:proofErr w:type="spellEnd"/>
      <w:r w:rsidRPr="00BF326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розвиваючої технології</w:t>
      </w:r>
    </w:p>
    <w:p w:rsidR="00BF326D" w:rsidRPr="00BF326D" w:rsidRDefault="00BF326D" w:rsidP="00BF32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BF326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« Теорія розвитку винахідницьких завдань-крок до успішного розвитку дитини»</w:t>
      </w:r>
    </w:p>
    <w:p w:rsidR="00BF326D" w:rsidRPr="00BF326D" w:rsidRDefault="00BF326D" w:rsidP="00BF326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BF326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/ТРВЗ за Г.</w:t>
      </w:r>
      <w:proofErr w:type="spellStart"/>
      <w:r w:rsidRPr="00BF326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Альтшуллером</w:t>
      </w:r>
      <w:proofErr w:type="spellEnd"/>
      <w:r w:rsidRPr="00BF326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/» як головне концептуальне питання педагогіки щодо вирішення завдань проблеми формування творчої особистості.</w:t>
      </w:r>
    </w:p>
    <w:p w:rsidR="00BF326D" w:rsidRPr="00BF326D" w:rsidRDefault="00BF326D" w:rsidP="00BF326D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32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Мета</w:t>
      </w:r>
      <w:r w:rsidRPr="00BF3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сприяння оновленню </w:t>
      </w:r>
      <w:proofErr w:type="spellStart"/>
      <w:r w:rsidRPr="00BF3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освітньо-</w:t>
      </w:r>
      <w:proofErr w:type="spellEnd"/>
      <w:r w:rsidRPr="00BF3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виховного процесу через використання інноваційних </w:t>
      </w:r>
    </w:p>
    <w:p w:rsidR="00BF326D" w:rsidRPr="00BF326D" w:rsidRDefault="00BF326D" w:rsidP="00BF326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BF3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підходів до </w:t>
      </w:r>
      <w:r w:rsidRPr="00BF326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розкриття творчих здібностей дитини через ігрову технологію ТРВЗ.</w:t>
      </w:r>
    </w:p>
    <w:p w:rsidR="00BF326D" w:rsidRPr="00BF326D" w:rsidRDefault="00BF326D" w:rsidP="00BF32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F3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Суть </w:t>
      </w:r>
      <w:proofErr w:type="spellStart"/>
      <w:r w:rsidRPr="00BF3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технології</w:t>
      </w:r>
      <w:proofErr w:type="spellEnd"/>
      <w:r w:rsidRPr="00BF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F32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система </w:t>
      </w:r>
      <w:proofErr w:type="spellStart"/>
      <w:r w:rsidRPr="00BF32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розвиваючого</w:t>
      </w:r>
      <w:proofErr w:type="spellEnd"/>
      <w:r w:rsidRPr="00BF32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F32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навчання</w:t>
      </w:r>
      <w:proofErr w:type="spellEnd"/>
      <w:r w:rsidRPr="00BF32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F32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зі</w:t>
      </w:r>
      <w:proofErr w:type="spellEnd"/>
      <w:r w:rsidRPr="00BF32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F32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спрямованістю</w:t>
      </w:r>
      <w:proofErr w:type="spellEnd"/>
      <w:r w:rsidRPr="00BF32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</w:t>
      </w:r>
      <w:proofErr w:type="spellStart"/>
      <w:r w:rsidRPr="00BF32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розвиток</w:t>
      </w:r>
      <w:proofErr w:type="spellEnd"/>
      <w:r w:rsidRPr="00BF32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F32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творчих</w:t>
      </w:r>
      <w:proofErr w:type="spellEnd"/>
      <w:r w:rsidRPr="00BF32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F32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здібностей</w:t>
      </w:r>
      <w:proofErr w:type="spellEnd"/>
      <w:r w:rsidRPr="00BF32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F32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особистості</w:t>
      </w:r>
      <w:proofErr w:type="spellEnd"/>
      <w:r w:rsidRPr="00BF32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spellStart"/>
      <w:r w:rsidRPr="00BF32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Сприяє</w:t>
      </w:r>
      <w:proofErr w:type="spellEnd"/>
      <w:r w:rsidRPr="00BF32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F32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розвитку</w:t>
      </w:r>
      <w:proofErr w:type="spellEnd"/>
      <w:r w:rsidRPr="00BF32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F32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інтелектуального</w:t>
      </w:r>
      <w:proofErr w:type="spellEnd"/>
      <w:r w:rsidRPr="00BF32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F32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потенціалу</w:t>
      </w:r>
      <w:proofErr w:type="spellEnd"/>
      <w:r w:rsidRPr="00BF32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BF32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творчих</w:t>
      </w:r>
      <w:proofErr w:type="spellEnd"/>
      <w:r w:rsidRPr="00BF32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F32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здібностей</w:t>
      </w:r>
      <w:proofErr w:type="spellEnd"/>
      <w:r w:rsidRPr="00BF32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 </w:t>
      </w:r>
      <w:proofErr w:type="spellStart"/>
      <w:r w:rsidRPr="00BF32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індивідуальних</w:t>
      </w:r>
      <w:proofErr w:type="spellEnd"/>
      <w:r w:rsidRPr="00BF32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F32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задатків</w:t>
      </w:r>
      <w:proofErr w:type="spellEnd"/>
      <w:r w:rsidRPr="00BF32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F32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кожної</w:t>
      </w:r>
      <w:proofErr w:type="spellEnd"/>
      <w:r w:rsidRPr="00BF32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F32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людини</w:t>
      </w:r>
      <w:proofErr w:type="spellEnd"/>
      <w:r w:rsidRPr="00BF32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spellStart"/>
      <w:r w:rsidRPr="00BF32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Використовуються</w:t>
      </w:r>
      <w:proofErr w:type="spellEnd"/>
      <w:r w:rsidRPr="00BF32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F32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альтернативні</w:t>
      </w:r>
      <w:proofErr w:type="spellEnd"/>
      <w:r w:rsidRPr="00BF32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шляхи </w:t>
      </w:r>
      <w:proofErr w:type="spellStart"/>
      <w:r w:rsidRPr="00BF32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пошуку</w:t>
      </w:r>
      <w:proofErr w:type="spellEnd"/>
      <w:r w:rsidRPr="00BF32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F32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відповідей</w:t>
      </w:r>
      <w:proofErr w:type="spellEnd"/>
      <w:r w:rsidRPr="00BF32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F326D" w:rsidRPr="00BF326D" w:rsidRDefault="00BF326D" w:rsidP="00BF32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F326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Склад творчої груп:</w:t>
      </w:r>
      <w:r w:rsidRPr="00BF326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Керівник: </w:t>
      </w:r>
      <w:proofErr w:type="spellStart"/>
      <w:r w:rsidRPr="00BF326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Нелупенко</w:t>
      </w:r>
      <w:proofErr w:type="spellEnd"/>
      <w:r w:rsidRPr="00BF326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Т.М../</w:t>
      </w:r>
    </w:p>
    <w:p w:rsidR="00BF326D" w:rsidRPr="00BF326D" w:rsidRDefault="00BF326D" w:rsidP="00BF326D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F326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Члени групи:</w:t>
      </w:r>
      <w:r w:rsidRPr="00BF326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</w:t>
      </w:r>
      <w:proofErr w:type="spellStart"/>
      <w:r w:rsidRPr="00BF326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Душная</w:t>
      </w:r>
      <w:proofErr w:type="spellEnd"/>
      <w:r w:rsidRPr="00BF326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І.М./вихователь/, </w:t>
      </w:r>
      <w:proofErr w:type="spellStart"/>
      <w:r w:rsidRPr="00BF326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Боровкова</w:t>
      </w:r>
      <w:proofErr w:type="spellEnd"/>
      <w:r w:rsidRPr="00BF326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О.М./вихователь/</w:t>
      </w:r>
    </w:p>
    <w:p w:rsidR="00BF326D" w:rsidRPr="00BF326D" w:rsidRDefault="00BF326D" w:rsidP="00BF326D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proofErr w:type="spellStart"/>
      <w:r w:rsidRPr="00BF326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Засульська</w:t>
      </w:r>
      <w:proofErr w:type="spellEnd"/>
      <w:r w:rsidRPr="00BF326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О.І./вихователь/ </w:t>
      </w:r>
      <w:proofErr w:type="spellStart"/>
      <w:r w:rsidRPr="00BF326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Охремчук</w:t>
      </w:r>
      <w:proofErr w:type="spellEnd"/>
      <w:r w:rsidRPr="00BF326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Т.М./вихователь/.</w:t>
      </w:r>
    </w:p>
    <w:tbl>
      <w:tblPr>
        <w:tblStyle w:val="1"/>
        <w:tblpPr w:leftFromText="180" w:rightFromText="180" w:vertAnchor="text" w:horzAnchor="margin" w:tblpY="256"/>
        <w:tblOverlap w:val="never"/>
        <w:tblW w:w="11023" w:type="dxa"/>
        <w:tblLook w:val="01E0" w:firstRow="1" w:lastRow="1" w:firstColumn="1" w:lastColumn="1" w:noHBand="0" w:noVBand="0"/>
      </w:tblPr>
      <w:tblGrid>
        <w:gridCol w:w="828"/>
        <w:gridCol w:w="6793"/>
        <w:gridCol w:w="1276"/>
        <w:gridCol w:w="2126"/>
      </w:tblGrid>
      <w:tr w:rsidR="00BF326D" w:rsidRPr="00BF326D" w:rsidTr="00290CAA">
        <w:tc>
          <w:tcPr>
            <w:tcW w:w="828" w:type="dxa"/>
          </w:tcPr>
          <w:p w:rsidR="00BF326D" w:rsidRPr="00BF326D" w:rsidRDefault="00BF326D" w:rsidP="00BF326D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2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6793" w:type="dxa"/>
          </w:tcPr>
          <w:p w:rsidR="00BF326D" w:rsidRPr="00BF326D" w:rsidRDefault="00BF326D" w:rsidP="00BF326D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2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роботи</w:t>
            </w:r>
          </w:p>
          <w:p w:rsidR="00BF326D" w:rsidRPr="00BF326D" w:rsidRDefault="00BF326D" w:rsidP="00BF326D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F326D" w:rsidRPr="00BF326D" w:rsidRDefault="00BF326D" w:rsidP="00BF326D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2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126" w:type="dxa"/>
          </w:tcPr>
          <w:p w:rsidR="00BF326D" w:rsidRPr="00BF326D" w:rsidRDefault="00BF326D" w:rsidP="00BF326D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2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BF326D" w:rsidRPr="00BF326D" w:rsidTr="00290CAA">
        <w:trPr>
          <w:trHeight w:val="638"/>
        </w:trPr>
        <w:tc>
          <w:tcPr>
            <w:tcW w:w="828" w:type="dxa"/>
          </w:tcPr>
          <w:p w:rsidR="00BF326D" w:rsidRPr="00BF326D" w:rsidRDefault="00BF326D" w:rsidP="00BF326D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BF326D" w:rsidRPr="00BF326D" w:rsidRDefault="00BF326D" w:rsidP="00BF326D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326D" w:rsidRPr="00BF326D" w:rsidRDefault="00BF326D" w:rsidP="00BF32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93" w:type="dxa"/>
          </w:tcPr>
          <w:p w:rsidR="00BF326D" w:rsidRPr="00BF326D" w:rsidRDefault="00BF326D" w:rsidP="00BF326D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2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Засідання дискусійного клубу Обговорення.</w:t>
            </w:r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F326D" w:rsidRPr="00BF326D" w:rsidRDefault="00BF326D" w:rsidP="00BF32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Обговорення підготовки до процесу впровадження  </w:t>
            </w:r>
            <w:proofErr w:type="spellStart"/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ІІІ-етапу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 інноваційної технології ТРВЗ в навчально-виховному процесі ДНЗ. </w:t>
            </w:r>
          </w:p>
          <w:p w:rsidR="00BF326D" w:rsidRPr="00BF326D" w:rsidRDefault="00BF326D" w:rsidP="00BF32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Обміркування шляхів вирішення проблеми. </w:t>
            </w:r>
          </w:p>
          <w:p w:rsidR="00BF326D" w:rsidRPr="00BF326D" w:rsidRDefault="00BF326D" w:rsidP="00BF326D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Висловлення міркувань щодо форми представлення</w:t>
            </w:r>
          </w:p>
          <w:p w:rsidR="00BF326D" w:rsidRPr="00BF326D" w:rsidRDefault="00BF326D" w:rsidP="00BF326D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Обговорення і схвалення плану роботи</w:t>
            </w:r>
          </w:p>
          <w:p w:rsidR="00BF326D" w:rsidRPr="00BF326D" w:rsidRDefault="00BF326D" w:rsidP="00BF326D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 2015-2016 </w:t>
            </w:r>
            <w:proofErr w:type="spellStart"/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F326D" w:rsidRPr="00BF326D" w:rsidRDefault="00BF326D" w:rsidP="00BF326D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Розподіл </w:t>
            </w:r>
            <w:proofErr w:type="spellStart"/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язків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                                               </w:t>
            </w:r>
          </w:p>
        </w:tc>
        <w:tc>
          <w:tcPr>
            <w:tcW w:w="1276" w:type="dxa"/>
          </w:tcPr>
          <w:p w:rsidR="00BF326D" w:rsidRPr="00BF326D" w:rsidRDefault="00BF326D" w:rsidP="00BF326D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  <w:p w:rsidR="00BF326D" w:rsidRPr="00BF326D" w:rsidRDefault="00BF326D" w:rsidP="00BF326D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326D" w:rsidRPr="00BF326D" w:rsidRDefault="00BF326D" w:rsidP="00BF32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F326D" w:rsidRPr="00BF326D" w:rsidRDefault="00BF326D" w:rsidP="00BF32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групи</w:t>
            </w:r>
          </w:p>
          <w:p w:rsidR="00BF326D" w:rsidRPr="00BF326D" w:rsidRDefault="00BF326D" w:rsidP="00BF32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Нелупенко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</w:p>
        </w:tc>
      </w:tr>
      <w:tr w:rsidR="00BF326D" w:rsidRPr="00BF326D" w:rsidTr="00290CAA">
        <w:trPr>
          <w:trHeight w:val="1884"/>
        </w:trPr>
        <w:tc>
          <w:tcPr>
            <w:tcW w:w="828" w:type="dxa"/>
          </w:tcPr>
          <w:p w:rsidR="00BF326D" w:rsidRPr="00BF326D" w:rsidRDefault="00BF326D" w:rsidP="00BF326D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793" w:type="dxa"/>
          </w:tcPr>
          <w:p w:rsidR="00BF326D" w:rsidRPr="00BF326D" w:rsidRDefault="00BF326D" w:rsidP="00BF326D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F326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Індивідуальні форми роботи</w:t>
            </w:r>
          </w:p>
          <w:p w:rsidR="00BF326D" w:rsidRPr="00BF326D" w:rsidRDefault="00BF326D" w:rsidP="00BF326D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2.1.Поглибити роботу консультативно-інформаційного  бюро з питань проблематики і відповідно до потреби  на базі ДНЗ:</w:t>
            </w:r>
          </w:p>
          <w:p w:rsidR="00BF326D" w:rsidRPr="00BF326D" w:rsidRDefault="00BF326D" w:rsidP="00BF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"Роль і місце методів ТРВЗ у </w:t>
            </w:r>
          </w:p>
          <w:p w:rsidR="00BF326D" w:rsidRPr="00BF326D" w:rsidRDefault="00BF326D" w:rsidP="00BF32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2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всебічному розвитку дитини на сучасному етапі шляхом </w:t>
            </w:r>
            <w:r w:rsidRPr="00BF326D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 w:rsidRPr="00BF326D">
              <w:rPr>
                <w:rFonts w:ascii="Times New Roman" w:hAnsi="Times New Roman" w:cs="Times New Roman"/>
                <w:b/>
                <w:lang w:val="uk-UA"/>
              </w:rPr>
              <w:t>соціалізації особистості громадянського суспільства</w:t>
            </w:r>
            <w:r w:rsidRPr="00BF32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»</w:t>
            </w:r>
          </w:p>
        </w:tc>
        <w:tc>
          <w:tcPr>
            <w:tcW w:w="1276" w:type="dxa"/>
          </w:tcPr>
          <w:p w:rsidR="00BF326D" w:rsidRPr="00BF326D" w:rsidRDefault="00BF326D" w:rsidP="00BF326D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26" w:type="dxa"/>
          </w:tcPr>
          <w:p w:rsidR="00BF326D" w:rsidRPr="00BF326D" w:rsidRDefault="00BF326D" w:rsidP="00BF32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групи</w:t>
            </w:r>
          </w:p>
          <w:p w:rsidR="00BF326D" w:rsidRPr="00BF326D" w:rsidRDefault="00BF326D" w:rsidP="00BF326D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Нелупенко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Т.М.,</w:t>
            </w:r>
          </w:p>
          <w:p w:rsidR="00BF326D" w:rsidRPr="00BF326D" w:rsidRDefault="00BF326D" w:rsidP="00BF326D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творчої</w:t>
            </w:r>
          </w:p>
          <w:p w:rsidR="00BF326D" w:rsidRPr="00BF326D" w:rsidRDefault="00BF326D" w:rsidP="00BF326D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групи</w:t>
            </w:r>
          </w:p>
        </w:tc>
      </w:tr>
      <w:tr w:rsidR="00BF326D" w:rsidRPr="00BF326D" w:rsidTr="00290CAA">
        <w:trPr>
          <w:trHeight w:val="554"/>
        </w:trPr>
        <w:tc>
          <w:tcPr>
            <w:tcW w:w="828" w:type="dxa"/>
          </w:tcPr>
          <w:p w:rsidR="00BF326D" w:rsidRPr="00BF326D" w:rsidRDefault="00BF326D" w:rsidP="00BF326D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793" w:type="dxa"/>
          </w:tcPr>
          <w:p w:rsidR="00BF326D" w:rsidRPr="00BF326D" w:rsidRDefault="00BF326D" w:rsidP="00BF326D">
            <w:pPr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</w:pPr>
            <w:r w:rsidRPr="00BF326D"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  <w:t xml:space="preserve">Розробка методичних рекомендацій щодо використання нових форм ТРВЗ в </w:t>
            </w:r>
            <w:proofErr w:type="spellStart"/>
            <w:r w:rsidRPr="00BF326D"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  <w:t>освітньо-виховному</w:t>
            </w:r>
            <w:proofErr w:type="spellEnd"/>
            <w:r w:rsidRPr="00BF326D"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  <w:t xml:space="preserve"> процесі ДНЗ</w:t>
            </w:r>
          </w:p>
        </w:tc>
        <w:tc>
          <w:tcPr>
            <w:tcW w:w="1276" w:type="dxa"/>
          </w:tcPr>
          <w:p w:rsidR="00BF326D" w:rsidRPr="00BF326D" w:rsidRDefault="00BF326D" w:rsidP="00BF326D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26" w:type="dxa"/>
          </w:tcPr>
          <w:p w:rsidR="00BF326D" w:rsidRPr="00BF326D" w:rsidRDefault="00BF326D" w:rsidP="00BF32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групи</w:t>
            </w:r>
          </w:p>
          <w:p w:rsidR="00BF326D" w:rsidRPr="00BF326D" w:rsidRDefault="00BF326D" w:rsidP="00BF326D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Нелупенко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Т.М,</w:t>
            </w:r>
          </w:p>
          <w:p w:rsidR="00BF326D" w:rsidRPr="00BF326D" w:rsidRDefault="00BF326D" w:rsidP="00BF326D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творчої</w:t>
            </w:r>
          </w:p>
          <w:p w:rsidR="00BF326D" w:rsidRPr="00BF326D" w:rsidRDefault="00BF326D" w:rsidP="00BF326D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групи</w:t>
            </w:r>
          </w:p>
        </w:tc>
      </w:tr>
      <w:tr w:rsidR="00BF326D" w:rsidRPr="00BF326D" w:rsidTr="00290CAA">
        <w:trPr>
          <w:trHeight w:val="97"/>
        </w:trPr>
        <w:tc>
          <w:tcPr>
            <w:tcW w:w="828" w:type="dxa"/>
          </w:tcPr>
          <w:p w:rsidR="00BF326D" w:rsidRPr="00BF326D" w:rsidRDefault="00BF326D" w:rsidP="00BF326D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793" w:type="dxa"/>
          </w:tcPr>
          <w:p w:rsidR="00BF326D" w:rsidRPr="00BF326D" w:rsidRDefault="00BF326D" w:rsidP="00BF326D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</w:t>
            </w:r>
            <w:proofErr w:type="spellStart"/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конспектівтематичних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,інтегрованих,комплексних занять та режимних моментів з врахуванням  методів і форм роботи згідно технології ТРВЗ в </w:t>
            </w:r>
            <w:proofErr w:type="spellStart"/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сучаний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освіньо-виховний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процес.</w:t>
            </w:r>
          </w:p>
        </w:tc>
        <w:tc>
          <w:tcPr>
            <w:tcW w:w="1276" w:type="dxa"/>
          </w:tcPr>
          <w:p w:rsidR="00BF326D" w:rsidRPr="00BF326D" w:rsidRDefault="00BF326D" w:rsidP="00BF326D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1раз в місяць</w:t>
            </w:r>
          </w:p>
        </w:tc>
        <w:tc>
          <w:tcPr>
            <w:tcW w:w="2126" w:type="dxa"/>
          </w:tcPr>
          <w:p w:rsidR="00BF326D" w:rsidRPr="00BF326D" w:rsidRDefault="00BF326D" w:rsidP="00BF326D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творчої групи:</w:t>
            </w:r>
          </w:p>
        </w:tc>
      </w:tr>
      <w:tr w:rsidR="00BF326D" w:rsidRPr="00BF326D" w:rsidTr="00290CAA">
        <w:trPr>
          <w:trHeight w:val="646"/>
        </w:trPr>
        <w:tc>
          <w:tcPr>
            <w:tcW w:w="828" w:type="dxa"/>
          </w:tcPr>
          <w:p w:rsidR="00BF326D" w:rsidRPr="00BF326D" w:rsidRDefault="00BF326D" w:rsidP="00BF326D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326D" w:rsidRPr="00BF326D" w:rsidRDefault="00BF326D" w:rsidP="00BF326D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793" w:type="dxa"/>
          </w:tcPr>
          <w:p w:rsidR="00BF326D" w:rsidRPr="00BF326D" w:rsidRDefault="00BF326D" w:rsidP="00BF326D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2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Добирання рекомендацій,теоретичного і практичного (ілюстративного)матеріалу з даної теми.</w:t>
            </w:r>
          </w:p>
        </w:tc>
        <w:tc>
          <w:tcPr>
            <w:tcW w:w="1276" w:type="dxa"/>
          </w:tcPr>
          <w:p w:rsidR="00BF326D" w:rsidRPr="00BF326D" w:rsidRDefault="00BF326D" w:rsidP="00BF326D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26" w:type="dxa"/>
          </w:tcPr>
          <w:p w:rsidR="00BF326D" w:rsidRPr="00BF326D" w:rsidRDefault="00BF326D" w:rsidP="00BF326D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творчої групи:</w:t>
            </w:r>
          </w:p>
        </w:tc>
      </w:tr>
      <w:tr w:rsidR="00BF326D" w:rsidRPr="00BF326D" w:rsidTr="00290CAA">
        <w:trPr>
          <w:trHeight w:val="826"/>
        </w:trPr>
        <w:tc>
          <w:tcPr>
            <w:tcW w:w="828" w:type="dxa"/>
          </w:tcPr>
          <w:p w:rsidR="00BF326D" w:rsidRPr="00BF326D" w:rsidRDefault="00BF326D" w:rsidP="00BF326D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326D" w:rsidRPr="00BF326D" w:rsidRDefault="00BF326D" w:rsidP="00BF326D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793" w:type="dxa"/>
          </w:tcPr>
          <w:p w:rsidR="00BF326D" w:rsidRPr="00BF326D" w:rsidRDefault="00BF326D" w:rsidP="00BF32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виставки наочного,дидактичного матеріалу з даної теми.</w:t>
            </w:r>
          </w:p>
        </w:tc>
        <w:tc>
          <w:tcPr>
            <w:tcW w:w="1276" w:type="dxa"/>
          </w:tcPr>
          <w:p w:rsidR="00BF326D" w:rsidRPr="00BF326D" w:rsidRDefault="00BF326D" w:rsidP="00BF326D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1раз в місяць</w:t>
            </w:r>
          </w:p>
        </w:tc>
        <w:tc>
          <w:tcPr>
            <w:tcW w:w="2126" w:type="dxa"/>
          </w:tcPr>
          <w:p w:rsidR="00BF326D" w:rsidRPr="00BF326D" w:rsidRDefault="00BF326D" w:rsidP="00BF326D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творчої групи:</w:t>
            </w:r>
          </w:p>
        </w:tc>
      </w:tr>
      <w:tr w:rsidR="00BF326D" w:rsidRPr="00BF326D" w:rsidTr="00290CAA">
        <w:trPr>
          <w:trHeight w:val="742"/>
        </w:trPr>
        <w:tc>
          <w:tcPr>
            <w:tcW w:w="828" w:type="dxa"/>
          </w:tcPr>
          <w:p w:rsidR="00BF326D" w:rsidRPr="00BF326D" w:rsidRDefault="00BF326D" w:rsidP="00BF326D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326D" w:rsidRPr="00BF326D" w:rsidRDefault="00BF326D" w:rsidP="00BF326D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793" w:type="dxa"/>
          </w:tcPr>
          <w:p w:rsidR="00BF326D" w:rsidRPr="00BF326D" w:rsidRDefault="00BF326D" w:rsidP="00BF32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2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Ярмарок педагогічних  напрацювань:</w:t>
            </w:r>
          </w:p>
          <w:p w:rsidR="00BF326D" w:rsidRPr="00BF326D" w:rsidRDefault="00BF326D" w:rsidP="00BF32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«Виховання казкою»</w:t>
            </w:r>
          </w:p>
          <w:p w:rsidR="00BF326D" w:rsidRPr="00BF326D" w:rsidRDefault="00BF326D" w:rsidP="00BF326D">
            <w:pPr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</w:pPr>
            <w:r w:rsidRPr="00BF326D"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  <w:t>(обмін досвідом із питань підвищення грамотності дошкільників з питань розвиваючого навчання)</w:t>
            </w:r>
          </w:p>
        </w:tc>
        <w:tc>
          <w:tcPr>
            <w:tcW w:w="1276" w:type="dxa"/>
          </w:tcPr>
          <w:p w:rsidR="00BF326D" w:rsidRPr="00BF326D" w:rsidRDefault="00BF326D" w:rsidP="00BF326D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126" w:type="dxa"/>
          </w:tcPr>
          <w:p w:rsidR="00BF326D" w:rsidRPr="00BF326D" w:rsidRDefault="00BF326D" w:rsidP="00BF32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творчої групи</w:t>
            </w:r>
          </w:p>
        </w:tc>
      </w:tr>
      <w:tr w:rsidR="00BF326D" w:rsidRPr="00BF326D" w:rsidTr="00290CAA">
        <w:trPr>
          <w:trHeight w:val="742"/>
        </w:trPr>
        <w:tc>
          <w:tcPr>
            <w:tcW w:w="828" w:type="dxa"/>
          </w:tcPr>
          <w:p w:rsidR="00BF326D" w:rsidRPr="00BF326D" w:rsidRDefault="00BF326D" w:rsidP="00BF326D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326D" w:rsidRPr="00BF326D" w:rsidRDefault="00BF326D" w:rsidP="00BF326D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6793" w:type="dxa"/>
          </w:tcPr>
          <w:p w:rsidR="00BF326D" w:rsidRPr="00BF326D" w:rsidRDefault="00BF326D" w:rsidP="00BF326D">
            <w:pPr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</w:pPr>
            <w:r w:rsidRPr="00BF326D"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  <w:t>Сесійно-дистанційне спілкування</w:t>
            </w:r>
          </w:p>
          <w:p w:rsidR="00BF326D" w:rsidRPr="00BF326D" w:rsidRDefault="00BF326D" w:rsidP="00BF326D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 Я закликаю до розмови» на форумі </w:t>
            </w:r>
            <w:proofErr w:type="spellStart"/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сайта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«Класна оцінка» з питань  використання інноваційних підходів до розкриття творчих здібностей дитини через ігрову технологію </w:t>
            </w:r>
            <w:r w:rsidRPr="00BF326D">
              <w:rPr>
                <w:rFonts w:ascii="Times New Roman" w:hAnsi="Times New Roman" w:cs="Times New Roman"/>
                <w:sz w:val="24"/>
                <w:szCs w:val="24"/>
              </w:rPr>
              <w:t>ТРВЗ.</w:t>
            </w:r>
          </w:p>
        </w:tc>
        <w:tc>
          <w:tcPr>
            <w:tcW w:w="1276" w:type="dxa"/>
          </w:tcPr>
          <w:p w:rsidR="00BF326D" w:rsidRPr="00BF326D" w:rsidRDefault="00BF326D" w:rsidP="00BF326D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BF326D" w:rsidRPr="00BF326D" w:rsidRDefault="00BF326D" w:rsidP="00BF326D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326D" w:rsidRPr="00BF326D" w:rsidRDefault="00BF326D" w:rsidP="00BF326D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326D" w:rsidRPr="00BF326D" w:rsidRDefault="00BF326D" w:rsidP="00BF326D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F326D" w:rsidRPr="00BF326D" w:rsidRDefault="00BF326D" w:rsidP="00BF32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Керівник групи</w:t>
            </w:r>
          </w:p>
          <w:p w:rsidR="00BF326D" w:rsidRPr="00BF326D" w:rsidRDefault="00BF326D" w:rsidP="00BF32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Нелупенко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Т.М.,</w:t>
            </w:r>
          </w:p>
          <w:p w:rsidR="00BF326D" w:rsidRPr="00BF326D" w:rsidRDefault="00BF326D" w:rsidP="00BF32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творчої групи</w:t>
            </w:r>
          </w:p>
          <w:p w:rsidR="00BF326D" w:rsidRPr="00BF326D" w:rsidRDefault="00BF326D" w:rsidP="00BF32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326D" w:rsidRPr="00BF326D" w:rsidTr="00290CAA">
        <w:trPr>
          <w:trHeight w:val="742"/>
        </w:trPr>
        <w:tc>
          <w:tcPr>
            <w:tcW w:w="828" w:type="dxa"/>
          </w:tcPr>
          <w:p w:rsidR="00BF326D" w:rsidRPr="00BF326D" w:rsidRDefault="00BF326D" w:rsidP="00BF326D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326D" w:rsidRPr="00BF326D" w:rsidRDefault="00BF326D" w:rsidP="00BF326D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6793" w:type="dxa"/>
          </w:tcPr>
          <w:p w:rsidR="00BF326D" w:rsidRPr="00BF326D" w:rsidRDefault="00BF326D" w:rsidP="00BF32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26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proofErr w:type="gramStart"/>
            <w:r w:rsidRPr="00BF32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F326D">
              <w:rPr>
                <w:rFonts w:ascii="Times New Roman" w:hAnsi="Times New Roman" w:cs="Times New Roman"/>
                <w:b/>
                <w:sz w:val="24"/>
                <w:szCs w:val="24"/>
              </w:rPr>
              <w:t>ідсумок</w:t>
            </w:r>
            <w:proofErr w:type="spellEnd"/>
            <w:r w:rsidRPr="00BF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326D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26D" w:rsidRPr="00BF326D" w:rsidRDefault="00BF326D" w:rsidP="00BF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6D">
              <w:rPr>
                <w:rFonts w:ascii="Times New Roman" w:hAnsi="Times New Roman" w:cs="Times New Roman"/>
                <w:sz w:val="24"/>
                <w:szCs w:val="24"/>
              </w:rPr>
              <w:t xml:space="preserve"> Мета: </w:t>
            </w:r>
            <w:proofErr w:type="spellStart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>проаналізувати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 xml:space="preserve"> з педагогами </w:t>
            </w:r>
            <w:proofErr w:type="spellStart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>творчої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 xml:space="preserve"> початку </w:t>
            </w:r>
            <w:proofErr w:type="gramStart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>кінця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326D" w:rsidRPr="00BF326D" w:rsidRDefault="00BF326D" w:rsidP="00BF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>оцінити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 xml:space="preserve"> свою </w:t>
            </w:r>
            <w:proofErr w:type="spellStart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>проаналізувати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>успіхи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>невдач</w:t>
            </w:r>
            <w:proofErr w:type="gramStart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  <w:proofErr w:type="gramEnd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>Зробити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>психологічну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</w:t>
            </w:r>
            <w:proofErr w:type="spellStart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>особистісного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>усвідомлено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>відноситись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>самоаналізу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>Відібрати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>подальшої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>ті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>педагогічні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>прийоми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 xml:space="preserve"> дали </w:t>
            </w:r>
            <w:proofErr w:type="spellStart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>найкращі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326D" w:rsidRPr="00BF326D" w:rsidRDefault="00BF326D" w:rsidP="00BF3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26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Алгоритм </w:t>
            </w:r>
            <w:proofErr w:type="spellStart"/>
            <w:r w:rsidRPr="00BF326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проведення</w:t>
            </w:r>
            <w:proofErr w:type="spellEnd"/>
            <w:r w:rsidRPr="00BF326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  <w:p w:rsidR="00BF326D" w:rsidRPr="00BF326D" w:rsidRDefault="00BF326D" w:rsidP="00BF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 xml:space="preserve">ідсумково – </w:t>
            </w:r>
            <w:proofErr w:type="spellStart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>аналітична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>бесіда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326D" w:rsidRPr="00BF326D" w:rsidRDefault="00BF326D" w:rsidP="00BF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6D">
              <w:rPr>
                <w:rFonts w:ascii="Times New Roman" w:hAnsi="Times New Roman" w:cs="Times New Roman"/>
                <w:sz w:val="24"/>
                <w:szCs w:val="24"/>
              </w:rPr>
              <w:t xml:space="preserve">2.Самоаналіз </w:t>
            </w:r>
            <w:proofErr w:type="spellStart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 xml:space="preserve"> над проблемою кожного члена </w:t>
            </w:r>
            <w:proofErr w:type="spellStart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>творчої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326D" w:rsidRPr="00BF326D" w:rsidRDefault="00BF326D" w:rsidP="00BF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6D">
              <w:rPr>
                <w:rFonts w:ascii="Times New Roman" w:hAnsi="Times New Roman" w:cs="Times New Roman"/>
                <w:sz w:val="24"/>
                <w:szCs w:val="24"/>
              </w:rPr>
              <w:t xml:space="preserve">3.Анкетування </w:t>
            </w:r>
            <w:proofErr w:type="spellStart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>педагогів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>творчій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>групі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BF326D" w:rsidRPr="00BF326D" w:rsidRDefault="00BF326D" w:rsidP="00BF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 xml:space="preserve">ідведення </w:t>
            </w:r>
            <w:proofErr w:type="spellStart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>підсумків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>окреслення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>творчої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BF326D" w:rsidRPr="00BF326D" w:rsidRDefault="00BF326D" w:rsidP="00BF326D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326D" w:rsidRPr="00BF326D" w:rsidRDefault="00BF326D" w:rsidP="00BF326D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126" w:type="dxa"/>
          </w:tcPr>
          <w:p w:rsidR="00BF326D" w:rsidRPr="00BF326D" w:rsidRDefault="00BF326D" w:rsidP="00BF32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326D" w:rsidRPr="00BF326D" w:rsidRDefault="00BF326D" w:rsidP="00BF32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групи</w:t>
            </w:r>
          </w:p>
          <w:p w:rsidR="00BF326D" w:rsidRPr="00BF326D" w:rsidRDefault="00BF326D" w:rsidP="00BF32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Нелупенко</w:t>
            </w:r>
            <w:proofErr w:type="spellEnd"/>
            <w:r w:rsidRPr="00BF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</w:p>
          <w:p w:rsidR="00BF326D" w:rsidRPr="00BF326D" w:rsidRDefault="00BF326D" w:rsidP="00BF32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B5BF3" w:rsidRDefault="001B5BF3">
      <w:bookmarkStart w:id="0" w:name="_GoBack"/>
      <w:bookmarkEnd w:id="0"/>
    </w:p>
    <w:sectPr w:rsidR="001B5BF3" w:rsidSect="00BF32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6D"/>
    <w:rsid w:val="001B5BF3"/>
    <w:rsid w:val="00BF326D"/>
    <w:rsid w:val="00F1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F326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F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F326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F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2016-01-13T20:51:00Z</dcterms:created>
  <dcterms:modified xsi:type="dcterms:W3CDTF">2016-01-13T20:52:00Z</dcterms:modified>
</cp:coreProperties>
</file>