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3" w:rsidRDefault="00F16623">
      <w:r w:rsidRPr="00F16623">
        <w:rPr>
          <w:rFonts w:ascii="Constantia" w:eastAsia="Constantia" w:hAnsi="Constantia" w:cs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242FA3A2" wp14:editId="52A54E06">
            <wp:simplePos x="0" y="0"/>
            <wp:positionH relativeFrom="margin">
              <wp:posOffset>-379095</wp:posOffset>
            </wp:positionH>
            <wp:positionV relativeFrom="margin">
              <wp:posOffset>-457200</wp:posOffset>
            </wp:positionV>
            <wp:extent cx="5324475" cy="7581900"/>
            <wp:effectExtent l="0" t="0" r="9525" b="0"/>
            <wp:wrapNone/>
            <wp:docPr id="1" name="Рисунок 1" descr="Шаблоны для объявлений, приглашений и оформления другой информации &quot; Челябинский Дошк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для объявлений, приглашений и оформления другой информации &quot; Челябинский Дошколь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r="7455" b="7602"/>
                    <a:stretch/>
                  </pic:blipFill>
                  <pic:spPr bwMode="auto">
                    <a:xfrm>
                      <a:off x="0" y="0"/>
                      <a:ext cx="53244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623" w:rsidRDefault="00F16623"/>
    <w:p w:rsidR="00F16623" w:rsidRDefault="00F16623"/>
    <w:p w:rsidR="00F16623" w:rsidRDefault="000C3775">
      <w:r>
        <w:rPr>
          <w:rFonts w:ascii="Constantia" w:eastAsia="Constantia" w:hAnsi="Constantia" w:cs="Times New Roman"/>
          <w:noProof/>
          <w:lang w:eastAsia="uk-UA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6" type="#_x0000_t167" style="position:absolute;margin-left:30.95pt;margin-top:99.7pt;width:285.75pt;height:154.5pt;z-index:251660288;mso-position-horizontal-relative:margin;mso-position-vertical-relative:margin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xscale="f" string="ІГРОВІ&#10;МОВЛЕННЄВІ&#10;ВПРАВИ"/>
            <w10:wrap type="square" anchorx="margin" anchory="margin"/>
          </v:shape>
        </w:pict>
      </w:r>
    </w:p>
    <w:p w:rsidR="00F16623" w:rsidRDefault="00F16623"/>
    <w:p w:rsidR="00F16623" w:rsidRDefault="00F16623"/>
    <w:p w:rsidR="00F16623" w:rsidRDefault="00F16623"/>
    <w:p w:rsidR="00F16623" w:rsidRDefault="00F16623"/>
    <w:p w:rsidR="00F16623" w:rsidRDefault="00F16623"/>
    <w:p w:rsidR="00F16623" w:rsidRDefault="00F16623"/>
    <w:p w:rsidR="00F16623" w:rsidRDefault="000C3775">
      <w:r>
        <w:rPr>
          <w:rFonts w:ascii="Constantia" w:eastAsia="Constantia" w:hAnsi="Constantia" w:cs="Times New Roman"/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145.65pt;margin-top:261pt;width:48.75pt;height:22.5pt;z-index:251699200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та"/>
            <w10:wrap type="square" anchorx="margin" anchory="margin"/>
          </v:shape>
        </w:pict>
      </w:r>
    </w:p>
    <w:p w:rsidR="00F16623" w:rsidRDefault="000C3775">
      <w:r>
        <w:rPr>
          <w:rFonts w:ascii="Constantia" w:eastAsia="Constantia" w:hAnsi="Constantia" w:cs="Times New Roman"/>
          <w:noProof/>
          <w:lang w:eastAsia="uk-UA"/>
        </w:rPr>
        <w:pict>
          <v:shape id="_x0000_s1049" type="#_x0000_t136" style="position:absolute;margin-left:36.9pt;margin-top:293.2pt;width:287.25pt;height:53.3pt;z-index:251700224;mso-position-horizontal-relative:margin;mso-position-vertical-relative:margin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комунікативний розвиток"/>
            <w10:wrap type="square" anchorx="margin" anchory="margin"/>
          </v:shape>
        </w:pict>
      </w:r>
    </w:p>
    <w:p w:rsidR="00F16623" w:rsidRDefault="00F16623"/>
    <w:p w:rsidR="00F16623" w:rsidRDefault="00F16623"/>
    <w:p w:rsidR="00F16623" w:rsidRDefault="00F16623"/>
    <w:p w:rsidR="00F16623" w:rsidRDefault="00F16623"/>
    <w:p w:rsidR="00F16623" w:rsidRDefault="00F16623"/>
    <w:p w:rsidR="00F16623" w:rsidRDefault="00F16623"/>
    <w:p w:rsidR="00F16623" w:rsidRDefault="00F16623"/>
    <w:p w:rsidR="00F16623" w:rsidRDefault="00F16623"/>
    <w:p w:rsidR="00F16623" w:rsidRDefault="00F16623"/>
    <w:p w:rsidR="00F16623" w:rsidRPr="000C3775" w:rsidRDefault="00F16623" w:rsidP="000C3775">
      <w:r w:rsidRPr="00F16623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25488097" wp14:editId="6979D6CD">
            <wp:simplePos x="0" y="0"/>
            <wp:positionH relativeFrom="margin">
              <wp:posOffset>-356235</wp:posOffset>
            </wp:positionH>
            <wp:positionV relativeFrom="margin">
              <wp:posOffset>-435610</wp:posOffset>
            </wp:positionV>
            <wp:extent cx="5334000" cy="7543800"/>
            <wp:effectExtent l="0" t="0" r="0" b="0"/>
            <wp:wrapNone/>
            <wp:docPr id="2" name="Рисунок 2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uk-UA"/>
        </w:rPr>
        <w:pict>
          <v:shape id="_x0000_s1027" type="#_x0000_t136" style="position:absolute;margin-left:54.45pt;margin-top:-14.45pt;width:248.7pt;height:24.2pt;z-index:251663360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Зустріч на вулиці"/>
            <w10:wrap type="square" anchorx="margin" anchory="margin"/>
          </v:shape>
        </w:pict>
      </w:r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</w:t>
      </w:r>
      <w:proofErr w:type="gramStart"/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акріплення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умінь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вести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діалог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ситуації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розпитування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Матеріал:</w:t>
      </w:r>
      <w:r w:rsidRPr="00F166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eastAsia="ru-RU"/>
        </w:rPr>
        <w:t>телепузики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623" w:rsidRPr="00F16623" w:rsidRDefault="00F16623" w:rsidP="00F1662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Хід вправи:</w:t>
      </w:r>
      <w:r w:rsidRPr="00F166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</w:p>
    <w:p w:rsidR="00F16623" w:rsidRDefault="00F16623" w:rsidP="00F16623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</w:rPr>
        <w:pict>
          <v:shape id="_x0000_s1028" type="#_x0000_t136" style="position:absolute;margin-left:34.65pt;margin-top:204.7pt;width:287.25pt;height:31.55pt;z-index:251665408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Телефонна розмова"/>
            <w10:wrap type="square" anchorx="margin" anchory="margin"/>
          </v:shape>
        </w:pic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Створюється ігрова ситуація. На вулиці зустрічаються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eastAsia="ru-RU"/>
        </w:rPr>
        <w:t>телепузики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і розпитують один в одного, як дійти до іграшкової крамниці.                                                                                   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eastAsia="ru-RU"/>
        </w:rPr>
        <w:t>Називайко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- Скажіть, будь ласка, як пройти до іграшкової крамниці?                                                               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ізнайко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proofErr w:type="gram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</w:t>
      </w:r>
      <w:proofErr w:type="gram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знаєте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як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потрапити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крамниці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?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Розмовляйко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Будьте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добрі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ідкажіть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як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потрапити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іграшкової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крамниці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?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Вихователь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А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proofErr w:type="gram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запита</w:t>
      </w:r>
      <w:proofErr w:type="gram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єш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? (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звертається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кож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ної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F16623" w:rsidRPr="00F16623" w:rsidRDefault="00F16623" w:rsidP="00F16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F166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формувати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вміння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вести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діалог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домовленості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proofErr w:type="gramStart"/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Матер</w:t>
      </w:r>
      <w:proofErr w:type="gramEnd"/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іал</w:t>
      </w:r>
      <w:proofErr w:type="spellEnd"/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телепузики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два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телефонні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апарати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F166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16623" w:rsidRPr="00F16623" w:rsidRDefault="00F16623" w:rsidP="00F16623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телепузикам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пропонується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по телефону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до</w:t>
      </w:r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softHyphen/>
        <w:t>мовитися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про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зустрі</w:t>
      </w:r>
      <w:proofErr w:type="gram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ч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б</w:t>
      </w:r>
      <w:proofErr w:type="gram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іля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зоопарку.</w:t>
      </w:r>
    </w:p>
    <w:p w:rsidR="00F16623" w:rsidRDefault="00F16623" w:rsidP="00F16623">
      <w:pPr>
        <w:pStyle w:val="a3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Називайко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Привіт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!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ізнайко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Привіт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Радий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чути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твій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голос.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Називайко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Давай разом </w:t>
      </w:r>
      <w:proofErr w:type="spellStart"/>
      <w:proofErr w:type="gram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ідемо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зоопарку.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ізнайко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Давай. А коли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зустрінемось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?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Називайко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Десь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12 </w:t>
      </w:r>
      <w:proofErr w:type="spellStart"/>
      <w:proofErr w:type="gram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годині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proofErr w:type="gram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іля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входу.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згідний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?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Телепузик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ізнайко</w:t>
      </w:r>
      <w:proofErr w:type="spellEnd"/>
      <w:r w:rsidRPr="00F16623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gram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Добре</w:t>
      </w:r>
      <w:proofErr w:type="gram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мене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влаштову</w:t>
      </w:r>
      <w:proofErr w:type="gram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зустрічі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(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Вихователь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пропонує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кожній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парі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дітей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по телефону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до</w:t>
      </w:r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softHyphen/>
        <w:t>мовитися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про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зустріч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F16623" w:rsidRPr="00F16623" w:rsidRDefault="00F16623" w:rsidP="00F16623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0" type="#_x0000_t136" style="position:absolute;margin-left:54.45pt;margin-top:426.75pt;width:241.5pt;height:28.5pt;z-index:251666432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Продовж далі"/>
            <w10:wrap type="square" anchorx="margin" anchory="margin"/>
          </v:shape>
        </w:pict>
      </w:r>
    </w:p>
    <w:p w:rsidR="00F16623" w:rsidRPr="00F16623" w:rsidRDefault="00F16623" w:rsidP="00F16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6623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F166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складанні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>діалогу-обговорення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F16623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Вихователь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пропонує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дітям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уявити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що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вони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розмовля</w:t>
      </w:r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softHyphen/>
        <w:t>ють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між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собою по </w:t>
      </w:r>
      <w:proofErr w:type="spellStart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дорозі</w:t>
      </w:r>
      <w:proofErr w:type="spellEnd"/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в метро</w:t>
      </w:r>
      <w:r w:rsidRPr="00F1662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F16623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- </w:t>
      </w:r>
      <w:r w:rsidRPr="00F166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Тобі подобається мультфільм про черепашок </w:t>
      </w:r>
      <w:proofErr w:type="spellStart"/>
      <w:r w:rsidRPr="00F16623">
        <w:rPr>
          <w:rFonts w:ascii="Times New Roman" w:hAnsi="Times New Roman" w:cs="Times New Roman"/>
          <w:sz w:val="24"/>
          <w:szCs w:val="24"/>
          <w:lang w:eastAsia="ru-RU"/>
        </w:rPr>
        <w:t>Ніндзя</w:t>
      </w:r>
      <w:proofErr w:type="spellEnd"/>
      <w:r w:rsidRPr="00F16623">
        <w:rPr>
          <w:rFonts w:ascii="Times New Roman" w:hAnsi="Times New Roman" w:cs="Times New Roman"/>
          <w:sz w:val="24"/>
          <w:szCs w:val="24"/>
          <w:lang w:eastAsia="ru-RU"/>
        </w:rPr>
        <w:t>?                                - Так. Ти думаєш вони справжні герої? і т. ін.</w:t>
      </w:r>
    </w:p>
    <w:p w:rsidR="00713414" w:rsidRDefault="000C3775">
      <w:r>
        <w:rPr>
          <w:noProof/>
          <w:lang w:eastAsia="uk-UA"/>
        </w:rPr>
        <w:pict>
          <v:shape id="_x0000_s1031" type="#_x0000_t136" style="position:absolute;margin-left:32.7pt;margin-top:39.55pt;width:277.5pt;height:28.7pt;z-index:251667456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Улюблений герой"/>
            <w10:wrap type="square" anchorx="margin" anchory="margin"/>
          </v:shape>
        </w:pict>
      </w:r>
      <w:r w:rsidR="00AB47EC" w:rsidRPr="00AB47EC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71552" behindDoc="1" locked="0" layoutInCell="1" allowOverlap="1" wp14:anchorId="325768F8" wp14:editId="5E62B0F5">
            <wp:simplePos x="0" y="0"/>
            <wp:positionH relativeFrom="margin">
              <wp:posOffset>-356235</wp:posOffset>
            </wp:positionH>
            <wp:positionV relativeFrom="margin">
              <wp:posOffset>-445135</wp:posOffset>
            </wp:positionV>
            <wp:extent cx="5334000" cy="7543800"/>
            <wp:effectExtent l="0" t="0" r="0" b="0"/>
            <wp:wrapNone/>
            <wp:docPr id="4" name="Рисунок 4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414" w:rsidRPr="00713414" w:rsidRDefault="00713414" w:rsidP="00713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Мета:</w:t>
      </w:r>
      <w:r w:rsidRPr="00713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7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формувати вміння вести діалог обговорення.    </w:t>
      </w:r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Матеріал:</w:t>
      </w:r>
      <w:r w:rsidRPr="00713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7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із зображенням героїв казок.                                   </w:t>
      </w:r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Хід вправи:</w:t>
      </w:r>
      <w:r w:rsidRPr="00713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71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хователь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пропонує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дітям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вибрати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кар</w:t>
      </w:r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 xml:space="preserve">тинки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із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зображенням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улюбленого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казкового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героя.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Звер</w:t>
      </w:r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тається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із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запитанням</w:t>
      </w:r>
      <w:proofErr w:type="spellEnd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до </w:t>
      </w:r>
      <w:proofErr w:type="spellStart"/>
      <w:r w:rsidRPr="0071341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дітей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713414" w:rsidRPr="00713414" w:rsidRDefault="00713414" w:rsidP="00713414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твій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улюблений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герой? </w:t>
      </w:r>
    </w:p>
    <w:p w:rsidR="00713414" w:rsidRPr="00713414" w:rsidRDefault="00713414" w:rsidP="00713414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казки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</w:p>
    <w:p w:rsidR="00713414" w:rsidRPr="00713414" w:rsidRDefault="00713414" w:rsidP="00713414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Чому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тобі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подобається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герой? </w:t>
      </w:r>
    </w:p>
    <w:p w:rsidR="00713414" w:rsidRPr="00713414" w:rsidRDefault="00713414" w:rsidP="00713414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вихователь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пропонує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розпитати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в одного про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улюбленого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казкового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героя.</w:t>
      </w:r>
    </w:p>
    <w:p w:rsidR="00713414" w:rsidRDefault="00713414" w:rsidP="00713414">
      <w:pPr>
        <w:rPr>
          <w:rFonts w:ascii="Constantia" w:eastAsia="Constantia" w:hAnsi="Constantia" w:cs="Times New Roman"/>
          <w:b/>
          <w:bCs/>
          <w:lang w:val="ru-RU"/>
        </w:rPr>
      </w:pPr>
      <w:r w:rsidRPr="00713414">
        <w:rPr>
          <w:rFonts w:ascii="Constantia" w:eastAsia="Constantia" w:hAnsi="Constantia" w:cs="Times New Roman"/>
          <w:b/>
          <w:bCs/>
          <w:lang w:val="ru-RU"/>
        </w:rPr>
        <w:pict>
          <v:shape id="_x0000_i1025" type="#_x0000_t136" style="width:306pt;height:35.25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Що ти думаєш про це?"/>
          </v:shape>
        </w:pict>
      </w:r>
    </w:p>
    <w:p w:rsidR="00713414" w:rsidRPr="00713414" w:rsidRDefault="00713414" w:rsidP="00713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</w:rPr>
        <w:pict>
          <v:shape id="_x0000_s1032" type="#_x0000_t136" style="position:absolute;margin-left:43.5pt;margin-top:407.95pt;width:229.5pt;height:24.8pt;z-index:251669504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Уявіть, що ви ..."/>
            <w10:wrap type="square" anchorx="margin" anchory="margin"/>
          </v:shape>
        </w:pict>
      </w:r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713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формувати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вміння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вести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діалог-обмін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вражен</w:t>
      </w:r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нями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proofErr w:type="gramStart"/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Матер</w:t>
      </w:r>
      <w:proofErr w:type="gramEnd"/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іал</w:t>
      </w:r>
      <w:proofErr w:type="spellEnd"/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713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телепузик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картинка.</w:t>
      </w:r>
      <w:r w:rsidRPr="007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7134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713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телепузик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показує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картинку, де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</w:t>
      </w:r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зями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лісі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Пропонує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пригадати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свою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прогулянку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лісу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Звертається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запитаннями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"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найбільше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тобі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запам'яталося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сподобалося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?" і т. </w:t>
      </w:r>
      <w:proofErr w:type="spellStart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713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13414">
        <w:rPr>
          <w:rFonts w:ascii="Calibri" w:eastAsia="Calibri" w:hAnsi="Calibri" w:cs="Times New Roman"/>
          <w:noProof/>
          <w:lang w:eastAsia="uk-UA"/>
        </w:rPr>
        <w:t xml:space="preserve"> </w:t>
      </w:r>
    </w:p>
    <w:p w:rsidR="00F16623" w:rsidRDefault="00F16623" w:rsidP="00713414"/>
    <w:p w:rsidR="00713414" w:rsidRPr="00713414" w:rsidRDefault="00713414" w:rsidP="00713414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</w:pPr>
      <w:r w:rsidRPr="00713414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71341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умінні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звертатись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запитан</w:t>
      </w:r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нями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розпитувати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(вести тип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діалогу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розпитування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713414" w:rsidRPr="00713414" w:rsidRDefault="00713414" w:rsidP="00713414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713414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713414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713414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.</w:t>
      </w:r>
      <w:r w:rsidRPr="0071341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</w:p>
    <w:p w:rsidR="00713414" w:rsidRPr="00713414" w:rsidRDefault="00713414" w:rsidP="00713414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Вихователь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пропонує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одній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дитині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вико</w:t>
      </w:r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softHyphen/>
        <w:t>нати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роль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телепузика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Називайка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якого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зустрі</w:t>
      </w:r>
      <w:proofErr w:type="gram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чає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на</w:t>
      </w:r>
      <w:proofErr w:type="gram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вулиці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інша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дитина</w:t>
      </w:r>
      <w:proofErr w:type="spellEnd"/>
      <w:r w:rsidRPr="00713414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  <w:r w:rsidRPr="007134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860BF" w:rsidRPr="00AB47EC">
        <w:rPr>
          <w:rFonts w:ascii="Calibri" w:eastAsia="Calibri" w:hAnsi="Calibri" w:cs="Times New Roman"/>
          <w:noProof/>
          <w:lang w:eastAsia="uk-UA"/>
        </w:rPr>
        <w:lastRenderedPageBreak/>
        <w:drawing>
          <wp:anchor distT="0" distB="0" distL="114300" distR="114300" simplePos="0" relativeHeight="251672576" behindDoc="1" locked="0" layoutInCell="1" allowOverlap="1" wp14:anchorId="68D903B7" wp14:editId="6870749F">
            <wp:simplePos x="0" y="0"/>
            <wp:positionH relativeFrom="margin">
              <wp:posOffset>-356235</wp:posOffset>
            </wp:positionH>
            <wp:positionV relativeFrom="margin">
              <wp:posOffset>-445135</wp:posOffset>
            </wp:positionV>
            <wp:extent cx="5334000" cy="7543800"/>
            <wp:effectExtent l="0" t="0" r="0" b="0"/>
            <wp:wrapNone/>
            <wp:docPr id="3" name="Рисунок 3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13414">
        <w:rPr>
          <w:rFonts w:ascii="Times New Roman" w:hAnsi="Times New Roman" w:cs="Times New Roman"/>
          <w:b/>
          <w:sz w:val="24"/>
          <w:szCs w:val="24"/>
          <w:lang w:val="ru-RU" w:eastAsia="ru-RU"/>
        </w:rPr>
        <w:t>Вихователь</w:t>
      </w:r>
      <w:proofErr w:type="spellEnd"/>
      <w:r w:rsidRPr="00713414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Уяви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зустрів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вулиці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телепузика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Називайка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7134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Розпитай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куди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іде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чим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займатися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? (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черзі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розпитують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телепузика</w:t>
      </w:r>
      <w:proofErr w:type="spellEnd"/>
      <w:r w:rsidRPr="00713414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F16623" w:rsidRPr="00713414" w:rsidRDefault="000860BF" w:rsidP="007134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136" style="position:absolute;margin-left:14.65pt;margin-top:52.45pt;width:291.75pt;height:36.8pt;z-index:251676672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Про що розмовляють діти?"/>
            <w10:wrap type="square" anchorx="margin" anchory="margin"/>
          </v:shape>
        </w:pict>
      </w:r>
    </w:p>
    <w:p w:rsidR="00AB47EC" w:rsidRPr="00AB47EC" w:rsidRDefault="00AB47EC" w:rsidP="00AB47E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Мета:</w:t>
      </w:r>
      <w:r w:rsidRPr="00AB47EC">
        <w:rPr>
          <w:rFonts w:ascii="Times New Roman" w:hAnsi="Times New Roman" w:cs="Times New Roman"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складанні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діалогу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домовле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ності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AB47EC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Хід</w:t>
      </w:r>
      <w:proofErr w:type="spellEnd"/>
      <w:r w:rsidRPr="00AB47EC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вправи</w:t>
      </w:r>
      <w:proofErr w:type="spellEnd"/>
      <w:r w:rsidRPr="00AB47EC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iCs/>
          <w:color w:val="000000"/>
          <w:sz w:val="24"/>
          <w:szCs w:val="24"/>
          <w:lang w:val="ru-RU" w:eastAsia="ru-RU"/>
        </w:rPr>
        <w:t> </w:t>
      </w:r>
      <w:r w:rsidRPr="00AB47E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B47E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</w:t>
      </w:r>
      <w:r w:rsidRPr="00AB47E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Вихователь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повідомляє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ситуацію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Вихователь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Називайко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Любава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їдуть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потязі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відпочинок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вони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розмовляють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Проте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звуки потягу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заважають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нам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почути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про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говорять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звук то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з'являється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то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зника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знаємо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вини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домовитися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те, як буде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проходити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їхній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відпочинок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".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B47EC">
        <w:rPr>
          <w:rFonts w:ascii="Times New Roman" w:hAnsi="Times New Roman" w:cs="Times New Roman"/>
          <w:b/>
          <w:sz w:val="24"/>
          <w:szCs w:val="24"/>
          <w:lang w:eastAsia="ru-RU"/>
        </w:rPr>
        <w:t>Інсценується ситуація: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eastAsia="ru-RU"/>
        </w:rPr>
        <w:t>Називайко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і Любава починають репліку. Щоб дізнатися, про що говорили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eastAsia="ru-RU"/>
        </w:rPr>
        <w:t>телепузики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, діти повинні завершити їхні репліки)                                                     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eastAsia="ru-RU"/>
        </w:rPr>
        <w:t>Називайко</w:t>
      </w:r>
      <w:proofErr w:type="spellEnd"/>
      <w:r w:rsidRPr="00AB47E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- Скажи, будь ласка, як мені...                                        </w:t>
      </w:r>
      <w:r w:rsidRPr="00AB47EC">
        <w:rPr>
          <w:rFonts w:ascii="Times New Roman" w:hAnsi="Times New Roman" w:cs="Times New Roman"/>
          <w:b/>
          <w:sz w:val="24"/>
          <w:szCs w:val="24"/>
          <w:lang w:eastAsia="ru-RU"/>
        </w:rPr>
        <w:t>Любава: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- Тобі потрібно ...                                                            </w:t>
      </w:r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Називайко</w:t>
      </w:r>
      <w:proofErr w:type="spellEnd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знаєш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...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Любава: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А я думала,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...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Називайко</w:t>
      </w:r>
      <w:proofErr w:type="spellEnd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Думаю,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...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Любава: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Дякую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я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обов'язково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...</w:t>
      </w:r>
    </w:p>
    <w:p w:rsidR="00AB47EC" w:rsidRDefault="000860BF" w:rsidP="00AB47E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noProof/>
        </w:rPr>
        <w:pict>
          <v:shape id="_x0000_s1033" type="#_x0000_t136" style="position:absolute;left:0;text-align:left;margin-left:14.65pt;margin-top:367.5pt;width:303pt;height:34.5pt;z-index:251674624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Про що розмовляли друзі"/>
            <w10:wrap type="square" anchorx="margin" anchory="margin"/>
          </v:shape>
        </w:pict>
      </w:r>
    </w:p>
    <w:p w:rsidR="00AB47EC" w:rsidRDefault="00AB47EC" w:rsidP="00AB47E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самостійному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складанні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діалогу-обміну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враженнями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узгоджувати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репліки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поданою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наочністю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proofErr w:type="gram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Матер</w:t>
      </w:r>
      <w:proofErr w:type="gram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іал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чотири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картинки, на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зображені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вони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їдуть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автобусом.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Хід вправи.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>Вихователь кожній парі дітей роздає кар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softHyphen/>
        <w:t>тинку. Пояснює, що зображені діти дуже жваво розмовля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ють між собою, обмінюються враженнями після відвідин зоопарку.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домовляються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змі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ст</w:t>
      </w:r>
      <w:proofErr w:type="spellEnd"/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діалогу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Поті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оживляють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"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картинки,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інсценізуючи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діалоги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визначають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яка картинка "ожила"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найкраще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Ускладнення</w:t>
      </w:r>
      <w:proofErr w:type="spellEnd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добирати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картинки для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ведення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дітьми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трилогія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полілогі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</w:t>
      </w:r>
    </w:p>
    <w:p w:rsidR="00AB47EC" w:rsidRPr="00AB47EC" w:rsidRDefault="000C3775" w:rsidP="00AB47E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</w:rPr>
        <w:pict>
          <v:shape id="_x0000_s1035" type="#_x0000_t136" style="position:absolute;left:0;text-align:left;margin-left:22.65pt;margin-top:61.5pt;width:291.75pt;height:30.75pt;z-index:251678720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Розпитай друга про..."/>
            <w10:wrap type="square" anchorx="margin" anchory="margin"/>
          </v:shape>
        </w:pict>
      </w:r>
      <w:r w:rsidR="00AB47EC" w:rsidRPr="00AB47EC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82816" behindDoc="1" locked="0" layoutInCell="1" allowOverlap="1" wp14:anchorId="4AEC9742" wp14:editId="717388EE">
            <wp:simplePos x="0" y="0"/>
            <wp:positionH relativeFrom="margin">
              <wp:posOffset>-384810</wp:posOffset>
            </wp:positionH>
            <wp:positionV relativeFrom="margin">
              <wp:posOffset>-454660</wp:posOffset>
            </wp:positionV>
            <wp:extent cx="5334000" cy="7543800"/>
            <wp:effectExtent l="0" t="0" r="0" b="0"/>
            <wp:wrapNone/>
            <wp:docPr id="5" name="Рисунок 5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7EC" w:rsidRPr="000C3775" w:rsidRDefault="000860BF" w:rsidP="00AB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7E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 id="_x0000_s1036" type="#_x0000_t136" style="position:absolute;margin-left:22.65pt;margin-top:225pt;width:285pt;height:40.5pt;z-index:251680768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Запитай у телепузика, "/>
            <w10:wrap type="square" anchorx="margin" anchory="margin"/>
          </v:shape>
        </w:pict>
      </w:r>
      <w:r w:rsidR="00AB47EC"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="00AB47EC"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складанні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діалогів-розпитувань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B47EC" w:rsidRPr="00AB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AB47EC"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="00AB47EC"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="00AB47EC"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.</w:t>
      </w:r>
      <w:r w:rsidR="00AB47EC"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="00AB47EC" w:rsidRPr="00AB47E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Вихователь</w:t>
      </w:r>
      <w:proofErr w:type="spellEnd"/>
      <w:r w:rsidR="00AB47EC" w:rsidRPr="00AB47E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повідомляє</w:t>
      </w:r>
      <w:proofErr w:type="spellEnd"/>
      <w:r w:rsidR="00AB47EC" w:rsidRPr="00AB47E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дітям</w:t>
      </w:r>
      <w:proofErr w:type="spellEnd"/>
      <w:r w:rsidR="00AB47EC" w:rsidRPr="00AB47E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ситуацію</w:t>
      </w:r>
      <w:proofErr w:type="spellEnd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C37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  <w:proofErr w:type="spellStart"/>
      <w:r w:rsidR="00AB47EC" w:rsidRPr="00AB47E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Вихователь</w:t>
      </w:r>
      <w:proofErr w:type="spellEnd"/>
      <w:proofErr w:type="gram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</w:t>
      </w:r>
      <w:proofErr w:type="gram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тролейбусі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зустрілися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двоє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друзів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Івасик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Олег. </w:t>
      </w:r>
      <w:proofErr w:type="gram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Вони</w:t>
      </w:r>
      <w:proofErr w:type="gram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були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хорошими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друзями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тому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зраділи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зустрічі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стали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розмовляти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Івасик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запитав,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куди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Олег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їде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іграшки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з'явилися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у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Олега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теж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запитань</w:t>
      </w:r>
      <w:proofErr w:type="spellEnd"/>
      <w:r w:rsidR="00AB47EC"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друга. </w:t>
      </w:r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Вихователь</w:t>
      </w:r>
      <w:proofErr w:type="spellEnd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пропонує</w:t>
      </w:r>
      <w:proofErr w:type="spellEnd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дітям</w:t>
      </w:r>
      <w:proofErr w:type="spellEnd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відтворити</w:t>
      </w:r>
      <w:proofErr w:type="spellEnd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ситуацію</w:t>
      </w:r>
      <w:proofErr w:type="spellEnd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спілкування</w:t>
      </w:r>
      <w:proofErr w:type="spellEnd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друзів</w:t>
      </w:r>
      <w:proofErr w:type="spellEnd"/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B47EC" w:rsidRPr="00AB47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AB47EC" w:rsidRPr="00AB47EC" w:rsidRDefault="00AB47EC" w:rsidP="00AB47E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EC" w:rsidRPr="00AB47EC" w:rsidRDefault="000860BF" w:rsidP="00AB47E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7E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 id="_x0000_s1037" type="#_x0000_t136" style="position:absolute;left:0;text-align:left;margin-left:22.65pt;margin-top:265.5pt;width:291.75pt;height:30.75pt;z-index:251681792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з яким ти щойно познайомився..."/>
            <w10:wrap type="square" anchorx="margin" anchory="margin"/>
          </v:shape>
        </w:pict>
      </w:r>
    </w:p>
    <w:p w:rsidR="000C3775" w:rsidRDefault="000C3775" w:rsidP="00AB47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0860BF" w:rsidRDefault="000860BF" w:rsidP="00AB47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виховувати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вміння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звертатись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запитаннями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ізного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типу.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Матеріал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ізнайко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Вихователь</w:t>
      </w:r>
      <w:proofErr w:type="spellEnd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Коли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знайомляться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люди один з одним,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їм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цікаво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дізнатися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якнайбільше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один про одного. Давайте і ми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спробуємо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дізнатися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нашого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гостя.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Кожній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дитині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вихователь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дає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вказівку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дізна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тися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що-небудь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ізнайка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потім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відповідь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передати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вихователю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B47EC" w:rsidRDefault="000C3775" w:rsidP="00AB47E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AB47EC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36" style="position:absolute;margin-left:12.9pt;margin-top:423pt;width:310.5pt;height:27pt;z-index:251684864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Хто більше запитає?"/>
            <w10:wrap type="square" anchorx="margin" anchory="margin"/>
          </v:shape>
        </w:pict>
      </w:r>
      <w:r w:rsidRPr="00AB47EC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94080" behindDoc="1" locked="0" layoutInCell="1" allowOverlap="1" wp14:anchorId="7804D97A" wp14:editId="6D180FCF">
            <wp:simplePos x="0" y="0"/>
            <wp:positionH relativeFrom="margin">
              <wp:posOffset>-365760</wp:posOffset>
            </wp:positionH>
            <wp:positionV relativeFrom="margin">
              <wp:posOffset>-454660</wp:posOffset>
            </wp:positionV>
            <wp:extent cx="5334000" cy="7543800"/>
            <wp:effectExtent l="0" t="0" r="0" b="0"/>
            <wp:wrapNone/>
            <wp:docPr id="6" name="Рисунок 6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7EC" w:rsidRDefault="00AB47EC" w:rsidP="00AB47E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B47EC" w:rsidRDefault="00AB47EC" w:rsidP="00AB47E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умінні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швидко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формулювати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Матеріал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ізнайко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серія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сюжетних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картинок.</w:t>
      </w:r>
    </w:p>
    <w:p w:rsidR="00AB47EC" w:rsidRDefault="00AB47EC" w:rsidP="00AB47EC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.</w:t>
      </w:r>
      <w:r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B47EC" w:rsidRPr="00AB47EC" w:rsidRDefault="00AB47EC" w:rsidP="00AB47EC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AB47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Вихователь</w:t>
      </w:r>
      <w:proofErr w:type="spellEnd"/>
      <w:r w:rsidRPr="00AB47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Телепузик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ізнайко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приніс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нам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картинок (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роздає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картинки).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Кожен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вас </w:t>
      </w:r>
      <w:proofErr w:type="gram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повинен</w:t>
      </w:r>
      <w:proofErr w:type="gram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сформулювати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змістом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своєї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</w:t>
      </w:r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тинки.</w:t>
      </w:r>
    </w:p>
    <w:p w:rsidR="00AB47EC" w:rsidRPr="00AB47EC" w:rsidRDefault="000860BF" w:rsidP="00AB47E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shape id="_x0000_s1040" type="#_x0000_t136" style="position:absolute;margin-left:25.5pt;margin-top:49.45pt;width:279pt;height:34.55pt;z-index:251688960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Заборонені слова"/>
            <w10:wrap type="square" anchorx="margin" anchory="margin"/>
          </v:shape>
        </w:pict>
      </w:r>
    </w:p>
    <w:p w:rsidR="000860BF" w:rsidRDefault="000860BF" w:rsidP="00AB47EC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0860BF" w:rsidRDefault="000860BF" w:rsidP="00AB47EC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0860BF" w:rsidRDefault="000860BF" w:rsidP="00AB47EC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0C3775" w:rsidRDefault="00AB47EC" w:rsidP="00AB47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умінні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формулювати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</w:t>
      </w:r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тання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ізного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типу.</w:t>
      </w:r>
      <w:r w:rsidRPr="00AB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B47EC" w:rsidRDefault="00AB47EC" w:rsidP="00AB47EC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Матеріал</w:t>
      </w:r>
      <w:proofErr w:type="spellEnd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телепузик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proofErr w:type="gram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ізнайко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три картинки.</w:t>
      </w:r>
      <w:r w:rsidRPr="00AB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AB47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.</w:t>
      </w:r>
      <w:r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</w:t>
      </w:r>
    </w:p>
    <w:p w:rsidR="00AB47EC" w:rsidRDefault="00AB47EC" w:rsidP="00AB47EC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Вихователь</w:t>
      </w:r>
      <w:proofErr w:type="spellEnd"/>
      <w:r w:rsidRPr="00AB47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Сьогодні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нас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знову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зустріч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телепузиком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ізнайко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приніс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картинки, на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зобра</w:t>
      </w:r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жена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Країна</w:t>
      </w:r>
      <w:proofErr w:type="spellEnd"/>
      <w:proofErr w:type="gram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телепузія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Ви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поставити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картинкою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кожне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ізнайко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дає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фішку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</w:t>
      </w:r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що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картинкою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вичерпалися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дають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іншу</w:t>
      </w:r>
      <w:proofErr w:type="spellEnd"/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</w:t>
      </w:r>
      <w:r w:rsidRPr="00AB4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тинку).</w:t>
      </w:r>
    </w:p>
    <w:p w:rsidR="00AB47EC" w:rsidRPr="000860BF" w:rsidRDefault="000C3775" w:rsidP="0008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</w:rPr>
        <w:pict>
          <v:shape id="_x0000_s1039" type="#_x0000_t136" style="position:absolute;margin-left:6.9pt;margin-top:223.8pt;width:333.75pt;height:31.95pt;z-index:251686912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Швидко дай відповідь на запитання"/>
            <w10:wrap type="square" anchorx="margin" anchory="margin"/>
          </v:shape>
        </w:pict>
      </w:r>
      <w:proofErr w:type="spellStart"/>
      <w:r w:rsidR="00AB47EC" w:rsidRPr="00AB47EC">
        <w:rPr>
          <w:rFonts w:ascii="Times New Roman" w:eastAsia="Constantia" w:hAnsi="Times New Roman" w:cs="Times New Roman"/>
          <w:b/>
          <w:i/>
          <w:iCs/>
          <w:sz w:val="24"/>
          <w:szCs w:val="24"/>
          <w:lang w:val="ru-RU"/>
        </w:rPr>
        <w:t>Матеріал</w:t>
      </w:r>
      <w:proofErr w:type="spellEnd"/>
      <w:r w:rsidR="00AB47EC" w:rsidRPr="00AB47EC">
        <w:rPr>
          <w:rFonts w:ascii="Times New Roman" w:eastAsia="Constantia" w:hAnsi="Times New Roman" w:cs="Times New Roman"/>
          <w:b/>
          <w:i/>
          <w:iCs/>
          <w:sz w:val="24"/>
          <w:szCs w:val="24"/>
          <w:lang w:val="ru-RU"/>
        </w:rPr>
        <w:t>:</w:t>
      </w:r>
      <w:r w:rsidR="00AB47EC" w:rsidRPr="00AB47EC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lang w:val="ru-RU"/>
        </w:rPr>
        <w:t> </w:t>
      </w:r>
      <w:proofErr w:type="spellStart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телепузик</w:t>
      </w:r>
      <w:proofErr w:type="spell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П</w:t>
      </w:r>
      <w:proofErr w:type="gram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ізнайко</w:t>
      </w:r>
      <w:proofErr w:type="spell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.</w:t>
      </w:r>
      <w:r w:rsidR="00AB47EC" w:rsidRPr="00AB47EC">
        <w:rPr>
          <w:rFonts w:ascii="Times New Roman" w:eastAsia="Constantia" w:hAnsi="Times New Roman" w:cs="Times New Roman"/>
          <w:sz w:val="24"/>
          <w:szCs w:val="24"/>
        </w:rPr>
        <w:t xml:space="preserve">                                          </w:t>
      </w:r>
      <w:r w:rsidR="00AB47EC" w:rsidRPr="00AB47EC">
        <w:rPr>
          <w:rFonts w:ascii="Times New Roman" w:eastAsia="Constantia" w:hAnsi="Times New Roman" w:cs="Times New Roman"/>
          <w:b/>
          <w:i/>
          <w:iCs/>
          <w:sz w:val="24"/>
          <w:szCs w:val="24"/>
          <w:lang w:val="ru-RU"/>
        </w:rPr>
        <w:t>Мета:</w:t>
      </w:r>
      <w:r w:rsidR="00AB47EC" w:rsidRPr="00AB47EC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lang w:val="ru-RU"/>
        </w:rPr>
        <w:t> </w:t>
      </w:r>
      <w:proofErr w:type="spellStart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вправляти</w:t>
      </w:r>
      <w:proofErr w:type="spell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дітей</w:t>
      </w:r>
      <w:proofErr w:type="spell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умінні</w:t>
      </w:r>
      <w:proofErr w:type="spell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самостійно</w:t>
      </w:r>
      <w:proofErr w:type="spell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відповідати</w:t>
      </w:r>
      <w:proofErr w:type="spell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запитання</w:t>
      </w:r>
      <w:proofErr w:type="spellEnd"/>
      <w:r w:rsidR="00AB47EC"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.</w:t>
      </w:r>
      <w:r w:rsidR="00AB47EC" w:rsidRPr="00AB47EC">
        <w:rPr>
          <w:rFonts w:ascii="Times New Roman" w:eastAsia="Constant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AB47EC" w:rsidRPr="00AB47EC">
        <w:rPr>
          <w:rFonts w:ascii="Times New Roman" w:eastAsia="Constantia" w:hAnsi="Times New Roman" w:cs="Times New Roman"/>
          <w:b/>
          <w:i/>
          <w:iCs/>
          <w:sz w:val="24"/>
          <w:szCs w:val="24"/>
          <w:lang w:val="ru-RU"/>
        </w:rPr>
        <w:t>Хід</w:t>
      </w:r>
      <w:proofErr w:type="spellEnd"/>
      <w:r w:rsidR="00AB47EC" w:rsidRPr="00AB47EC">
        <w:rPr>
          <w:rFonts w:ascii="Times New Roman" w:eastAsia="Constantia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AB47EC" w:rsidRPr="00AB47EC">
        <w:rPr>
          <w:rFonts w:ascii="Times New Roman" w:eastAsia="Constantia" w:hAnsi="Times New Roman" w:cs="Times New Roman"/>
          <w:b/>
          <w:i/>
          <w:iCs/>
          <w:sz w:val="24"/>
          <w:szCs w:val="24"/>
          <w:lang w:val="ru-RU"/>
        </w:rPr>
        <w:t>вправи</w:t>
      </w:r>
      <w:proofErr w:type="spellEnd"/>
      <w:r w:rsidR="00AB47EC" w:rsidRPr="00AB47EC">
        <w:rPr>
          <w:rFonts w:ascii="Times New Roman" w:eastAsia="Constantia" w:hAnsi="Times New Roman" w:cs="Times New Roman"/>
          <w:b/>
          <w:i/>
          <w:iCs/>
          <w:sz w:val="24"/>
          <w:szCs w:val="24"/>
          <w:lang w:val="ru-RU"/>
        </w:rPr>
        <w:t>.</w:t>
      </w:r>
      <w:r w:rsidR="00AB47EC" w:rsidRPr="00AB47EC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lang w:val="ru-RU"/>
        </w:rPr>
        <w:t> </w:t>
      </w:r>
      <w:r w:rsidR="00AB47EC" w:rsidRPr="00AB47EC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AB47EC" w:rsidRDefault="00AB47EC" w:rsidP="00AB47EC">
      <w:pPr>
        <w:pStyle w:val="a3"/>
        <w:rPr>
          <w:rFonts w:ascii="Times New Roman" w:eastAsia="Constantia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B47EC">
        <w:rPr>
          <w:rFonts w:ascii="Times New Roman" w:eastAsia="Constantia" w:hAnsi="Times New Roman" w:cs="Times New Roman"/>
          <w:b/>
          <w:sz w:val="24"/>
          <w:szCs w:val="24"/>
          <w:lang w:val="ru-RU"/>
        </w:rPr>
        <w:t>П</w:t>
      </w:r>
      <w:proofErr w:type="gramEnd"/>
      <w:r w:rsidRPr="00AB47EC">
        <w:rPr>
          <w:rFonts w:ascii="Times New Roman" w:eastAsia="Constantia" w:hAnsi="Times New Roman" w:cs="Times New Roman"/>
          <w:b/>
          <w:sz w:val="24"/>
          <w:szCs w:val="24"/>
          <w:lang w:val="ru-RU"/>
        </w:rPr>
        <w:t>ізнайко</w:t>
      </w:r>
      <w:proofErr w:type="spellEnd"/>
      <w:r w:rsidRPr="00AB47EC">
        <w:rPr>
          <w:rFonts w:ascii="Times New Roman" w:eastAsia="Constantia" w:hAnsi="Times New Roman" w:cs="Times New Roman"/>
          <w:b/>
          <w:sz w:val="24"/>
          <w:szCs w:val="24"/>
          <w:lang w:val="ru-RU"/>
        </w:rPr>
        <w:t>:</w:t>
      </w:r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Сьогодні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пограємо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гру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якій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я буду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запитувати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, а </w:t>
      </w:r>
      <w:proofErr w:type="spellStart"/>
      <w:proofErr w:type="gram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ви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в</w:t>
      </w:r>
      <w:proofErr w:type="gram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ідповідати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Тільки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відповідях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можна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вживати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слів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"так" </w:t>
      </w:r>
      <w:proofErr w:type="spellStart"/>
      <w:proofErr w:type="gram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чи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н</w:t>
      </w:r>
      <w:proofErr w:type="gram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і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". Той,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хто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ні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разу не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назве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цих</w:t>
      </w:r>
      <w:proofErr w:type="spell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слі</w:t>
      </w:r>
      <w:proofErr w:type="gramStart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AB47EC">
        <w:rPr>
          <w:rFonts w:ascii="Times New Roman" w:eastAsia="Constantia" w:hAnsi="Times New Roman" w:cs="Times New Roman"/>
          <w:sz w:val="24"/>
          <w:szCs w:val="24"/>
          <w:lang w:val="ru-RU"/>
        </w:rPr>
        <w:t>, буде</w:t>
      </w:r>
    </w:p>
    <w:p w:rsidR="00AB47EC" w:rsidRDefault="00AB47EC" w:rsidP="00AB47EC">
      <w:pPr>
        <w:pStyle w:val="a3"/>
        <w:rPr>
          <w:rFonts w:ascii="Times New Roman" w:eastAsia="Constantia" w:hAnsi="Times New Roman" w:cs="Times New Roman"/>
          <w:sz w:val="24"/>
          <w:szCs w:val="24"/>
          <w:lang w:val="ru-RU"/>
        </w:rPr>
      </w:pPr>
    </w:p>
    <w:p w:rsidR="00AB47EC" w:rsidRPr="00AB47EC" w:rsidRDefault="000C3775" w:rsidP="00AB47E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36" style="position:absolute;left:0;text-align:left;margin-left:52.5pt;margin-top:384.7pt;width:226.5pt;height:28.55pt;z-index:251698176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Зустріч друзів"/>
            <w10:wrap type="square" anchorx="margin" anchory="margin"/>
          </v:shape>
        </w:pict>
      </w:r>
      <w:r w:rsidRPr="00AB47EC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93056" behindDoc="1" locked="0" layoutInCell="1" allowOverlap="1" wp14:anchorId="4F7CB4D8" wp14:editId="7E32903E">
            <wp:simplePos x="0" y="0"/>
            <wp:positionH relativeFrom="margin">
              <wp:posOffset>-308610</wp:posOffset>
            </wp:positionH>
            <wp:positionV relativeFrom="margin">
              <wp:posOffset>-445135</wp:posOffset>
            </wp:positionV>
            <wp:extent cx="5334000" cy="7543800"/>
            <wp:effectExtent l="0" t="0" r="0" b="0"/>
            <wp:wrapNone/>
            <wp:docPr id="7" name="Рисунок 7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умінні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швидко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Хід вправи</w: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B47E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Вихователь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Діти складають своєрідний "потяг" зі слів, які потрібно було пов'язати між собою, тобто утворити зв'язне висловлювання.                                                                                   </w:t>
      </w:r>
      <w:r w:rsidRPr="00AB47EC">
        <w:rPr>
          <w:rFonts w:ascii="Times New Roman" w:hAnsi="Times New Roman" w:cs="Times New Roman"/>
          <w:b/>
          <w:sz w:val="24"/>
          <w:szCs w:val="24"/>
          <w:lang w:eastAsia="ru-RU"/>
        </w:rPr>
        <w:t>Вихователь: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- Діти, ми з вами бу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демо утворювати "Ланцюг слів". 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назву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хтось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звернеться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запитанням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відповіді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яке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будете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доби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слова-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ознаки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повинно бути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декілька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GoBack"/>
      <w:r w:rsidR="00211DB3" w:rsidRPr="00211DB3">
        <w:rPr>
          <w:rFonts w:ascii="Constantia" w:eastAsia="Constantia" w:hAnsi="Constantia" w:cs="Times New Roman"/>
          <w:lang w:val="ru-RU"/>
        </w:rPr>
        <w:lastRenderedPageBreak/>
        <w:drawing>
          <wp:anchor distT="0" distB="0" distL="114300" distR="114300" simplePos="0" relativeHeight="251715584" behindDoc="1" locked="0" layoutInCell="1" allowOverlap="1" wp14:anchorId="0B93C90C" wp14:editId="3F949698">
            <wp:simplePos x="0" y="0"/>
            <wp:positionH relativeFrom="margin">
              <wp:posOffset>-369570</wp:posOffset>
            </wp:positionH>
            <wp:positionV relativeFrom="margin">
              <wp:posOffset>-466725</wp:posOffset>
            </wp:positionV>
            <wp:extent cx="5334000" cy="7543800"/>
            <wp:effectExtent l="0" t="0" r="0" b="0"/>
            <wp:wrapNone/>
            <wp:docPr id="10" name="Рисунок 10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Наприклад</w:t>
      </w:r>
      <w:proofErr w:type="spellEnd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Будинок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високий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багатоповерховий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білий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цегляний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біле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? На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столі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лежить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крейда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Для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використовують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крейду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? і т.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B47EC" w:rsidRPr="00AB47EC" w:rsidRDefault="000C3775" w:rsidP="00AB47E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41" type="#_x0000_t136" style="position:absolute;left:0;text-align:left;margin-left:42pt;margin-top:46.8pt;width:245.25pt;height:36.45pt;z-index:251691008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Скажи про себе"/>
            <w10:wrap type="square" anchorx="margin" anchory="margin"/>
          </v:shape>
        </w:pic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вчити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самостійно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формулювати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певної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ситуації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них.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Матеріал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Розмовляйко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шість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наборів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кар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тинок (по </w:t>
      </w:r>
      <w:proofErr w:type="spellStart"/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п'ять</w:t>
      </w:r>
      <w:proofErr w:type="spellEnd"/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наборі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 </w:t>
      </w:r>
      <w:r w:rsidRPr="00AB47E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Вихователь</w:t>
      </w:r>
      <w:proofErr w:type="spellEnd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сьогодні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вулиці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зустріла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Розмовляйка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Знаєте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сказав?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вихвалявся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знає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ідповідь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будь-яке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Давайте і ми </w:t>
      </w:r>
      <w:proofErr w:type="spellStart"/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перев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іримо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У вас є картинки, до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кожної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них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складіть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лише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предмети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зобра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жені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вас на картинках (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Вихователь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попередньо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роздає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гравцям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одному набору картинок,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дає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зразок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). </w:t>
      </w:r>
      <w:proofErr w:type="spellStart"/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пропонує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формулювати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самостійно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(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Гра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закінчується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коли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телепузик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не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може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відповісти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на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запитання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дітей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  <w:proofErr w:type="gram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Він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зрозумів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що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>хвальком</w:t>
      </w:r>
      <w:proofErr w:type="spellEnd"/>
      <w:r w:rsidRPr="00AB47E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бути погано)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гру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ускладнюють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працюють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парами з одним набором картинок: одна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запиту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інша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відповідає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навпаки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47EC" w:rsidRPr="00AB47EC" w:rsidRDefault="000C3775" w:rsidP="00AB47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noProof/>
        </w:rPr>
        <w:pict>
          <v:shape id="_x0000_s1043" type="#_x0000_t136" style="position:absolute;margin-left:77.25pt;margin-top:331.45pt;width:192pt;height:27.8pt;z-index:251696128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Ланцюг слів"/>
            <w10:wrap type="square" anchorx="margin" anchory="margin"/>
          </v:shape>
        </w:pic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C3775" w:rsidRDefault="000C3775" w:rsidP="00AB47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Мета: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>вчити дітей будувати діалогічні єдності "підтвер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дження - підтвердження".                                                              </w:t>
      </w:r>
      <w:proofErr w:type="spellStart"/>
      <w:proofErr w:type="gram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Матер</w:t>
      </w:r>
      <w:proofErr w:type="gram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іал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сьогоднішній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зустрічі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хочуть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познайомити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 з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грою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яку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грають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самі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Вихователь</w:t>
      </w:r>
      <w:proofErr w:type="spellEnd"/>
      <w:r w:rsidRPr="00AB47EC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Називайко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розповідати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щось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про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себе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повторити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при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додати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"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теж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".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речення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 не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стосується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про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мовчати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Говорити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треба по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черзі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відпові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неправиль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но,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вибуває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гри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Переможе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той,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залишиться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грі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кінця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B47EC" w:rsidRPr="00AB47EC" w:rsidRDefault="00211DB3" w:rsidP="00AB47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pict>
          <v:shape id="_x0000_s1042" type="#_x0000_t136" style="position:absolute;margin-left:32.25pt;margin-top:-18.6pt;width:245.25pt;height:34.35pt;z-index:251692032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Не погоджуюсь"/>
            <w10:wrap type="square" anchorx="margin" anchory="margin"/>
          </v:shape>
        </w:pict>
      </w:r>
      <w:r w:rsidRPr="00211DB3">
        <w:rPr>
          <w:rFonts w:ascii="Constantia" w:eastAsia="Constantia" w:hAnsi="Constantia" w:cs="Times New Roman"/>
          <w:lang w:val="ru-RU"/>
        </w:rPr>
        <w:drawing>
          <wp:anchor distT="0" distB="0" distL="114300" distR="114300" simplePos="0" relativeHeight="251705344" behindDoc="1" locked="0" layoutInCell="1" allowOverlap="1" wp14:anchorId="51A8F28A" wp14:editId="596D671B">
            <wp:simplePos x="0" y="0"/>
            <wp:positionH relativeFrom="margin">
              <wp:posOffset>-369570</wp:posOffset>
            </wp:positionH>
            <wp:positionV relativeFrom="margin">
              <wp:posOffset>-438150</wp:posOffset>
            </wp:positionV>
            <wp:extent cx="5334000" cy="7543800"/>
            <wp:effectExtent l="0" t="0" r="0" b="0"/>
            <wp:wrapNone/>
            <wp:docPr id="8" name="Рисунок 8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Мета: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вправляти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вживанні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побудові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діало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гічних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єдностей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типу "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твердження-заперечення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".</w:t>
      </w:r>
      <w:r w:rsidRPr="00AB47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Хід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вправи</w:t>
      </w:r>
      <w:proofErr w:type="spellEnd"/>
      <w:r w:rsidRPr="00AB47EC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:</w:t>
      </w:r>
      <w:r w:rsidRPr="00AB47E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пропонує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пограти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гру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Називайко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стверджує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будь-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факт.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повинна</w:t>
      </w:r>
      <w:proofErr w:type="gram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погодитися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ним,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заперечити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існування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подальшо</w:t>
      </w:r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му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телепузика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замінює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парами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ведуть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діалог</w:t>
      </w:r>
      <w:proofErr w:type="spellEnd"/>
      <w:r w:rsidRPr="00AB47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860BF" w:rsidRPr="000860BF" w:rsidRDefault="000860BF" w:rsidP="000860BF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shape id="_x0000_s1050" type="#_x0000_t136" style="position:absolute;left:0;text-align:left;margin-left:23.7pt;margin-top:130.5pt;width:279pt;height:35.45pt;z-index:251702272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Складаємо рекламу"/>
            <w10:wrap type="square" anchorx="margin" anchory="margin"/>
          </v:shape>
        </w:pict>
      </w:r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860BF" w:rsidRPr="000860BF" w:rsidRDefault="000860BF" w:rsidP="0008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0BF" w:rsidRPr="000860BF" w:rsidRDefault="000860BF" w:rsidP="000860B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860BF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Мета:</w:t>
      </w:r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Вміння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називати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об’єкт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властивості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новий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об’єкт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тими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самими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властивостями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860BF" w:rsidRPr="000860BF" w:rsidRDefault="000860BF" w:rsidP="000860BF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0860BF">
        <w:rPr>
          <w:rFonts w:ascii="Times New Roman" w:hAnsi="Times New Roman" w:cs="Times New Roman"/>
          <w:b/>
          <w:sz w:val="24"/>
          <w:szCs w:val="24"/>
          <w:lang w:val="ru-RU" w:eastAsia="ru-RU"/>
        </w:rPr>
        <w:t>Хід</w:t>
      </w:r>
      <w:proofErr w:type="spellEnd"/>
      <w:r w:rsidRPr="000860B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b/>
          <w:sz w:val="24"/>
          <w:szCs w:val="24"/>
          <w:lang w:val="ru-RU" w:eastAsia="ru-RU"/>
        </w:rPr>
        <w:t>гри</w:t>
      </w:r>
      <w:proofErr w:type="spellEnd"/>
    </w:p>
    <w:p w:rsidR="000860BF" w:rsidRPr="000860BF" w:rsidRDefault="000860BF" w:rsidP="000860B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Перша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дитина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називає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об’єкт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, друга-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його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властивості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третя-новий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об’єкт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тими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самими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властивостями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четверт</w:t>
      </w:r>
      <w:proofErr w:type="gram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а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-</w:t>
      </w:r>
      <w:proofErr w:type="gram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іншу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властивість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нового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об’єкта</w:t>
      </w:r>
      <w:proofErr w:type="spellEnd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 xml:space="preserve"> і так </w:t>
      </w:r>
      <w:proofErr w:type="spellStart"/>
      <w:r w:rsidRPr="000860BF">
        <w:rPr>
          <w:rFonts w:ascii="Times New Roman" w:eastAsia="Constantia" w:hAnsi="Times New Roman" w:cs="Times New Roman"/>
          <w:sz w:val="24"/>
          <w:szCs w:val="24"/>
          <w:lang w:val="ru-RU"/>
        </w:rPr>
        <w:t>далі</w:t>
      </w:r>
      <w:proofErr w:type="spellEnd"/>
    </w:p>
    <w:p w:rsidR="00AB47EC" w:rsidRPr="00AB47EC" w:rsidRDefault="000860BF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0BF">
        <w:rPr>
          <w:rFonts w:ascii="Constantia" w:eastAsia="Constantia" w:hAnsi="Constantia" w:cs="Times New Roman"/>
          <w:lang w:val="ru-RU"/>
        </w:rPr>
        <w:pict>
          <v:shape id="_x0000_s1051" type="#_x0000_t136" style="position:absolute;margin-left:66.15pt;margin-top:275.35pt;width:203.2pt;height:34.55pt;z-index:251703296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Ланцюжок"/>
            <w10:wrap type="square" anchorx="margin" anchory="margin"/>
          </v:shape>
        </w:pict>
      </w: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7EC" w:rsidRPr="00AB47EC" w:rsidRDefault="00AB47EC" w:rsidP="00AB47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7EC" w:rsidRDefault="000860BF" w:rsidP="000860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60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Мета</w:t>
      </w:r>
      <w:proofErr w:type="gramStart"/>
      <w:r w:rsidRPr="000860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чити</w:t>
      </w:r>
      <w:proofErr w:type="spellEnd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чистому </w:t>
      </w:r>
      <w:proofErr w:type="spellStart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аркуші</w:t>
      </w:r>
      <w:proofErr w:type="spellEnd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паперу</w:t>
      </w:r>
      <w:proofErr w:type="spellEnd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уявити</w:t>
      </w:r>
      <w:proofErr w:type="spellEnd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намальовану</w:t>
      </w:r>
      <w:proofErr w:type="spellEnd"/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картину.</w:t>
      </w:r>
      <w:r w:rsidRPr="0008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spellStart"/>
      <w:r w:rsidRPr="000860BF"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 w:rsidRPr="00086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Pr="000860BF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сідають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кружка. Один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тримамає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руках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чистий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аркуш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паперу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намагається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уявити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намальовану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картину.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починає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детально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описувати</w:t>
      </w:r>
      <w:proofErr w:type="spellEnd"/>
      <w:proofErr w:type="gramStart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передає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аркуш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уявною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картиною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, той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продовжує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уявний</w:t>
      </w:r>
      <w:proofErr w:type="spellEnd"/>
      <w:r w:rsidRPr="00086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60BF">
        <w:rPr>
          <w:rFonts w:ascii="Times New Roman" w:hAnsi="Times New Roman" w:cs="Times New Roman"/>
          <w:sz w:val="24"/>
          <w:szCs w:val="24"/>
          <w:lang w:val="ru-RU"/>
        </w:rPr>
        <w:t>опис</w:t>
      </w:r>
      <w:proofErr w:type="spellEnd"/>
    </w:p>
    <w:p w:rsidR="00211DB3" w:rsidRDefault="00211DB3" w:rsidP="000860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11DB3" w:rsidRDefault="00211DB3" w:rsidP="000860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5" type="#_x0000_t136" style="position:absolute;margin-left:32.25pt;margin-top:402.75pt;width:285pt;height:26.25pt;z-index:251710464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День народження"/>
            <w10:wrap type="square" anchorx="margin" anchory="margin"/>
          </v:shape>
        </w:pict>
      </w:r>
    </w:p>
    <w:p w:rsidR="00211DB3" w:rsidRDefault="00211DB3" w:rsidP="000860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11DB3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Мета:</w:t>
      </w:r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відгадувати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мі</w:t>
      </w:r>
      <w:proofErr w:type="gram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ікою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жестами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подарунок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імениннику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1D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Хід гри                                                                                                                   </w:t>
      </w:r>
      <w:r w:rsidRPr="00211DB3">
        <w:rPr>
          <w:rFonts w:ascii="Times New Roman" w:hAnsi="Times New Roman" w:cs="Times New Roman"/>
          <w:sz w:val="24"/>
          <w:szCs w:val="24"/>
          <w:lang w:eastAsia="ru-RU"/>
        </w:rPr>
        <w:t xml:space="preserve">Діти обирають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eastAsia="ru-RU"/>
        </w:rPr>
        <w:t>іменинника.Кожен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eastAsia="ru-RU"/>
        </w:rPr>
        <w:t xml:space="preserve"> жестами, рухами та мімікою показує, що дарує іменинникові,а іменинник намагається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eastAsia="ru-RU"/>
        </w:rPr>
        <w:t>відгадати.гра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eastAsia="ru-RU"/>
        </w:rPr>
        <w:t xml:space="preserve"> починається зі слів: «Я дарую…»</w:t>
      </w: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1DB3">
        <w:rPr>
          <w:rFonts w:ascii="Constantia" w:eastAsia="Constantia" w:hAnsi="Constantia" w:cs="Times New Roman"/>
          <w:lang w:val="ru-RU"/>
        </w:rPr>
        <w:lastRenderedPageBreak/>
        <w:drawing>
          <wp:anchor distT="0" distB="0" distL="114300" distR="114300" simplePos="0" relativeHeight="251713536" behindDoc="1" locked="0" layoutInCell="1" allowOverlap="1" wp14:anchorId="565CE83F" wp14:editId="45468E88">
            <wp:simplePos x="0" y="0"/>
            <wp:positionH relativeFrom="margin">
              <wp:posOffset>-369570</wp:posOffset>
            </wp:positionH>
            <wp:positionV relativeFrom="margin">
              <wp:posOffset>-466725</wp:posOffset>
            </wp:positionV>
            <wp:extent cx="5334000" cy="7543800"/>
            <wp:effectExtent l="0" t="0" r="0" b="0"/>
            <wp:wrapNone/>
            <wp:docPr id="9" name="Рисунок 9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6" type="#_x0000_t136" style="position:absolute;margin-left:52.65pt;margin-top:3.9pt;width:226.1pt;height:29.85pt;z-index:251711488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Показуха"/>
            <w10:wrap type="square" anchorx="margin" anchory="margin"/>
          </v:shape>
        </w:pict>
      </w: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11DB3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</w:t>
      </w:r>
      <w:proofErr w:type="gram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:В</w:t>
      </w:r>
      <w:proofErr w:type="gram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міння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рухом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губ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відгадувати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слово.</w:t>
      </w: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211DB3">
        <w:rPr>
          <w:rFonts w:ascii="Times New Roman" w:hAnsi="Times New Roman" w:cs="Times New Roman"/>
          <w:b/>
          <w:sz w:val="24"/>
          <w:szCs w:val="24"/>
          <w:lang w:val="ru-RU" w:eastAsia="ru-RU"/>
        </w:rPr>
        <w:t>Хід</w:t>
      </w:r>
      <w:proofErr w:type="spellEnd"/>
      <w:r w:rsidRPr="00211DB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b/>
          <w:sz w:val="24"/>
          <w:szCs w:val="24"/>
          <w:lang w:val="ru-RU" w:eastAsia="ru-RU"/>
        </w:rPr>
        <w:t>гри</w:t>
      </w:r>
      <w:proofErr w:type="spellEnd"/>
      <w:r w:rsidRPr="00211D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діляться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команди</w:t>
      </w:r>
      <w:proofErr w:type="gram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.К</w:t>
      </w:r>
      <w:proofErr w:type="gram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ожна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команда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задумує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і,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використовуючи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невербальні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засоби,представляє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іншій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команді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відгадати</w:t>
      </w:r>
      <w:proofErr w:type="spellEnd"/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11DB3">
        <w:rPr>
          <w:rFonts w:ascii="Constantia" w:eastAsia="Constantia" w:hAnsi="Constantia" w:cs="Times New Roman"/>
          <w:b/>
          <w:lang w:val="ru-RU"/>
        </w:rPr>
        <w:t>Мета</w:t>
      </w:r>
      <w:proofErr w:type="gramStart"/>
      <w:r w:rsidRPr="00211DB3">
        <w:rPr>
          <w:rFonts w:ascii="Constantia" w:eastAsia="Constantia" w:hAnsi="Constantia" w:cs="Times New Roman"/>
          <w:b/>
          <w:lang w:val="ru-RU"/>
        </w:rPr>
        <w:t>:</w:t>
      </w:r>
      <w:r w:rsidRPr="00211DB3">
        <w:rPr>
          <w:rFonts w:ascii="Constantia" w:eastAsia="Constantia" w:hAnsi="Constantia" w:cs="Times New Roman"/>
          <w:lang w:val="ru-RU"/>
        </w:rPr>
        <w:t>В</w:t>
      </w:r>
      <w:proofErr w:type="gramEnd"/>
      <w:r w:rsidRPr="00211DB3">
        <w:rPr>
          <w:rFonts w:ascii="Constantia" w:eastAsia="Constantia" w:hAnsi="Constantia" w:cs="Times New Roman"/>
          <w:lang w:val="ru-RU"/>
        </w:rPr>
        <w:t>чити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на чистому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аркуші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паперу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уявити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намальовану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картину.</w:t>
      </w:r>
      <w:r w:rsidRPr="00211DB3">
        <w:rPr>
          <w:rFonts w:ascii="Constantia" w:eastAsia="Constantia" w:hAnsi="Constantia" w:cs="Times New Roman"/>
        </w:rPr>
        <w:t xml:space="preserve">                                                                                                               </w:t>
      </w:r>
      <w:proofErr w:type="spellStart"/>
      <w:r w:rsidRPr="00211DB3">
        <w:rPr>
          <w:rFonts w:ascii="Constantia" w:eastAsia="Constantia" w:hAnsi="Constantia" w:cs="Times New Roman"/>
          <w:b/>
          <w:lang w:val="ru-RU"/>
        </w:rPr>
        <w:t>Хід</w:t>
      </w:r>
      <w:proofErr w:type="spellEnd"/>
      <w:r w:rsidRPr="00211DB3">
        <w:rPr>
          <w:rFonts w:ascii="Constantia" w:eastAsia="Constantia" w:hAnsi="Constantia" w:cs="Times New Roman"/>
          <w:b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b/>
          <w:lang w:val="ru-RU"/>
        </w:rPr>
        <w:t>гри</w:t>
      </w:r>
      <w:proofErr w:type="spellEnd"/>
      <w:r w:rsidRPr="00211DB3">
        <w:rPr>
          <w:rFonts w:ascii="Constantia" w:eastAsia="Constantia" w:hAnsi="Constantia" w:cs="Times New Roman"/>
          <w:b/>
        </w:rPr>
        <w:t xml:space="preserve">                                                                                                                 </w:t>
      </w:r>
      <w:r>
        <w:rPr>
          <w:rFonts w:ascii="Constantia" w:eastAsia="Constantia" w:hAnsi="Constantia" w:cs="Times New Roman"/>
          <w:b/>
        </w:rPr>
        <w:t xml:space="preserve">               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Усі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сідають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кружка. Один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тримамає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gramStart"/>
      <w:r w:rsidRPr="00211DB3">
        <w:rPr>
          <w:rFonts w:ascii="Constantia" w:eastAsia="Constantia" w:hAnsi="Constantia" w:cs="Times New Roman"/>
          <w:lang w:val="ru-RU"/>
        </w:rPr>
        <w:t>у</w:t>
      </w:r>
      <w:proofErr w:type="gramEnd"/>
      <w:r w:rsidRPr="00211DB3">
        <w:rPr>
          <w:rFonts w:ascii="Constantia" w:eastAsia="Constantia" w:hAnsi="Constantia" w:cs="Times New Roman"/>
          <w:lang w:val="ru-RU"/>
        </w:rPr>
        <w:t xml:space="preserve"> руках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чистий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аркуш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паперу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і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намагається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уявити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намальовану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картину.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Він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починає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детально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її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описувати</w:t>
      </w:r>
      <w:proofErr w:type="spellEnd"/>
      <w:proofErr w:type="gramStart"/>
      <w:r w:rsidRPr="00211DB3">
        <w:rPr>
          <w:rFonts w:ascii="Constantia" w:eastAsia="Constantia" w:hAnsi="Constantia" w:cs="Times New Roman"/>
          <w:lang w:val="ru-RU"/>
        </w:rPr>
        <w:t xml:space="preserve"> .</w:t>
      </w:r>
      <w:proofErr w:type="gram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Потім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передає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аркуш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з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уявною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картиною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іншому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, той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продовжує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уявний</w:t>
      </w:r>
      <w:proofErr w:type="spellEnd"/>
      <w:r w:rsidRPr="00211DB3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211DB3">
        <w:rPr>
          <w:rFonts w:ascii="Constantia" w:eastAsia="Constantia" w:hAnsi="Constantia" w:cs="Times New Roman"/>
          <w:lang w:val="ru-RU"/>
        </w:rPr>
        <w:t>опис</w:t>
      </w:r>
      <w:proofErr w:type="spellEnd"/>
    </w:p>
    <w:p w:rsid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11DB3">
        <w:rPr>
          <w:rFonts w:ascii="Times New Roman" w:hAnsi="Times New Roman" w:cs="Times New Roman"/>
          <w:sz w:val="24"/>
          <w:szCs w:val="24"/>
          <w:lang w:val="ru-RU" w:eastAsia="ru-RU"/>
        </w:rPr>
        <w:pict>
          <v:shape id="_x0000_s1054" type="#_x0000_t136" style="position:absolute;margin-left:101.75pt;margin-top:124.55pt;width:145.5pt;height:26.7pt;z-index:251709440;mso-position-horizontal-relative:margin;mso-position-vertical-relative:margin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Вікно"/>
            <w10:wrap type="square" anchorx="margin" anchory="margin"/>
          </v:shape>
        </w:pict>
      </w:r>
    </w:p>
    <w:p w:rsidR="00211DB3" w:rsidRPr="00211DB3" w:rsidRDefault="00211DB3" w:rsidP="00211DB3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47EC" w:rsidRPr="00211DB3" w:rsidRDefault="00AB47EC" w:rsidP="00211D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7EC" w:rsidRPr="00211DB3" w:rsidRDefault="00AB47EC" w:rsidP="00211DB3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16623" w:rsidRPr="00211DB3" w:rsidRDefault="00F16623" w:rsidP="00211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623" w:rsidRPr="00211DB3" w:rsidRDefault="00F16623" w:rsidP="00211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623" w:rsidRPr="00211DB3" w:rsidRDefault="00F16623" w:rsidP="00211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623" w:rsidRDefault="00F16623"/>
    <w:p w:rsidR="00F16623" w:rsidRDefault="00F16623"/>
    <w:p w:rsidR="00F16623" w:rsidRDefault="00F16623"/>
    <w:p w:rsidR="00F16623" w:rsidRDefault="00F16623"/>
    <w:p w:rsidR="00F628C5" w:rsidRDefault="00F628C5"/>
    <w:sectPr w:rsidR="00F628C5" w:rsidSect="00F16623">
      <w:pgSz w:w="8391" w:h="11907" w:code="11"/>
      <w:pgMar w:top="720" w:right="59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247D"/>
      </v:shape>
    </w:pict>
  </w:numPicBullet>
  <w:abstractNum w:abstractNumId="0">
    <w:nsid w:val="27232B80"/>
    <w:multiLevelType w:val="hybridMultilevel"/>
    <w:tmpl w:val="F5F452EC"/>
    <w:lvl w:ilvl="0" w:tplc="0422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3"/>
    <w:rsid w:val="000860BF"/>
    <w:rsid w:val="000C3775"/>
    <w:rsid w:val="00211DB3"/>
    <w:rsid w:val="00713414"/>
    <w:rsid w:val="00AB47EC"/>
    <w:rsid w:val="00F16623"/>
    <w:rsid w:val="00F6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7EC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623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AB47EC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47EC"/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link w:val="1"/>
    <w:uiPriority w:val="9"/>
    <w:rsid w:val="00AB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7EC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623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AB47EC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47EC"/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link w:val="1"/>
    <w:uiPriority w:val="9"/>
    <w:rsid w:val="00AB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8278</Words>
  <Characters>4719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2015-02-02T16:57:00Z</dcterms:created>
  <dcterms:modified xsi:type="dcterms:W3CDTF">2015-02-02T18:30:00Z</dcterms:modified>
</cp:coreProperties>
</file>