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3C2" w:rsidRPr="0004016C" w:rsidRDefault="00E02ECF" w:rsidP="00E02ECF">
      <w:pPr>
        <w:pStyle w:val="a4"/>
        <w:spacing w:before="0" w:beforeAutospacing="0" w:after="0" w:afterAutospacing="0"/>
        <w:rPr>
          <w:b/>
          <w:lang w:val="uk-UA"/>
        </w:rPr>
      </w:pPr>
      <w:bookmarkStart w:id="0" w:name="_GoBack"/>
      <w:bookmarkEnd w:id="0"/>
      <w:r>
        <w:rPr>
          <w:b/>
          <w:lang w:val="uk-UA"/>
        </w:rPr>
        <w:t xml:space="preserve">      </w:t>
      </w:r>
      <w:r w:rsidR="00C853C2" w:rsidRPr="0004016C">
        <w:rPr>
          <w:b/>
          <w:lang w:val="uk-UA"/>
        </w:rPr>
        <w:t>Відділ освіти виконкому Інгулецької районної у місті ради</w:t>
      </w:r>
    </w:p>
    <w:p w:rsidR="00AA06A6" w:rsidRPr="0004016C" w:rsidRDefault="00C853C2" w:rsidP="00C853C2">
      <w:pPr>
        <w:spacing w:after="0" w:line="240" w:lineRule="auto"/>
        <w:jc w:val="center"/>
        <w:rPr>
          <w:rFonts w:ascii="Times New Roman" w:hAnsi="Times New Roman"/>
          <w:b/>
          <w:i/>
          <w:sz w:val="24"/>
          <w:szCs w:val="24"/>
          <w:lang w:val="uk-UA"/>
        </w:rPr>
      </w:pPr>
      <w:r w:rsidRPr="0004016C">
        <w:rPr>
          <w:rFonts w:ascii="Times New Roman" w:hAnsi="Times New Roman"/>
          <w:b/>
          <w:i/>
          <w:sz w:val="24"/>
          <w:szCs w:val="24"/>
          <w:lang w:val="uk-UA"/>
        </w:rPr>
        <w:t>Комунальний дошкільний заклад № 87</w:t>
      </w:r>
    </w:p>
    <w:p w:rsidR="00C853C2" w:rsidRPr="0004016C" w:rsidRDefault="008D3E9E" w:rsidP="00C853C2">
      <w:pPr>
        <w:spacing w:after="0" w:line="240" w:lineRule="auto"/>
        <w:jc w:val="center"/>
        <w:rPr>
          <w:rFonts w:ascii="Times New Roman" w:hAnsi="Times New Roman"/>
          <w:b/>
          <w:i/>
          <w:sz w:val="24"/>
          <w:szCs w:val="24"/>
          <w:lang w:val="uk-UA"/>
        </w:rPr>
      </w:pPr>
      <w:r>
        <w:rPr>
          <w:noProof/>
          <w:sz w:val="24"/>
          <w:szCs w:val="24"/>
        </w:rPr>
        <w:drawing>
          <wp:anchor distT="0" distB="0" distL="114300" distR="114300" simplePos="0" relativeHeight="251661824" behindDoc="1" locked="0" layoutInCell="1" allowOverlap="1">
            <wp:simplePos x="0" y="0"/>
            <wp:positionH relativeFrom="column">
              <wp:posOffset>781050</wp:posOffset>
            </wp:positionH>
            <wp:positionV relativeFrom="paragraph">
              <wp:posOffset>80645</wp:posOffset>
            </wp:positionV>
            <wp:extent cx="2771775" cy="2103755"/>
            <wp:effectExtent l="38100" t="38100" r="47625" b="29845"/>
            <wp:wrapNone/>
            <wp:docPr id="11" name="Рисунок 11" descr="06_ni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_nis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1775" cy="2103755"/>
                    </a:xfrm>
                    <a:prstGeom prst="rect">
                      <a:avLst/>
                    </a:prstGeom>
                    <a:noFill/>
                    <a:ln w="28575">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p>
    <w:p w:rsidR="0004016C" w:rsidRDefault="0004016C" w:rsidP="00C853C2">
      <w:pPr>
        <w:spacing w:after="0" w:line="240" w:lineRule="auto"/>
        <w:jc w:val="center"/>
        <w:rPr>
          <w:rFonts w:ascii="Times New Roman" w:hAnsi="Times New Roman"/>
          <w:b/>
          <w:i/>
          <w:sz w:val="32"/>
          <w:szCs w:val="28"/>
          <w:lang w:val="uk-UA"/>
        </w:rPr>
      </w:pPr>
    </w:p>
    <w:p w:rsidR="0004016C" w:rsidRDefault="0004016C" w:rsidP="00C853C2">
      <w:pPr>
        <w:spacing w:after="0" w:line="240" w:lineRule="auto"/>
        <w:jc w:val="center"/>
        <w:rPr>
          <w:rFonts w:ascii="Times New Roman" w:hAnsi="Times New Roman"/>
          <w:b/>
          <w:i/>
          <w:sz w:val="32"/>
          <w:szCs w:val="28"/>
          <w:lang w:val="uk-UA"/>
        </w:rPr>
      </w:pPr>
    </w:p>
    <w:p w:rsidR="00240497" w:rsidRDefault="00240497" w:rsidP="00C853C2">
      <w:pPr>
        <w:spacing w:after="0" w:line="240" w:lineRule="auto"/>
        <w:jc w:val="center"/>
        <w:rPr>
          <w:rFonts w:ascii="Times New Roman" w:hAnsi="Times New Roman"/>
          <w:b/>
          <w:i/>
          <w:sz w:val="32"/>
          <w:szCs w:val="28"/>
          <w:lang w:val="uk-UA"/>
        </w:rPr>
      </w:pPr>
    </w:p>
    <w:p w:rsidR="00240497" w:rsidRDefault="00240497" w:rsidP="00C853C2">
      <w:pPr>
        <w:spacing w:after="0" w:line="240" w:lineRule="auto"/>
        <w:jc w:val="center"/>
        <w:rPr>
          <w:rFonts w:ascii="Times New Roman" w:hAnsi="Times New Roman"/>
          <w:b/>
          <w:i/>
          <w:sz w:val="32"/>
          <w:szCs w:val="28"/>
          <w:lang w:val="uk-UA"/>
        </w:rPr>
      </w:pPr>
    </w:p>
    <w:p w:rsidR="00240497" w:rsidRDefault="00240497" w:rsidP="00C853C2">
      <w:pPr>
        <w:spacing w:after="0" w:line="240" w:lineRule="auto"/>
        <w:jc w:val="center"/>
        <w:rPr>
          <w:rFonts w:ascii="Times New Roman" w:hAnsi="Times New Roman"/>
          <w:b/>
          <w:i/>
          <w:sz w:val="32"/>
          <w:szCs w:val="28"/>
          <w:lang w:val="uk-UA"/>
        </w:rPr>
      </w:pPr>
    </w:p>
    <w:p w:rsidR="0004016C" w:rsidRDefault="0004016C" w:rsidP="00C853C2">
      <w:pPr>
        <w:spacing w:after="0" w:line="240" w:lineRule="auto"/>
        <w:jc w:val="center"/>
        <w:rPr>
          <w:rFonts w:ascii="Times New Roman" w:hAnsi="Times New Roman"/>
          <w:b/>
          <w:i/>
          <w:sz w:val="32"/>
          <w:szCs w:val="28"/>
          <w:lang w:val="uk-UA"/>
        </w:rPr>
      </w:pPr>
    </w:p>
    <w:p w:rsidR="0004016C" w:rsidRDefault="0004016C" w:rsidP="00C853C2">
      <w:pPr>
        <w:spacing w:after="0" w:line="240" w:lineRule="auto"/>
        <w:jc w:val="center"/>
        <w:rPr>
          <w:rFonts w:ascii="Times New Roman" w:hAnsi="Times New Roman"/>
          <w:b/>
          <w:i/>
          <w:sz w:val="32"/>
          <w:szCs w:val="28"/>
          <w:lang w:val="uk-UA"/>
        </w:rPr>
      </w:pPr>
    </w:p>
    <w:p w:rsidR="0004016C" w:rsidRDefault="0004016C" w:rsidP="00C853C2">
      <w:pPr>
        <w:spacing w:after="0" w:line="240" w:lineRule="auto"/>
        <w:jc w:val="center"/>
        <w:rPr>
          <w:rFonts w:ascii="Times New Roman" w:hAnsi="Times New Roman"/>
          <w:b/>
          <w:i/>
          <w:sz w:val="32"/>
          <w:szCs w:val="28"/>
          <w:lang w:val="uk-UA"/>
        </w:rPr>
      </w:pPr>
    </w:p>
    <w:p w:rsidR="0004016C" w:rsidRDefault="0004016C" w:rsidP="00C853C2">
      <w:pPr>
        <w:spacing w:after="0" w:line="240" w:lineRule="auto"/>
        <w:jc w:val="center"/>
        <w:rPr>
          <w:rFonts w:ascii="Times New Roman" w:hAnsi="Times New Roman"/>
          <w:b/>
          <w:i/>
          <w:sz w:val="32"/>
          <w:szCs w:val="28"/>
          <w:lang w:val="uk-UA"/>
        </w:rPr>
      </w:pPr>
    </w:p>
    <w:p w:rsidR="0004016C" w:rsidRDefault="0004016C" w:rsidP="00C853C2">
      <w:pPr>
        <w:spacing w:after="0" w:line="240" w:lineRule="auto"/>
        <w:jc w:val="center"/>
        <w:rPr>
          <w:rFonts w:ascii="Times New Roman" w:hAnsi="Times New Roman"/>
          <w:b/>
          <w:i/>
          <w:sz w:val="32"/>
          <w:szCs w:val="28"/>
          <w:lang w:val="uk-UA"/>
        </w:rPr>
      </w:pPr>
    </w:p>
    <w:p w:rsidR="0004016C" w:rsidRDefault="0004016C" w:rsidP="00C853C2">
      <w:pPr>
        <w:spacing w:after="0" w:line="240" w:lineRule="auto"/>
        <w:jc w:val="center"/>
        <w:rPr>
          <w:rFonts w:ascii="Times New Roman" w:hAnsi="Times New Roman"/>
          <w:b/>
          <w:i/>
          <w:sz w:val="32"/>
          <w:szCs w:val="28"/>
          <w:lang w:val="uk-UA"/>
        </w:rPr>
      </w:pPr>
    </w:p>
    <w:p w:rsidR="0004016C" w:rsidRDefault="0004016C" w:rsidP="00C853C2">
      <w:pPr>
        <w:spacing w:after="0" w:line="240" w:lineRule="auto"/>
        <w:jc w:val="center"/>
        <w:rPr>
          <w:rFonts w:ascii="Times New Roman" w:hAnsi="Times New Roman"/>
          <w:b/>
          <w:i/>
          <w:sz w:val="32"/>
          <w:szCs w:val="28"/>
          <w:lang w:val="uk-UA"/>
        </w:rPr>
      </w:pPr>
    </w:p>
    <w:p w:rsidR="00C853C2" w:rsidRPr="00484A7E" w:rsidRDefault="00C853C2" w:rsidP="00C853C2">
      <w:pPr>
        <w:spacing w:after="0" w:line="240" w:lineRule="auto"/>
        <w:jc w:val="center"/>
        <w:rPr>
          <w:rFonts w:ascii="Times New Roman" w:hAnsi="Times New Roman"/>
          <w:b/>
          <w:i/>
          <w:sz w:val="28"/>
          <w:szCs w:val="28"/>
          <w:lang w:val="uk-UA"/>
        </w:rPr>
      </w:pPr>
      <w:r w:rsidRPr="00E02ECF">
        <w:rPr>
          <w:rFonts w:ascii="Times New Roman" w:hAnsi="Times New Roman"/>
          <w:b/>
          <w:i/>
          <w:sz w:val="28"/>
          <w:szCs w:val="28"/>
          <w:lang w:val="uk-UA"/>
        </w:rPr>
        <w:t>Куніц О.М</w:t>
      </w:r>
      <w:r w:rsidR="00484A7E">
        <w:rPr>
          <w:rFonts w:ascii="Times New Roman" w:hAnsi="Times New Roman"/>
          <w:b/>
          <w:i/>
          <w:sz w:val="28"/>
          <w:szCs w:val="28"/>
          <w:lang w:val="uk-UA"/>
        </w:rPr>
        <w:t>.</w:t>
      </w:r>
    </w:p>
    <w:p w:rsidR="00C853C2" w:rsidRDefault="00C853C2" w:rsidP="0004016C">
      <w:pPr>
        <w:spacing w:after="0" w:line="240" w:lineRule="auto"/>
        <w:rPr>
          <w:rFonts w:ascii="Times New Roman" w:hAnsi="Times New Roman"/>
          <w:b/>
          <w:i/>
          <w:sz w:val="32"/>
          <w:szCs w:val="28"/>
          <w:lang w:val="uk-UA"/>
        </w:rPr>
      </w:pPr>
    </w:p>
    <w:p w:rsidR="00C853C2" w:rsidRPr="0004016C" w:rsidRDefault="00AA06A6" w:rsidP="00C853C2">
      <w:pPr>
        <w:spacing w:after="0" w:line="240" w:lineRule="auto"/>
        <w:jc w:val="center"/>
        <w:rPr>
          <w:rFonts w:ascii="Arial" w:hAnsi="Arial" w:cs="Arial"/>
          <w:b/>
          <w:i/>
          <w:sz w:val="28"/>
          <w:szCs w:val="28"/>
          <w:lang w:val="uk-UA"/>
        </w:rPr>
      </w:pPr>
      <w:r w:rsidRPr="0004016C">
        <w:rPr>
          <w:rFonts w:ascii="Arial" w:hAnsi="Arial" w:cs="Arial"/>
          <w:b/>
          <w:i/>
          <w:sz w:val="28"/>
          <w:szCs w:val="28"/>
          <w:lang w:val="uk-UA"/>
        </w:rPr>
        <w:t xml:space="preserve">«Організація роботи  старшої  групи, </w:t>
      </w:r>
    </w:p>
    <w:p w:rsidR="00C853C2" w:rsidRPr="0004016C" w:rsidRDefault="00AA06A6" w:rsidP="00C853C2">
      <w:pPr>
        <w:spacing w:after="0" w:line="240" w:lineRule="auto"/>
        <w:jc w:val="center"/>
        <w:rPr>
          <w:rFonts w:ascii="Arial" w:hAnsi="Arial" w:cs="Arial"/>
          <w:b/>
          <w:i/>
          <w:sz w:val="28"/>
          <w:szCs w:val="28"/>
          <w:lang w:val="uk-UA"/>
        </w:rPr>
      </w:pPr>
      <w:r w:rsidRPr="0004016C">
        <w:rPr>
          <w:rFonts w:ascii="Arial" w:hAnsi="Arial" w:cs="Arial"/>
          <w:b/>
          <w:i/>
          <w:sz w:val="28"/>
          <w:szCs w:val="28"/>
          <w:lang w:val="uk-UA"/>
        </w:rPr>
        <w:t xml:space="preserve">як експериментальної  по  впровадженню  в практику  </w:t>
      </w:r>
    </w:p>
    <w:p w:rsidR="00AA06A6" w:rsidRPr="0004016C" w:rsidRDefault="00AA06A6" w:rsidP="00C853C2">
      <w:pPr>
        <w:spacing w:after="0" w:line="240" w:lineRule="auto"/>
        <w:jc w:val="center"/>
        <w:rPr>
          <w:rFonts w:ascii="Arial" w:hAnsi="Arial" w:cs="Arial"/>
          <w:b/>
          <w:i/>
          <w:sz w:val="28"/>
          <w:szCs w:val="28"/>
          <w:lang w:val="uk-UA"/>
        </w:rPr>
      </w:pPr>
      <w:r w:rsidRPr="0004016C">
        <w:rPr>
          <w:rFonts w:ascii="Arial" w:hAnsi="Arial" w:cs="Arial"/>
          <w:b/>
          <w:i/>
          <w:sz w:val="28"/>
          <w:szCs w:val="28"/>
          <w:lang w:val="uk-UA"/>
        </w:rPr>
        <w:t>досвіду  роботи  по  технології  Сендплей.»</w:t>
      </w:r>
    </w:p>
    <w:p w:rsidR="00E02ECF" w:rsidRDefault="00E02ECF" w:rsidP="00C853C2">
      <w:pPr>
        <w:spacing w:after="0" w:line="240" w:lineRule="auto"/>
        <w:rPr>
          <w:rFonts w:ascii="Times New Roman" w:hAnsi="Times New Roman"/>
          <w:b/>
          <w:i/>
          <w:sz w:val="32"/>
          <w:szCs w:val="28"/>
          <w:lang w:val="uk-UA"/>
        </w:rPr>
      </w:pPr>
    </w:p>
    <w:p w:rsidR="00991363" w:rsidRDefault="00991363" w:rsidP="00C853C2">
      <w:pPr>
        <w:spacing w:after="0" w:line="240" w:lineRule="auto"/>
        <w:rPr>
          <w:rFonts w:ascii="Times New Roman" w:hAnsi="Times New Roman"/>
          <w:b/>
          <w:i/>
          <w:sz w:val="32"/>
          <w:szCs w:val="28"/>
          <w:lang w:val="uk-UA"/>
        </w:rPr>
      </w:pPr>
    </w:p>
    <w:p w:rsidR="00991363" w:rsidRDefault="00991363" w:rsidP="00C853C2">
      <w:pPr>
        <w:spacing w:after="0" w:line="240" w:lineRule="auto"/>
        <w:rPr>
          <w:rFonts w:ascii="Times New Roman" w:hAnsi="Times New Roman"/>
          <w:b/>
          <w:i/>
          <w:sz w:val="32"/>
          <w:szCs w:val="28"/>
          <w:lang w:val="uk-UA"/>
        </w:rPr>
      </w:pPr>
    </w:p>
    <w:p w:rsidR="00991363" w:rsidRDefault="00991363" w:rsidP="00C853C2">
      <w:pPr>
        <w:spacing w:after="0" w:line="240" w:lineRule="auto"/>
        <w:rPr>
          <w:rFonts w:ascii="Times New Roman" w:hAnsi="Times New Roman"/>
          <w:b/>
          <w:i/>
          <w:sz w:val="32"/>
          <w:szCs w:val="28"/>
          <w:lang w:val="uk-UA"/>
        </w:rPr>
      </w:pPr>
    </w:p>
    <w:p w:rsidR="00991363" w:rsidRDefault="00991363" w:rsidP="00C853C2">
      <w:pPr>
        <w:spacing w:after="0" w:line="240" w:lineRule="auto"/>
        <w:rPr>
          <w:rFonts w:ascii="Times New Roman" w:hAnsi="Times New Roman"/>
          <w:b/>
          <w:i/>
          <w:sz w:val="32"/>
          <w:szCs w:val="28"/>
          <w:lang w:val="uk-UA"/>
        </w:rPr>
      </w:pPr>
    </w:p>
    <w:p w:rsidR="00991363" w:rsidRDefault="00991363" w:rsidP="00C853C2">
      <w:pPr>
        <w:spacing w:after="0" w:line="240" w:lineRule="auto"/>
        <w:rPr>
          <w:rFonts w:ascii="Times New Roman" w:hAnsi="Times New Roman"/>
          <w:b/>
          <w:i/>
          <w:sz w:val="32"/>
          <w:szCs w:val="28"/>
          <w:lang w:val="uk-UA"/>
        </w:rPr>
      </w:pPr>
    </w:p>
    <w:p w:rsidR="00991363" w:rsidRDefault="00991363" w:rsidP="00C853C2">
      <w:pPr>
        <w:spacing w:after="0" w:line="240" w:lineRule="auto"/>
        <w:rPr>
          <w:rFonts w:ascii="Times New Roman" w:hAnsi="Times New Roman"/>
          <w:b/>
          <w:i/>
          <w:sz w:val="32"/>
          <w:szCs w:val="28"/>
          <w:lang w:val="uk-UA"/>
        </w:rPr>
      </w:pPr>
    </w:p>
    <w:p w:rsidR="00C853C2" w:rsidRPr="0004016C" w:rsidRDefault="00C853C2" w:rsidP="00C853C2">
      <w:pPr>
        <w:spacing w:after="0" w:line="240" w:lineRule="auto"/>
        <w:jc w:val="center"/>
        <w:rPr>
          <w:rFonts w:ascii="Times New Roman" w:hAnsi="Times New Roman"/>
          <w:b/>
          <w:i/>
          <w:sz w:val="24"/>
          <w:szCs w:val="24"/>
          <w:lang w:val="uk-UA"/>
        </w:rPr>
      </w:pPr>
      <w:r w:rsidRPr="0004016C">
        <w:rPr>
          <w:rFonts w:ascii="Times New Roman" w:hAnsi="Times New Roman"/>
          <w:b/>
          <w:i/>
          <w:sz w:val="24"/>
          <w:szCs w:val="24"/>
          <w:lang w:val="uk-UA"/>
        </w:rPr>
        <w:t>м. Кривий  Ріг</w:t>
      </w:r>
    </w:p>
    <w:p w:rsidR="00C853C2" w:rsidRPr="0004016C" w:rsidRDefault="00C853C2" w:rsidP="00C853C2">
      <w:pPr>
        <w:spacing w:after="0" w:line="240" w:lineRule="auto"/>
        <w:jc w:val="center"/>
        <w:rPr>
          <w:rFonts w:ascii="Times New Roman" w:hAnsi="Times New Roman"/>
          <w:b/>
          <w:i/>
          <w:sz w:val="24"/>
          <w:szCs w:val="24"/>
          <w:lang w:val="uk-UA"/>
        </w:rPr>
      </w:pPr>
      <w:r w:rsidRPr="0004016C">
        <w:rPr>
          <w:rFonts w:ascii="Times New Roman" w:hAnsi="Times New Roman"/>
          <w:b/>
          <w:i/>
          <w:sz w:val="24"/>
          <w:szCs w:val="24"/>
          <w:lang w:val="uk-UA"/>
        </w:rPr>
        <w:t xml:space="preserve">2013 рік </w:t>
      </w: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240497" w:rsidRDefault="00240497" w:rsidP="00C853C2">
      <w:pPr>
        <w:spacing w:after="0"/>
        <w:jc w:val="both"/>
        <w:rPr>
          <w:rFonts w:ascii="Times New Roman" w:hAnsi="Times New Roman"/>
          <w:b/>
          <w:i/>
          <w:sz w:val="32"/>
          <w:szCs w:val="28"/>
          <w:lang w:val="uk-UA"/>
        </w:rPr>
      </w:pPr>
    </w:p>
    <w:p w:rsidR="00991363" w:rsidRPr="00991363" w:rsidRDefault="00C853C2" w:rsidP="00C853C2">
      <w:pPr>
        <w:spacing w:after="0"/>
        <w:jc w:val="both"/>
        <w:rPr>
          <w:rFonts w:ascii="Times New Roman" w:hAnsi="Times New Roman"/>
          <w:sz w:val="28"/>
          <w:szCs w:val="28"/>
          <w:lang w:val="uk-UA"/>
        </w:rPr>
      </w:pPr>
      <w:r>
        <w:rPr>
          <w:rFonts w:ascii="Times New Roman" w:hAnsi="Times New Roman"/>
          <w:b/>
          <w:i/>
          <w:sz w:val="32"/>
          <w:szCs w:val="28"/>
          <w:lang w:val="uk-UA"/>
        </w:rPr>
        <w:lastRenderedPageBreak/>
        <w:t xml:space="preserve"> </w:t>
      </w:r>
      <w:r w:rsidR="00991363" w:rsidRPr="00991363">
        <w:rPr>
          <w:rFonts w:ascii="Times New Roman" w:hAnsi="Times New Roman"/>
          <w:b/>
          <w:sz w:val="28"/>
          <w:szCs w:val="28"/>
          <w:lang w:val="uk-UA"/>
        </w:rPr>
        <w:t>Мета:</w:t>
      </w:r>
      <w:r w:rsidR="00991363">
        <w:rPr>
          <w:rFonts w:ascii="Times New Roman" w:hAnsi="Times New Roman"/>
          <w:sz w:val="32"/>
          <w:szCs w:val="28"/>
          <w:lang w:val="uk-UA"/>
        </w:rPr>
        <w:t xml:space="preserve"> </w:t>
      </w:r>
      <w:r w:rsidR="00991363" w:rsidRPr="00991363">
        <w:rPr>
          <w:rFonts w:ascii="Times New Roman" w:hAnsi="Times New Roman"/>
          <w:sz w:val="28"/>
          <w:szCs w:val="28"/>
          <w:lang w:val="uk-UA"/>
        </w:rPr>
        <w:t>викликати у дітей почуття задоволення  від колективної роботи; ознайомити дітей  з нетрадиційною технікою  малювання: малювання  піском та  вчити  малювати  такою технікою; виховувати  інтерес  до  образотворчої діяльності, уміння працювати  разом, поступатися  одне  одному; розвивати фантазію.</w:t>
      </w:r>
    </w:p>
    <w:p w:rsidR="00991363" w:rsidRPr="00991363" w:rsidRDefault="00991363" w:rsidP="00C853C2">
      <w:pPr>
        <w:spacing w:after="0"/>
        <w:jc w:val="both"/>
        <w:rPr>
          <w:rFonts w:ascii="Times New Roman" w:hAnsi="Times New Roman"/>
          <w:sz w:val="24"/>
          <w:szCs w:val="24"/>
          <w:lang w:val="uk-UA"/>
        </w:rPr>
      </w:pPr>
      <w:r w:rsidRPr="00991363">
        <w:rPr>
          <w:rFonts w:ascii="Times New Roman" w:hAnsi="Times New Roman"/>
          <w:b/>
          <w:sz w:val="28"/>
          <w:szCs w:val="28"/>
          <w:lang w:val="uk-UA"/>
        </w:rPr>
        <w:t>Матеріали</w:t>
      </w:r>
      <w:r>
        <w:rPr>
          <w:rFonts w:ascii="Times New Roman" w:hAnsi="Times New Roman"/>
          <w:b/>
          <w:sz w:val="32"/>
          <w:szCs w:val="28"/>
          <w:lang w:val="uk-UA"/>
        </w:rPr>
        <w:t xml:space="preserve">: </w:t>
      </w:r>
      <w:r w:rsidRPr="00991363">
        <w:rPr>
          <w:rFonts w:ascii="Times New Roman" w:hAnsi="Times New Roman"/>
          <w:sz w:val="28"/>
          <w:szCs w:val="28"/>
          <w:lang w:val="uk-UA"/>
        </w:rPr>
        <w:t>пісок ,</w:t>
      </w:r>
      <w:r>
        <w:rPr>
          <w:rFonts w:ascii="Times New Roman" w:hAnsi="Times New Roman"/>
          <w:sz w:val="28"/>
          <w:szCs w:val="28"/>
          <w:lang w:val="uk-UA"/>
        </w:rPr>
        <w:t xml:space="preserve"> пляшечки, кольоровий пісок.</w:t>
      </w: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991363" w:rsidRDefault="00C853C2" w:rsidP="00C853C2">
      <w:pPr>
        <w:spacing w:after="0"/>
        <w:jc w:val="both"/>
        <w:rPr>
          <w:rFonts w:ascii="Times New Roman" w:hAnsi="Times New Roman"/>
          <w:b/>
          <w:i/>
          <w:sz w:val="32"/>
          <w:szCs w:val="28"/>
          <w:lang w:val="uk-UA"/>
        </w:rPr>
      </w:pPr>
      <w:r>
        <w:rPr>
          <w:rFonts w:ascii="Times New Roman" w:hAnsi="Times New Roman"/>
          <w:b/>
          <w:i/>
          <w:sz w:val="32"/>
          <w:szCs w:val="28"/>
          <w:lang w:val="uk-UA"/>
        </w:rPr>
        <w:t xml:space="preserve">  </w:t>
      </w: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240497" w:rsidRDefault="00240497" w:rsidP="00991363">
      <w:pPr>
        <w:spacing w:after="0"/>
        <w:jc w:val="center"/>
        <w:rPr>
          <w:rFonts w:ascii="Times New Roman" w:hAnsi="Times New Roman"/>
          <w:b/>
          <w:sz w:val="32"/>
          <w:szCs w:val="28"/>
          <w:lang w:val="uk-UA"/>
        </w:rPr>
      </w:pPr>
    </w:p>
    <w:p w:rsidR="00991363" w:rsidRDefault="00991363" w:rsidP="00991363">
      <w:pPr>
        <w:spacing w:after="0"/>
        <w:jc w:val="center"/>
        <w:rPr>
          <w:rFonts w:ascii="Times New Roman" w:hAnsi="Times New Roman"/>
          <w:b/>
          <w:sz w:val="32"/>
          <w:szCs w:val="28"/>
          <w:lang w:val="uk-UA"/>
        </w:rPr>
      </w:pPr>
      <w:r>
        <w:rPr>
          <w:rFonts w:ascii="Times New Roman" w:hAnsi="Times New Roman"/>
          <w:b/>
          <w:sz w:val="32"/>
          <w:szCs w:val="28"/>
          <w:lang w:val="uk-UA"/>
        </w:rPr>
        <w:lastRenderedPageBreak/>
        <w:t>Зміст</w:t>
      </w:r>
    </w:p>
    <w:p w:rsidR="00991363" w:rsidRDefault="00991363" w:rsidP="00991363">
      <w:pPr>
        <w:spacing w:after="0"/>
        <w:rPr>
          <w:rFonts w:ascii="Times New Roman" w:hAnsi="Times New Roman"/>
          <w:sz w:val="28"/>
          <w:szCs w:val="28"/>
          <w:lang w:val="uk-UA"/>
        </w:rPr>
      </w:pPr>
      <w:r>
        <w:rPr>
          <w:rFonts w:ascii="Times New Roman" w:hAnsi="Times New Roman"/>
          <w:sz w:val="28"/>
          <w:szCs w:val="28"/>
          <w:lang w:val="uk-UA"/>
        </w:rPr>
        <w:t>Вступ</w:t>
      </w:r>
    </w:p>
    <w:p w:rsidR="00991363" w:rsidRDefault="00991363" w:rsidP="00991363">
      <w:pPr>
        <w:numPr>
          <w:ilvl w:val="0"/>
          <w:numId w:val="5"/>
        </w:numPr>
        <w:spacing w:after="0"/>
        <w:rPr>
          <w:rFonts w:ascii="Times New Roman" w:hAnsi="Times New Roman"/>
          <w:sz w:val="28"/>
          <w:szCs w:val="28"/>
          <w:lang w:val="uk-UA"/>
        </w:rPr>
      </w:pPr>
      <w:r>
        <w:rPr>
          <w:rFonts w:ascii="Times New Roman" w:hAnsi="Times New Roman"/>
          <w:sz w:val="28"/>
          <w:szCs w:val="28"/>
          <w:lang w:val="uk-UA"/>
        </w:rPr>
        <w:t>Пісок  та малювання</w:t>
      </w:r>
    </w:p>
    <w:p w:rsidR="00991363" w:rsidRDefault="00AE4FF0" w:rsidP="00991363">
      <w:pPr>
        <w:numPr>
          <w:ilvl w:val="0"/>
          <w:numId w:val="5"/>
        </w:numPr>
        <w:spacing w:after="0"/>
        <w:rPr>
          <w:rFonts w:ascii="Times New Roman" w:hAnsi="Times New Roman"/>
          <w:sz w:val="28"/>
          <w:szCs w:val="28"/>
          <w:lang w:val="uk-UA"/>
        </w:rPr>
      </w:pPr>
      <w:r>
        <w:rPr>
          <w:rFonts w:ascii="Times New Roman" w:hAnsi="Times New Roman"/>
          <w:sz w:val="28"/>
          <w:szCs w:val="28"/>
          <w:lang w:val="uk-UA"/>
        </w:rPr>
        <w:t>Робота з дітьми «Веселка»</w:t>
      </w:r>
    </w:p>
    <w:p w:rsidR="00AE4FF0" w:rsidRPr="00AE4FF0" w:rsidRDefault="00AE4FF0" w:rsidP="00AE4FF0">
      <w:pPr>
        <w:numPr>
          <w:ilvl w:val="0"/>
          <w:numId w:val="5"/>
        </w:numPr>
        <w:spacing w:after="0"/>
        <w:jc w:val="both"/>
        <w:rPr>
          <w:rFonts w:ascii="Times New Roman" w:hAnsi="Times New Roman"/>
          <w:sz w:val="28"/>
          <w:szCs w:val="28"/>
          <w:lang w:val="uk-UA"/>
        </w:rPr>
      </w:pPr>
      <w:r w:rsidRPr="00AE4FF0">
        <w:rPr>
          <w:rFonts w:ascii="Times New Roman" w:hAnsi="Times New Roman"/>
          <w:sz w:val="28"/>
          <w:szCs w:val="28"/>
          <w:lang w:val="uk-UA"/>
        </w:rPr>
        <w:t>Пісок і казка</w:t>
      </w:r>
    </w:p>
    <w:p w:rsidR="00AE4FF0" w:rsidRDefault="00AE4FF0" w:rsidP="00AE4FF0">
      <w:pPr>
        <w:numPr>
          <w:ilvl w:val="0"/>
          <w:numId w:val="5"/>
        </w:numPr>
        <w:spacing w:after="0"/>
        <w:rPr>
          <w:rFonts w:ascii="Times New Roman" w:hAnsi="Times New Roman"/>
          <w:sz w:val="28"/>
          <w:szCs w:val="28"/>
          <w:lang w:val="uk-UA"/>
        </w:rPr>
      </w:pPr>
      <w:r w:rsidRPr="00AE4FF0">
        <w:rPr>
          <w:rFonts w:ascii="Times New Roman" w:hAnsi="Times New Roman"/>
          <w:sz w:val="28"/>
          <w:szCs w:val="28"/>
          <w:lang w:val="uk-UA"/>
        </w:rPr>
        <w:t>«Сендплей - метод позитивного впливу на психічний та мовленнєвий розвиток  дитини»</w:t>
      </w:r>
    </w:p>
    <w:p w:rsidR="00AE4FF0" w:rsidRDefault="00AE4FF0" w:rsidP="00AE4FF0">
      <w:pPr>
        <w:numPr>
          <w:ilvl w:val="0"/>
          <w:numId w:val="7"/>
        </w:numPr>
        <w:spacing w:after="0"/>
        <w:rPr>
          <w:rFonts w:ascii="Times New Roman" w:hAnsi="Times New Roman"/>
          <w:sz w:val="28"/>
          <w:szCs w:val="28"/>
          <w:lang w:val="uk-UA"/>
        </w:rPr>
      </w:pPr>
      <w:r w:rsidRPr="00AE4FF0">
        <w:rPr>
          <w:rFonts w:ascii="Times New Roman" w:hAnsi="Times New Roman"/>
          <w:sz w:val="28"/>
          <w:szCs w:val="28"/>
          <w:lang w:val="uk-UA"/>
        </w:rPr>
        <w:t>Яким дітям особливо потрібні ці ігри?</w:t>
      </w:r>
    </w:p>
    <w:p w:rsidR="00AE4FF0" w:rsidRDefault="00AE4FF0" w:rsidP="00AE4FF0">
      <w:pPr>
        <w:numPr>
          <w:ilvl w:val="0"/>
          <w:numId w:val="7"/>
        </w:numPr>
        <w:spacing w:after="0"/>
        <w:rPr>
          <w:rFonts w:ascii="Times New Roman" w:hAnsi="Times New Roman"/>
          <w:sz w:val="28"/>
          <w:szCs w:val="28"/>
          <w:lang w:val="uk-UA"/>
        </w:rPr>
      </w:pPr>
      <w:r w:rsidRPr="00AE4FF0">
        <w:rPr>
          <w:rFonts w:ascii="Times New Roman" w:hAnsi="Times New Roman"/>
          <w:sz w:val="28"/>
          <w:szCs w:val="28"/>
          <w:lang w:val="uk-UA"/>
        </w:rPr>
        <w:t xml:space="preserve">Як впливає на дитину сендплей?  </w:t>
      </w:r>
    </w:p>
    <w:p w:rsidR="00AE4FF0" w:rsidRPr="00991363" w:rsidRDefault="00AE4FF0" w:rsidP="00AE4FF0">
      <w:pPr>
        <w:spacing w:after="0"/>
        <w:rPr>
          <w:rFonts w:ascii="Times New Roman" w:hAnsi="Times New Roman"/>
          <w:sz w:val="28"/>
          <w:szCs w:val="28"/>
          <w:lang w:val="uk-UA"/>
        </w:rPr>
      </w:pPr>
      <w:r>
        <w:rPr>
          <w:rFonts w:ascii="Times New Roman" w:hAnsi="Times New Roman"/>
          <w:sz w:val="28"/>
          <w:szCs w:val="28"/>
          <w:lang w:val="uk-UA"/>
        </w:rPr>
        <w:t xml:space="preserve">     5.</w:t>
      </w:r>
    </w:p>
    <w:p w:rsidR="00991363" w:rsidRDefault="00991363" w:rsidP="00C853C2">
      <w:pPr>
        <w:spacing w:after="0"/>
        <w:jc w:val="both"/>
        <w:rPr>
          <w:rFonts w:ascii="Times New Roman" w:hAnsi="Times New Roman"/>
          <w:b/>
          <w:i/>
          <w:sz w:val="32"/>
          <w:szCs w:val="28"/>
          <w:lang w:val="uk-UA"/>
        </w:rPr>
      </w:pPr>
    </w:p>
    <w:p w:rsidR="00991363" w:rsidRDefault="00991363" w:rsidP="00C853C2">
      <w:pPr>
        <w:spacing w:after="0"/>
        <w:jc w:val="both"/>
        <w:rPr>
          <w:rFonts w:ascii="Times New Roman" w:hAnsi="Times New Roman"/>
          <w:b/>
          <w:i/>
          <w:sz w:val="32"/>
          <w:szCs w:val="28"/>
          <w:lang w:val="uk-UA"/>
        </w:rPr>
      </w:pPr>
    </w:p>
    <w:p w:rsidR="00113AF1" w:rsidRPr="00C853C2" w:rsidRDefault="00C853C2" w:rsidP="00C853C2">
      <w:pPr>
        <w:spacing w:after="0"/>
        <w:jc w:val="both"/>
        <w:rPr>
          <w:rFonts w:ascii="Times New Roman" w:hAnsi="Times New Roman"/>
          <w:b/>
          <w:i/>
          <w:sz w:val="32"/>
          <w:szCs w:val="28"/>
          <w:lang w:val="uk-UA"/>
        </w:rPr>
      </w:pPr>
      <w:r>
        <w:rPr>
          <w:rFonts w:ascii="Times New Roman" w:hAnsi="Times New Roman"/>
          <w:b/>
          <w:i/>
          <w:sz w:val="32"/>
          <w:szCs w:val="28"/>
          <w:lang w:val="uk-UA"/>
        </w:rPr>
        <w:t xml:space="preserve"> </w:t>
      </w:r>
      <w:r w:rsidR="00113AF1" w:rsidRPr="00351084">
        <w:rPr>
          <w:rFonts w:ascii="Times New Roman" w:hAnsi="Times New Roman"/>
          <w:sz w:val="28"/>
          <w:szCs w:val="28"/>
          <w:lang w:val="uk-UA"/>
        </w:rPr>
        <w:t>Ігри з піском є ефективним засобом всебічного розвитку дітей  у цілому і творчих здібностей зокрема. Багаторічна практика свідчить, що ігри</w:t>
      </w:r>
      <w:r w:rsidR="005442E3" w:rsidRPr="00351084">
        <w:rPr>
          <w:rFonts w:ascii="Times New Roman" w:hAnsi="Times New Roman"/>
          <w:sz w:val="28"/>
          <w:szCs w:val="28"/>
          <w:lang w:val="uk-UA"/>
        </w:rPr>
        <w:t xml:space="preserve"> з піском позитивно впливають на емоційне благополуччя дітей. А з огляду на те, що це найулюбленіші ігри дітей, ми, дорослі, повинні максимально використовувати їх з розвивальною, навчальною та колекційною метою.</w:t>
      </w:r>
    </w:p>
    <w:p w:rsidR="00644AAD" w:rsidRPr="00351084" w:rsidRDefault="00644AAD" w:rsidP="00113AF1">
      <w:pPr>
        <w:spacing w:after="0"/>
        <w:jc w:val="both"/>
        <w:rPr>
          <w:rFonts w:ascii="Times New Roman" w:hAnsi="Times New Roman"/>
          <w:sz w:val="28"/>
          <w:szCs w:val="28"/>
          <w:lang w:val="uk-UA"/>
        </w:rPr>
      </w:pPr>
    </w:p>
    <w:p w:rsidR="005442E3" w:rsidRPr="00351084" w:rsidRDefault="005442E3" w:rsidP="00113AF1">
      <w:pPr>
        <w:spacing w:after="0"/>
        <w:jc w:val="both"/>
        <w:rPr>
          <w:rFonts w:ascii="Times New Roman" w:hAnsi="Times New Roman"/>
          <w:sz w:val="28"/>
          <w:szCs w:val="28"/>
          <w:lang w:val="uk-UA"/>
        </w:rPr>
      </w:pPr>
      <w:r w:rsidRPr="00351084">
        <w:rPr>
          <w:rFonts w:ascii="Times New Roman" w:hAnsi="Times New Roman"/>
          <w:sz w:val="28"/>
          <w:szCs w:val="28"/>
          <w:lang w:val="uk-UA"/>
        </w:rPr>
        <w:t xml:space="preserve">        У пісочниці створено оптимальні умови для розвитку творчого потенціалу дитини, активізації її просторової уяви, образно-логічного мислення, тренування дрібної моторики рук. У процесі колективних ігор дитина усвідомлює морально-етичні норми, у неї формується гармонійний образ світу.</w:t>
      </w:r>
    </w:p>
    <w:p w:rsidR="005442E3" w:rsidRPr="00351084" w:rsidRDefault="005442E3" w:rsidP="00113AF1">
      <w:pPr>
        <w:spacing w:after="0"/>
        <w:jc w:val="both"/>
        <w:rPr>
          <w:rFonts w:ascii="Times New Roman" w:hAnsi="Times New Roman"/>
          <w:sz w:val="28"/>
          <w:szCs w:val="28"/>
          <w:lang w:val="uk-UA"/>
        </w:rPr>
      </w:pPr>
      <w:r w:rsidRPr="00351084">
        <w:rPr>
          <w:rFonts w:ascii="Times New Roman" w:hAnsi="Times New Roman"/>
          <w:sz w:val="28"/>
          <w:szCs w:val="28"/>
          <w:lang w:val="uk-UA"/>
        </w:rPr>
        <w:lastRenderedPageBreak/>
        <w:t xml:space="preserve">       Дорослі можуть бути впевнені: якщо у дитячому пісочному господарстві все спокійно, то й на душі у дитини спокій і гармонія.</w:t>
      </w:r>
    </w:p>
    <w:p w:rsidR="005442E3" w:rsidRPr="00351084" w:rsidRDefault="005629A6" w:rsidP="00113AF1">
      <w:pPr>
        <w:spacing w:after="0"/>
        <w:jc w:val="both"/>
        <w:rPr>
          <w:rFonts w:ascii="Times New Roman" w:hAnsi="Times New Roman"/>
          <w:sz w:val="28"/>
          <w:szCs w:val="28"/>
          <w:lang w:val="uk-UA"/>
        </w:rPr>
      </w:pPr>
      <w:r w:rsidRPr="00351084">
        <w:rPr>
          <w:rFonts w:ascii="Times New Roman" w:hAnsi="Times New Roman"/>
          <w:sz w:val="28"/>
          <w:szCs w:val="28"/>
          <w:lang w:val="uk-UA"/>
        </w:rPr>
        <w:t xml:space="preserve">       У роботі психологи і педагоги</w:t>
      </w:r>
      <w:r w:rsidR="005442E3" w:rsidRPr="00351084">
        <w:rPr>
          <w:rFonts w:ascii="Times New Roman" w:hAnsi="Times New Roman"/>
          <w:sz w:val="28"/>
          <w:szCs w:val="28"/>
          <w:lang w:val="uk-UA"/>
        </w:rPr>
        <w:t xml:space="preserve"> використовують пісок як основний матеріал для розвитку творчості</w:t>
      </w:r>
      <w:r w:rsidRPr="00351084">
        <w:rPr>
          <w:rFonts w:ascii="Times New Roman" w:hAnsi="Times New Roman"/>
          <w:sz w:val="28"/>
          <w:szCs w:val="28"/>
          <w:lang w:val="uk-UA"/>
        </w:rPr>
        <w:t xml:space="preserve"> дітей. Організовуючи ігри з піском, слід дотримуватися таких правил:</w:t>
      </w:r>
    </w:p>
    <w:p w:rsidR="005629A6" w:rsidRPr="00351084" w:rsidRDefault="005629A6" w:rsidP="005629A6">
      <w:pPr>
        <w:pStyle w:val="a3"/>
        <w:numPr>
          <w:ilvl w:val="0"/>
          <w:numId w:val="1"/>
        </w:numPr>
        <w:spacing w:after="0"/>
        <w:jc w:val="both"/>
        <w:rPr>
          <w:rFonts w:ascii="Times New Roman" w:hAnsi="Times New Roman"/>
          <w:sz w:val="28"/>
          <w:szCs w:val="28"/>
          <w:lang w:val="uk-UA"/>
        </w:rPr>
      </w:pPr>
      <w:r w:rsidRPr="00351084">
        <w:rPr>
          <w:rFonts w:ascii="Times New Roman" w:hAnsi="Times New Roman"/>
          <w:sz w:val="28"/>
          <w:szCs w:val="28"/>
          <w:lang w:val="uk-UA"/>
        </w:rPr>
        <w:t>Максимально заохочувати творчий підхід і фантазію;</w:t>
      </w:r>
    </w:p>
    <w:p w:rsidR="005629A6" w:rsidRDefault="005629A6" w:rsidP="005629A6">
      <w:pPr>
        <w:pStyle w:val="a3"/>
        <w:numPr>
          <w:ilvl w:val="0"/>
          <w:numId w:val="1"/>
        </w:numPr>
        <w:spacing w:after="0"/>
        <w:jc w:val="both"/>
        <w:rPr>
          <w:rFonts w:ascii="Times New Roman" w:hAnsi="Times New Roman"/>
          <w:sz w:val="28"/>
          <w:szCs w:val="28"/>
          <w:lang w:val="uk-UA"/>
        </w:rPr>
      </w:pPr>
      <w:r w:rsidRPr="00351084">
        <w:rPr>
          <w:rFonts w:ascii="Times New Roman" w:hAnsi="Times New Roman"/>
          <w:sz w:val="28"/>
          <w:szCs w:val="28"/>
          <w:lang w:val="uk-UA"/>
        </w:rPr>
        <w:t>Повністю виключати негативну оцінку як дій дітей, так і результатів їхньої діяльності.</w:t>
      </w:r>
    </w:p>
    <w:p w:rsidR="00644AAD" w:rsidRPr="00E02ECF" w:rsidRDefault="00644AAD" w:rsidP="00E02ECF">
      <w:pPr>
        <w:pStyle w:val="a3"/>
        <w:spacing w:after="0"/>
        <w:ind w:left="0"/>
        <w:jc w:val="both"/>
        <w:rPr>
          <w:rFonts w:ascii="Times New Roman" w:hAnsi="Times New Roman"/>
          <w:b/>
          <w:i/>
          <w:sz w:val="28"/>
          <w:szCs w:val="28"/>
        </w:rPr>
      </w:pPr>
    </w:p>
    <w:p w:rsidR="005629A6" w:rsidRPr="00351084" w:rsidRDefault="005629A6" w:rsidP="00991363">
      <w:pPr>
        <w:numPr>
          <w:ilvl w:val="0"/>
          <w:numId w:val="6"/>
        </w:numPr>
        <w:spacing w:after="0"/>
        <w:jc w:val="both"/>
        <w:rPr>
          <w:rFonts w:ascii="Times New Roman" w:hAnsi="Times New Roman"/>
          <w:b/>
          <w:i/>
          <w:sz w:val="28"/>
          <w:szCs w:val="28"/>
          <w:lang w:val="uk-UA"/>
        </w:rPr>
      </w:pPr>
      <w:r w:rsidRPr="00351084">
        <w:rPr>
          <w:rFonts w:ascii="Times New Roman" w:hAnsi="Times New Roman"/>
          <w:b/>
          <w:i/>
          <w:sz w:val="28"/>
          <w:szCs w:val="28"/>
          <w:lang w:val="uk-UA"/>
        </w:rPr>
        <w:t>Пісок та малювання</w:t>
      </w:r>
    </w:p>
    <w:p w:rsidR="00240497" w:rsidRDefault="009F7BCB" w:rsidP="005629A6">
      <w:pPr>
        <w:spacing w:after="0"/>
        <w:jc w:val="both"/>
        <w:rPr>
          <w:rFonts w:ascii="Times New Roman" w:hAnsi="Times New Roman"/>
          <w:sz w:val="28"/>
          <w:szCs w:val="28"/>
          <w:lang w:val="uk-UA"/>
        </w:rPr>
      </w:pPr>
      <w:r w:rsidRPr="00351084">
        <w:rPr>
          <w:rFonts w:ascii="Times New Roman" w:hAnsi="Times New Roman"/>
          <w:sz w:val="28"/>
          <w:szCs w:val="28"/>
          <w:lang w:val="uk-UA"/>
        </w:rPr>
        <w:t xml:space="preserve">       Дуже цікавий вид роботи для дітей – малювання на піску та малювання кольоровим піском. Складно переоцінити позитивний вплив малювання на дитину. Це не просто розвага, гра, вміння відтворити навколишній світ. Малювання сприяє гармонійному роз</w:t>
      </w:r>
      <w:r w:rsidR="003329F7" w:rsidRPr="00351084">
        <w:rPr>
          <w:rFonts w:ascii="Times New Roman" w:hAnsi="Times New Roman"/>
          <w:sz w:val="28"/>
          <w:szCs w:val="28"/>
          <w:lang w:val="uk-UA"/>
        </w:rPr>
        <w:t>витку дитини та формуванню  базових якостей:</w:t>
      </w:r>
      <w:r w:rsidRPr="00351084">
        <w:rPr>
          <w:rFonts w:ascii="Times New Roman" w:hAnsi="Times New Roman"/>
          <w:sz w:val="28"/>
          <w:szCs w:val="28"/>
          <w:lang w:val="uk-UA"/>
        </w:rPr>
        <w:t xml:space="preserve"> розви</w:t>
      </w:r>
      <w:r w:rsidR="003329F7" w:rsidRPr="00351084">
        <w:rPr>
          <w:rFonts w:ascii="Times New Roman" w:hAnsi="Times New Roman"/>
          <w:sz w:val="28"/>
          <w:szCs w:val="28"/>
          <w:lang w:val="uk-UA"/>
        </w:rPr>
        <w:t>ток мовлення,</w:t>
      </w:r>
      <w:r w:rsidRPr="00351084">
        <w:rPr>
          <w:rFonts w:ascii="Times New Roman" w:hAnsi="Times New Roman"/>
          <w:sz w:val="28"/>
          <w:szCs w:val="28"/>
          <w:lang w:val="uk-UA"/>
        </w:rPr>
        <w:t xml:space="preserve"> розумових здібностей. У дітей розвивається координація рухів. Дитячі пальчики стають більш сильними, спритними, вмілими. Окрім цього, малювання сприяє розвитку пам’яті, уваги, зосередженості. У творчому процесі дитина навчається розрізняти кольори та їх відтінки, у неї </w:t>
      </w: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240497" w:rsidRDefault="00240497" w:rsidP="005629A6">
      <w:pPr>
        <w:spacing w:after="0"/>
        <w:jc w:val="both"/>
        <w:rPr>
          <w:rFonts w:ascii="Times New Roman" w:hAnsi="Times New Roman"/>
          <w:sz w:val="28"/>
          <w:szCs w:val="28"/>
          <w:lang w:val="uk-UA"/>
        </w:rPr>
      </w:pPr>
    </w:p>
    <w:p w:rsidR="009F7BCB" w:rsidRDefault="009F7BCB" w:rsidP="005629A6">
      <w:pPr>
        <w:spacing w:after="0"/>
        <w:jc w:val="both"/>
        <w:rPr>
          <w:rFonts w:ascii="Times New Roman" w:hAnsi="Times New Roman"/>
          <w:sz w:val="28"/>
          <w:szCs w:val="28"/>
          <w:lang w:val="uk-UA"/>
        </w:rPr>
      </w:pPr>
      <w:r w:rsidRPr="00351084">
        <w:rPr>
          <w:rFonts w:ascii="Times New Roman" w:hAnsi="Times New Roman"/>
          <w:sz w:val="28"/>
          <w:szCs w:val="28"/>
          <w:lang w:val="uk-UA"/>
        </w:rPr>
        <w:t>формується поняття про форму, величину</w:t>
      </w:r>
      <w:r w:rsidR="00C10962" w:rsidRPr="00351084">
        <w:rPr>
          <w:rFonts w:ascii="Times New Roman" w:hAnsi="Times New Roman"/>
          <w:sz w:val="28"/>
          <w:szCs w:val="28"/>
          <w:lang w:val="uk-UA"/>
        </w:rPr>
        <w:t>, кількість. Через малювання дитина пізнає навколишній світ по-новому, запам’ятовує його і вчиться його любити. Ще не вміючи виражати свої емоції словами, дитина чудово «розповідає» про них фарбами. Багата</w:t>
      </w:r>
      <w:r w:rsidR="00771348" w:rsidRPr="00351084">
        <w:rPr>
          <w:rFonts w:ascii="Times New Roman" w:hAnsi="Times New Roman"/>
          <w:sz w:val="28"/>
          <w:szCs w:val="28"/>
          <w:lang w:val="uk-UA"/>
        </w:rPr>
        <w:t xml:space="preserve"> фантазія, ініціативність, уміння приймати рішення, самостійність у їх втіленні, посидючість, </w:t>
      </w:r>
      <w:r w:rsidR="00771348" w:rsidRPr="00351084">
        <w:rPr>
          <w:rFonts w:ascii="Times New Roman" w:hAnsi="Times New Roman"/>
          <w:sz w:val="28"/>
          <w:szCs w:val="28"/>
          <w:lang w:val="uk-UA"/>
        </w:rPr>
        <w:lastRenderedPageBreak/>
        <w:t>зосередженість активно формуються під час малювання і в майбутньому обов’язково знадобляться дитині.</w:t>
      </w:r>
    </w:p>
    <w:p w:rsidR="00E02ECF" w:rsidRDefault="00E02ECF" w:rsidP="005629A6">
      <w:pPr>
        <w:spacing w:after="0"/>
        <w:jc w:val="both"/>
        <w:rPr>
          <w:rFonts w:ascii="Times New Roman" w:hAnsi="Times New Roman"/>
          <w:sz w:val="28"/>
          <w:szCs w:val="28"/>
          <w:lang w:val="uk-UA"/>
        </w:rPr>
      </w:pPr>
    </w:p>
    <w:p w:rsidR="00E02ECF" w:rsidRDefault="008D3E9E" w:rsidP="005629A6">
      <w:pPr>
        <w:spacing w:after="0"/>
        <w:jc w:val="both"/>
        <w:rPr>
          <w:rFonts w:ascii="Times New Roman" w:hAnsi="Times New Roman"/>
          <w:sz w:val="28"/>
          <w:szCs w:val="28"/>
          <w:lang w:val="uk-UA"/>
        </w:rPr>
      </w:pPr>
      <w:r>
        <w:rPr>
          <w:noProof/>
        </w:rPr>
        <w:drawing>
          <wp:anchor distT="0" distB="0" distL="114300" distR="114300" simplePos="0" relativeHeight="251654656" behindDoc="1" locked="0" layoutInCell="1" allowOverlap="1">
            <wp:simplePos x="0" y="0"/>
            <wp:positionH relativeFrom="column">
              <wp:posOffset>264795</wp:posOffset>
            </wp:positionH>
            <wp:positionV relativeFrom="paragraph">
              <wp:posOffset>130810</wp:posOffset>
            </wp:positionV>
            <wp:extent cx="1743710" cy="2640330"/>
            <wp:effectExtent l="38100" t="38100" r="46990" b="45720"/>
            <wp:wrapTight wrapText="bothSides">
              <wp:wrapPolygon edited="0">
                <wp:start x="-472" y="-312"/>
                <wp:lineTo x="-472" y="21818"/>
                <wp:lineTo x="21946" y="21818"/>
                <wp:lineTo x="21946" y="-312"/>
                <wp:lineTo x="-472" y="-312"/>
              </wp:wrapPolygon>
            </wp:wrapTight>
            <wp:docPr id="4" name="Рисунок 4" descr="DSC_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97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710" cy="2640330"/>
                    </a:xfrm>
                    <a:prstGeom prst="rect">
                      <a:avLst/>
                    </a:prstGeom>
                    <a:noFill/>
                    <a:ln w="381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p>
    <w:p w:rsidR="00E02ECF" w:rsidRDefault="00E02ECF" w:rsidP="005629A6">
      <w:pPr>
        <w:spacing w:after="0"/>
        <w:jc w:val="both"/>
        <w:rPr>
          <w:rFonts w:ascii="Times New Roman" w:hAnsi="Times New Roman"/>
          <w:sz w:val="28"/>
          <w:szCs w:val="28"/>
          <w:lang w:val="uk-UA"/>
        </w:rPr>
      </w:pPr>
    </w:p>
    <w:p w:rsidR="00E02ECF" w:rsidRDefault="00E02ECF" w:rsidP="005629A6">
      <w:pPr>
        <w:spacing w:after="0"/>
        <w:jc w:val="both"/>
        <w:rPr>
          <w:rFonts w:ascii="Times New Roman" w:hAnsi="Times New Roman"/>
          <w:sz w:val="28"/>
          <w:szCs w:val="28"/>
          <w:lang w:val="uk-UA"/>
        </w:rPr>
      </w:pPr>
    </w:p>
    <w:p w:rsidR="00E02ECF" w:rsidRDefault="00E02ECF" w:rsidP="005629A6">
      <w:pPr>
        <w:spacing w:after="0"/>
        <w:jc w:val="both"/>
        <w:rPr>
          <w:rFonts w:ascii="Times New Roman" w:hAnsi="Times New Roman"/>
          <w:sz w:val="28"/>
          <w:szCs w:val="28"/>
          <w:lang w:val="uk-UA"/>
        </w:rPr>
      </w:pPr>
    </w:p>
    <w:p w:rsidR="00E02ECF" w:rsidRDefault="00E02ECF" w:rsidP="005629A6">
      <w:pPr>
        <w:spacing w:after="0"/>
        <w:jc w:val="both"/>
        <w:rPr>
          <w:rFonts w:ascii="Times New Roman" w:hAnsi="Times New Roman"/>
          <w:sz w:val="28"/>
          <w:szCs w:val="28"/>
          <w:lang w:val="uk-UA"/>
        </w:rPr>
      </w:pPr>
    </w:p>
    <w:p w:rsidR="00E02ECF" w:rsidRDefault="00E02ECF" w:rsidP="005629A6">
      <w:pPr>
        <w:spacing w:after="0"/>
        <w:jc w:val="both"/>
        <w:rPr>
          <w:rFonts w:ascii="Times New Roman" w:hAnsi="Times New Roman"/>
          <w:sz w:val="28"/>
          <w:szCs w:val="28"/>
          <w:lang w:val="uk-UA"/>
        </w:rPr>
      </w:pPr>
    </w:p>
    <w:p w:rsidR="00E02ECF" w:rsidRDefault="00E02ECF" w:rsidP="005629A6">
      <w:pPr>
        <w:spacing w:after="0"/>
        <w:jc w:val="both"/>
        <w:rPr>
          <w:rFonts w:ascii="Times New Roman" w:hAnsi="Times New Roman"/>
          <w:sz w:val="28"/>
          <w:szCs w:val="28"/>
          <w:lang w:val="uk-UA"/>
        </w:rPr>
      </w:pPr>
    </w:p>
    <w:p w:rsidR="00E02ECF" w:rsidRPr="00351084" w:rsidRDefault="00E02ECF" w:rsidP="005629A6">
      <w:pPr>
        <w:spacing w:after="0"/>
        <w:jc w:val="both"/>
        <w:rPr>
          <w:rFonts w:ascii="Times New Roman" w:hAnsi="Times New Roman"/>
          <w:sz w:val="28"/>
          <w:szCs w:val="28"/>
          <w:lang w:val="uk-UA"/>
        </w:rPr>
      </w:pPr>
    </w:p>
    <w:p w:rsidR="00771348" w:rsidRPr="00351084" w:rsidRDefault="00771348" w:rsidP="005629A6">
      <w:pPr>
        <w:spacing w:after="0"/>
        <w:jc w:val="both"/>
        <w:rPr>
          <w:rFonts w:ascii="Times New Roman" w:hAnsi="Times New Roman"/>
          <w:sz w:val="28"/>
          <w:szCs w:val="28"/>
          <w:lang w:val="uk-UA"/>
        </w:rPr>
      </w:pPr>
      <w:r w:rsidRPr="00351084">
        <w:rPr>
          <w:rFonts w:ascii="Times New Roman" w:hAnsi="Times New Roman"/>
          <w:sz w:val="28"/>
          <w:szCs w:val="28"/>
          <w:lang w:val="uk-UA"/>
        </w:rPr>
        <w:t xml:space="preserve">        Одним із найдревніших способів малювання є малювання на піску  і одним з порівняно нових – малювання піском.</w:t>
      </w:r>
    </w:p>
    <w:p w:rsidR="00771348" w:rsidRPr="00351084" w:rsidRDefault="00771348" w:rsidP="005629A6">
      <w:pPr>
        <w:spacing w:after="0"/>
        <w:jc w:val="both"/>
        <w:rPr>
          <w:rFonts w:ascii="Times New Roman" w:hAnsi="Times New Roman"/>
          <w:sz w:val="28"/>
          <w:szCs w:val="28"/>
          <w:lang w:val="uk-UA"/>
        </w:rPr>
      </w:pPr>
      <w:r w:rsidRPr="00351084">
        <w:rPr>
          <w:rFonts w:ascii="Times New Roman" w:hAnsi="Times New Roman"/>
          <w:sz w:val="28"/>
          <w:szCs w:val="28"/>
          <w:lang w:val="uk-UA"/>
        </w:rPr>
        <w:t xml:space="preserve">      </w:t>
      </w:r>
      <w:r w:rsidR="00FC686F" w:rsidRPr="00351084">
        <w:rPr>
          <w:rFonts w:ascii="Times New Roman" w:hAnsi="Times New Roman"/>
          <w:sz w:val="28"/>
          <w:szCs w:val="28"/>
          <w:lang w:val="uk-UA"/>
        </w:rPr>
        <w:t xml:space="preserve">  Малювати</w:t>
      </w:r>
      <w:r w:rsidRPr="00351084">
        <w:rPr>
          <w:rFonts w:ascii="Times New Roman" w:hAnsi="Times New Roman"/>
          <w:sz w:val="28"/>
          <w:szCs w:val="28"/>
          <w:lang w:val="uk-UA"/>
        </w:rPr>
        <w:t xml:space="preserve"> на піску можна паличкою, камінчиком чи будь-яким іншим придатним для цього предметом. Але найдоцільніше малювати пальчиками. Таке заняття дуже подобається дітям</w:t>
      </w:r>
      <w:r w:rsidR="00FC686F" w:rsidRPr="00351084">
        <w:rPr>
          <w:rFonts w:ascii="Times New Roman" w:hAnsi="Times New Roman"/>
          <w:sz w:val="28"/>
          <w:szCs w:val="28"/>
          <w:lang w:val="uk-UA"/>
        </w:rPr>
        <w:t xml:space="preserve">. Малювання пальчиками на піску є корисним для дітей будь-якого віку: у них розвивається дрібна моторика, гнучкість та чутливість пальців. </w:t>
      </w:r>
    </w:p>
    <w:p w:rsidR="00FC686F" w:rsidRPr="00351084" w:rsidRDefault="00FC686F" w:rsidP="005629A6">
      <w:pPr>
        <w:spacing w:after="0"/>
        <w:jc w:val="both"/>
        <w:rPr>
          <w:rFonts w:ascii="Times New Roman" w:hAnsi="Times New Roman"/>
          <w:sz w:val="28"/>
          <w:szCs w:val="28"/>
          <w:lang w:val="uk-UA"/>
        </w:rPr>
      </w:pPr>
      <w:r w:rsidRPr="00351084">
        <w:rPr>
          <w:rFonts w:ascii="Times New Roman" w:hAnsi="Times New Roman"/>
          <w:sz w:val="28"/>
          <w:szCs w:val="28"/>
          <w:lang w:val="uk-UA"/>
        </w:rPr>
        <w:t xml:space="preserve">        У процесі малювання на піску дитина  розслабляється, у неї проходять страхи, комплекси, розвивається впевненість у собі. Адже на піску дитина може намалювати все, що завгодно. А невдалий малюнок дуже легко виправити, розрівнявши поверхню піску і продовжуючи малювати доти, доки не отримаєш задумане. Малювати можна не лише на </w:t>
      </w:r>
      <w:r w:rsidRPr="00351084">
        <w:rPr>
          <w:rFonts w:ascii="Times New Roman" w:hAnsi="Times New Roman"/>
          <w:sz w:val="28"/>
          <w:szCs w:val="28"/>
          <w:lang w:val="uk-UA"/>
        </w:rPr>
        <w:lastRenderedPageBreak/>
        <w:t xml:space="preserve">поверхні піску, але й самим піском. Для цього промитий пісок ми фарбуємо у різні кольори і просушуємо. Пісок різного кольору зберігаємо у спеціальних ємкостях. </w:t>
      </w:r>
    </w:p>
    <w:p w:rsidR="00FC686F" w:rsidRDefault="00FC686F" w:rsidP="005629A6">
      <w:pPr>
        <w:spacing w:after="0"/>
        <w:jc w:val="both"/>
        <w:rPr>
          <w:rFonts w:ascii="Times New Roman" w:hAnsi="Times New Roman"/>
          <w:sz w:val="28"/>
          <w:szCs w:val="28"/>
          <w:lang w:val="uk-UA"/>
        </w:rPr>
      </w:pPr>
      <w:r w:rsidRPr="00351084">
        <w:rPr>
          <w:rFonts w:ascii="Times New Roman" w:hAnsi="Times New Roman"/>
          <w:sz w:val="28"/>
          <w:szCs w:val="28"/>
          <w:lang w:val="uk-UA"/>
        </w:rPr>
        <w:t xml:space="preserve">       Малювати піском можна вже з дітьми раннього віку</w:t>
      </w:r>
      <w:r w:rsidR="004F5A15" w:rsidRPr="00351084">
        <w:rPr>
          <w:rFonts w:ascii="Times New Roman" w:hAnsi="Times New Roman"/>
          <w:sz w:val="28"/>
          <w:szCs w:val="28"/>
          <w:lang w:val="uk-UA"/>
        </w:rPr>
        <w:t xml:space="preserve">. Для цього використовуємо трафарет. Щоб його виготовити, на білий аркуш паперу наносимо контур малюнка, скажімо кішки. Потім цей малюнок вирізаємо. Отримуємо аркуш з вирізаним трафаретом. Трафарет накладаємо на аркуш паперу. Пропонуємо малюку замалювати кицю клеєм. Не страшно, якщо малюк виходить за межі малюнка, адже трафарет потім зніматиметься. Далі надаємо малюку можливість самому обрати кольоровий пісок для малювання, яким він притрушує зображення. Зайвий пісок зсипаємо у ящик, знімаємо трафарет і отримуємо зафарбовану кішку. </w:t>
      </w:r>
      <w:r w:rsidR="00975A10" w:rsidRPr="00351084">
        <w:rPr>
          <w:rFonts w:ascii="Times New Roman" w:hAnsi="Times New Roman"/>
          <w:sz w:val="28"/>
          <w:szCs w:val="28"/>
          <w:lang w:val="uk-UA"/>
        </w:rPr>
        <w:t>Зображення кішки можна домалювати фарбами – намалювати очі, смужки, плямки тощо. Кішку можна вирізати і «посадити» на заготовлене зображення даху будиночку тощо.</w:t>
      </w:r>
    </w:p>
    <w:p w:rsidR="00AE4FF0" w:rsidRDefault="00AE4FF0" w:rsidP="00AE4FF0">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Можна  зробити з дітьми «Веселку»</w:t>
      </w:r>
    </w:p>
    <w:p w:rsidR="00AE4FF0" w:rsidRDefault="00AE4FF0" w:rsidP="00AE4FF0">
      <w:pPr>
        <w:spacing w:after="0" w:line="240" w:lineRule="auto"/>
        <w:jc w:val="both"/>
        <w:rPr>
          <w:rFonts w:ascii="Times New Roman" w:hAnsi="Times New Roman"/>
          <w:sz w:val="28"/>
          <w:szCs w:val="28"/>
          <w:lang w:val="uk-UA"/>
        </w:rPr>
      </w:pPr>
    </w:p>
    <w:p w:rsidR="00AE4FF0" w:rsidRDefault="00AE4FF0" w:rsidP="00AE4FF0">
      <w:pPr>
        <w:spacing w:after="0" w:line="240" w:lineRule="auto"/>
        <w:jc w:val="both"/>
        <w:rPr>
          <w:rFonts w:ascii="Times New Roman" w:hAnsi="Times New Roman"/>
          <w:sz w:val="28"/>
          <w:szCs w:val="28"/>
          <w:lang w:val="uk-UA"/>
        </w:rPr>
      </w:pPr>
    </w:p>
    <w:p w:rsidR="00AE4FF0" w:rsidRDefault="008D3E9E" w:rsidP="00AE4FF0">
      <w:pPr>
        <w:spacing w:after="0" w:line="240" w:lineRule="auto"/>
        <w:jc w:val="both"/>
        <w:rPr>
          <w:rFonts w:ascii="Times New Roman" w:hAnsi="Times New Roman"/>
          <w:sz w:val="28"/>
          <w:szCs w:val="28"/>
          <w:lang w:val="uk-UA"/>
        </w:rPr>
      </w:pPr>
      <w:r>
        <w:rPr>
          <w:noProof/>
        </w:rPr>
        <w:drawing>
          <wp:anchor distT="0" distB="0" distL="114300" distR="114300" simplePos="0" relativeHeight="251656704" behindDoc="1" locked="0" layoutInCell="1" allowOverlap="1">
            <wp:simplePos x="0" y="0"/>
            <wp:positionH relativeFrom="column">
              <wp:posOffset>418465</wp:posOffset>
            </wp:positionH>
            <wp:positionV relativeFrom="paragraph">
              <wp:posOffset>-5715</wp:posOffset>
            </wp:positionV>
            <wp:extent cx="3486150" cy="2305050"/>
            <wp:effectExtent l="38100" t="38100" r="38100" b="38100"/>
            <wp:wrapTight wrapText="bothSides">
              <wp:wrapPolygon edited="0">
                <wp:start x="-236" y="-357"/>
                <wp:lineTo x="-236" y="21779"/>
                <wp:lineTo x="21718" y="21779"/>
                <wp:lineTo x="21718" y="-357"/>
                <wp:lineTo x="-236" y="-357"/>
              </wp:wrapPolygon>
            </wp:wrapTight>
            <wp:docPr id="5" name="Рисунок 5" descr="DSC_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98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150" cy="2305050"/>
                    </a:xfrm>
                    <a:prstGeom prst="rect">
                      <a:avLst/>
                    </a:prstGeom>
                    <a:noFill/>
                    <a:ln w="381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p>
    <w:p w:rsidR="00AE4FF0" w:rsidRDefault="00AE4FF0" w:rsidP="00AE4FF0">
      <w:pPr>
        <w:spacing w:after="0" w:line="240" w:lineRule="auto"/>
        <w:jc w:val="both"/>
        <w:rPr>
          <w:rFonts w:ascii="Times New Roman" w:hAnsi="Times New Roman"/>
          <w:sz w:val="28"/>
          <w:szCs w:val="28"/>
          <w:lang w:val="uk-UA"/>
        </w:rPr>
      </w:pPr>
    </w:p>
    <w:p w:rsidR="00AE4FF0" w:rsidRDefault="00AE4FF0" w:rsidP="00AE4FF0">
      <w:pPr>
        <w:spacing w:after="0" w:line="240" w:lineRule="auto"/>
        <w:jc w:val="both"/>
        <w:rPr>
          <w:rFonts w:ascii="Times New Roman" w:hAnsi="Times New Roman"/>
          <w:sz w:val="28"/>
          <w:szCs w:val="28"/>
          <w:lang w:val="uk-UA"/>
        </w:rPr>
      </w:pPr>
    </w:p>
    <w:p w:rsidR="00AE4FF0" w:rsidRDefault="00AE4FF0" w:rsidP="00AE4FF0">
      <w:pPr>
        <w:spacing w:after="0" w:line="240" w:lineRule="auto"/>
        <w:jc w:val="both"/>
        <w:rPr>
          <w:rFonts w:ascii="Times New Roman" w:hAnsi="Times New Roman"/>
          <w:sz w:val="28"/>
          <w:szCs w:val="28"/>
          <w:lang w:val="uk-UA"/>
        </w:rPr>
      </w:pPr>
    </w:p>
    <w:p w:rsidR="00AE4FF0" w:rsidRDefault="00AE4FF0" w:rsidP="00AE4FF0">
      <w:pPr>
        <w:spacing w:after="0" w:line="240" w:lineRule="auto"/>
        <w:jc w:val="both"/>
        <w:rPr>
          <w:rFonts w:ascii="Times New Roman" w:hAnsi="Times New Roman"/>
          <w:sz w:val="28"/>
          <w:szCs w:val="28"/>
          <w:lang w:val="uk-UA"/>
        </w:rPr>
      </w:pPr>
    </w:p>
    <w:p w:rsidR="00AE4FF0" w:rsidRDefault="00AE4FF0" w:rsidP="00AE4FF0">
      <w:pPr>
        <w:spacing w:after="0" w:line="240" w:lineRule="auto"/>
        <w:jc w:val="both"/>
        <w:rPr>
          <w:rFonts w:ascii="Times New Roman" w:hAnsi="Times New Roman"/>
          <w:sz w:val="28"/>
          <w:szCs w:val="28"/>
          <w:lang w:val="uk-UA"/>
        </w:rPr>
      </w:pPr>
    </w:p>
    <w:p w:rsidR="00AE4FF0" w:rsidRDefault="00AE4FF0" w:rsidP="00AE4FF0">
      <w:pPr>
        <w:spacing w:after="0" w:line="240" w:lineRule="auto"/>
        <w:jc w:val="both"/>
        <w:rPr>
          <w:rFonts w:ascii="Times New Roman" w:hAnsi="Times New Roman"/>
          <w:sz w:val="28"/>
          <w:szCs w:val="28"/>
          <w:lang w:val="uk-UA"/>
        </w:rPr>
      </w:pPr>
    </w:p>
    <w:p w:rsidR="00AE4FF0" w:rsidRDefault="00AE4FF0" w:rsidP="00AE4FF0">
      <w:pPr>
        <w:pStyle w:val="a4"/>
        <w:spacing w:line="276" w:lineRule="auto"/>
        <w:rPr>
          <w:sz w:val="28"/>
          <w:szCs w:val="28"/>
          <w:lang w:val="uk-UA"/>
        </w:rPr>
      </w:pPr>
    </w:p>
    <w:p w:rsidR="00AE4FF0" w:rsidRDefault="00AE4FF0" w:rsidP="00AE4FF0">
      <w:pPr>
        <w:pStyle w:val="a4"/>
        <w:spacing w:line="276" w:lineRule="auto"/>
        <w:rPr>
          <w:sz w:val="28"/>
          <w:szCs w:val="28"/>
          <w:lang w:val="uk-UA"/>
        </w:rPr>
      </w:pPr>
    </w:p>
    <w:p w:rsidR="00AE4FF0" w:rsidRPr="00AE4FF0" w:rsidRDefault="00AE4FF0" w:rsidP="00AE4FF0">
      <w:pPr>
        <w:pStyle w:val="a4"/>
        <w:spacing w:line="276" w:lineRule="auto"/>
        <w:rPr>
          <w:sz w:val="28"/>
          <w:szCs w:val="28"/>
          <w:lang w:val="uk-UA"/>
        </w:rPr>
      </w:pPr>
      <w:r w:rsidRPr="00AE4FF0">
        <w:rPr>
          <w:sz w:val="28"/>
          <w:szCs w:val="28"/>
        </w:rPr>
        <w:t xml:space="preserve">Проста у виконанні, вона послужить надалі прекрасною прикрасою дитячої кімнати або подарунком для родичів і друзів. Для виготовлення поробки вам буде потрібно чистий, просіяний </w:t>
      </w:r>
      <w:r w:rsidRPr="00AE4FF0">
        <w:rPr>
          <w:sz w:val="28"/>
          <w:szCs w:val="28"/>
          <w:lang w:val="uk-UA"/>
        </w:rPr>
        <w:t xml:space="preserve">пісок, </w:t>
      </w:r>
      <w:r w:rsidRPr="00AE4FF0">
        <w:rPr>
          <w:sz w:val="28"/>
          <w:szCs w:val="28"/>
        </w:rPr>
        <w:t xml:space="preserve">кольорові крейди і скляну посудину з кришкою. Рекомендуємо використовувати саме скляну ємність, а не пластикову, тому дрібні частинки крейди до скла прилипають менше, ніж до пластика. План роботи: </w:t>
      </w:r>
    </w:p>
    <w:p w:rsidR="00AE4FF0" w:rsidRPr="00AE4FF0" w:rsidRDefault="00AE4FF0" w:rsidP="00AE4FF0">
      <w:pPr>
        <w:pStyle w:val="a4"/>
        <w:spacing w:before="0" w:beforeAutospacing="0" w:after="0" w:afterAutospacing="0" w:line="276" w:lineRule="auto"/>
        <w:rPr>
          <w:sz w:val="28"/>
          <w:szCs w:val="28"/>
          <w:lang w:val="uk-UA"/>
        </w:rPr>
      </w:pPr>
      <w:r w:rsidRPr="00AE4FF0">
        <w:rPr>
          <w:sz w:val="28"/>
          <w:szCs w:val="28"/>
        </w:rPr>
        <w:t>1. Насипте на чистий аркуш паперу невелик</w:t>
      </w:r>
      <w:r w:rsidRPr="00AE4FF0">
        <w:rPr>
          <w:sz w:val="28"/>
          <w:szCs w:val="28"/>
          <w:lang w:val="uk-UA"/>
        </w:rPr>
        <w:t>у</w:t>
      </w:r>
      <w:r w:rsidRPr="00AE4FF0">
        <w:rPr>
          <w:sz w:val="28"/>
          <w:szCs w:val="28"/>
        </w:rPr>
        <w:t xml:space="preserve"> кількість піску (приблизно 1/6 або 1/7 від загального обсягу судини). </w:t>
      </w:r>
    </w:p>
    <w:p w:rsidR="00AE4FF0" w:rsidRPr="00AE4FF0" w:rsidRDefault="00AE4FF0" w:rsidP="00AE4FF0">
      <w:pPr>
        <w:pStyle w:val="a4"/>
        <w:spacing w:before="0" w:beforeAutospacing="0" w:after="0" w:afterAutospacing="0" w:line="276" w:lineRule="auto"/>
        <w:rPr>
          <w:sz w:val="28"/>
          <w:szCs w:val="28"/>
          <w:lang w:val="uk-UA"/>
        </w:rPr>
      </w:pPr>
      <w:r w:rsidRPr="00AE4FF0">
        <w:rPr>
          <w:sz w:val="28"/>
          <w:szCs w:val="28"/>
          <w:lang w:val="uk-UA"/>
        </w:rPr>
        <w:t>2. Візьміть крейда певного кольору і розітріть їм пісок .</w:t>
      </w:r>
    </w:p>
    <w:p w:rsidR="00AE4FF0" w:rsidRPr="00AE4FF0" w:rsidRDefault="00AE4FF0" w:rsidP="00AE4FF0">
      <w:pPr>
        <w:pStyle w:val="a4"/>
        <w:spacing w:before="0" w:beforeAutospacing="0" w:after="0" w:afterAutospacing="0" w:line="276" w:lineRule="auto"/>
        <w:rPr>
          <w:sz w:val="28"/>
          <w:szCs w:val="28"/>
          <w:lang w:val="uk-UA"/>
        </w:rPr>
      </w:pPr>
      <w:r w:rsidRPr="00AE4FF0">
        <w:rPr>
          <w:sz w:val="28"/>
          <w:szCs w:val="28"/>
        </w:rPr>
        <w:t xml:space="preserve">3. Акуратно пересипте вийшов кольоровий пісок в скляну посудину. </w:t>
      </w:r>
    </w:p>
    <w:p w:rsidR="00AE4FF0" w:rsidRPr="00AE4FF0" w:rsidRDefault="00AE4FF0" w:rsidP="00AE4FF0">
      <w:pPr>
        <w:pStyle w:val="a4"/>
        <w:spacing w:before="0" w:beforeAutospacing="0" w:after="0" w:afterAutospacing="0" w:line="276" w:lineRule="auto"/>
        <w:rPr>
          <w:sz w:val="28"/>
          <w:szCs w:val="28"/>
          <w:lang w:val="uk-UA"/>
        </w:rPr>
      </w:pPr>
      <w:r w:rsidRPr="00AE4FF0">
        <w:rPr>
          <w:sz w:val="28"/>
          <w:szCs w:val="28"/>
        </w:rPr>
        <w:t xml:space="preserve">4. Візьміть чистий аркуш паперу і повторіть цю процедуру з крейдою іншого кольору. </w:t>
      </w:r>
    </w:p>
    <w:p w:rsidR="00AE4FF0" w:rsidRPr="00AE4FF0" w:rsidRDefault="00AE4FF0" w:rsidP="00AE4FF0">
      <w:pPr>
        <w:pStyle w:val="a4"/>
        <w:spacing w:before="0" w:beforeAutospacing="0" w:after="0" w:afterAutospacing="0" w:line="276" w:lineRule="auto"/>
        <w:rPr>
          <w:sz w:val="28"/>
          <w:szCs w:val="28"/>
        </w:rPr>
      </w:pPr>
      <w:r w:rsidRPr="00AE4FF0">
        <w:rPr>
          <w:sz w:val="28"/>
          <w:szCs w:val="28"/>
        </w:rPr>
        <w:t>5. Заповніть ємність повністю шарами піску різного кольору. Щоб саморобка виглядала цікавіше, пересипайте пісок в ємність під кутом, повертаючи посудину. Тільки робіть це дуже акуратно, щоб не перемішати шари піску, інакше замість веселки в пляшці у вас вийде пісок брудно-коричневого кольору. Закрутіть кришку. Поробка  готова!</w:t>
      </w:r>
    </w:p>
    <w:p w:rsidR="00AE4FF0" w:rsidRDefault="00AE4FF0" w:rsidP="005629A6">
      <w:pPr>
        <w:spacing w:after="0"/>
        <w:jc w:val="both"/>
        <w:rPr>
          <w:rFonts w:ascii="Times New Roman" w:hAnsi="Times New Roman"/>
          <w:sz w:val="28"/>
          <w:szCs w:val="28"/>
          <w:lang w:val="uk-UA"/>
        </w:rPr>
      </w:pPr>
    </w:p>
    <w:p w:rsidR="00AE4FF0" w:rsidRDefault="008D3E9E" w:rsidP="005629A6">
      <w:pPr>
        <w:spacing w:after="0"/>
        <w:jc w:val="both"/>
        <w:rPr>
          <w:rFonts w:ascii="Times New Roman" w:hAnsi="Times New Roman"/>
          <w:sz w:val="28"/>
          <w:szCs w:val="28"/>
          <w:lang w:val="uk-UA"/>
        </w:rPr>
      </w:pPr>
      <w:r>
        <w:rPr>
          <w:noProof/>
        </w:rPr>
        <w:drawing>
          <wp:anchor distT="0" distB="0" distL="114300" distR="114300" simplePos="0" relativeHeight="251655680" behindDoc="1" locked="0" layoutInCell="1" allowOverlap="1">
            <wp:simplePos x="0" y="0"/>
            <wp:positionH relativeFrom="column">
              <wp:posOffset>177165</wp:posOffset>
            </wp:positionH>
            <wp:positionV relativeFrom="paragraph">
              <wp:posOffset>17780</wp:posOffset>
            </wp:positionV>
            <wp:extent cx="2261870" cy="1507490"/>
            <wp:effectExtent l="38100" t="38100" r="43180" b="35560"/>
            <wp:wrapNone/>
            <wp:docPr id="6" name="Рисунок 6" descr="MLj39ASe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Lj39ASetf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1870" cy="1507490"/>
                    </a:xfrm>
                    <a:prstGeom prst="rect">
                      <a:avLst/>
                    </a:prstGeom>
                    <a:noFill/>
                    <a:ln w="381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2852420</wp:posOffset>
            </wp:positionH>
            <wp:positionV relativeFrom="paragraph">
              <wp:posOffset>17780</wp:posOffset>
            </wp:positionV>
            <wp:extent cx="1959610" cy="1306195"/>
            <wp:effectExtent l="38100" t="38100" r="40640" b="46355"/>
            <wp:wrapTight wrapText="bothSides">
              <wp:wrapPolygon edited="0">
                <wp:start x="-420" y="-630"/>
                <wp:lineTo x="-420" y="22052"/>
                <wp:lineTo x="21838" y="22052"/>
                <wp:lineTo x="21838" y="-630"/>
                <wp:lineTo x="-420" y="-630"/>
              </wp:wrapPolygon>
            </wp:wrapTight>
            <wp:docPr id="7" name="Рисунок 7" descr="z_1d6f8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1d6f819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9610" cy="1306195"/>
                    </a:xfrm>
                    <a:prstGeom prst="rect">
                      <a:avLst/>
                    </a:prstGeom>
                    <a:noFill/>
                    <a:ln w="381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p>
    <w:p w:rsidR="00AE4FF0" w:rsidRDefault="00AE4FF0" w:rsidP="005629A6">
      <w:pPr>
        <w:spacing w:after="0"/>
        <w:jc w:val="both"/>
        <w:rPr>
          <w:rFonts w:ascii="Times New Roman" w:hAnsi="Times New Roman"/>
          <w:sz w:val="28"/>
          <w:szCs w:val="28"/>
          <w:lang w:val="uk-UA"/>
        </w:rPr>
      </w:pPr>
    </w:p>
    <w:p w:rsidR="00AE4FF0" w:rsidRDefault="00AE4FF0" w:rsidP="005629A6">
      <w:pPr>
        <w:spacing w:after="0"/>
        <w:jc w:val="both"/>
        <w:rPr>
          <w:rFonts w:ascii="Times New Roman" w:hAnsi="Times New Roman"/>
          <w:sz w:val="28"/>
          <w:szCs w:val="28"/>
          <w:lang w:val="uk-UA"/>
        </w:rPr>
      </w:pPr>
    </w:p>
    <w:p w:rsidR="00AE4FF0" w:rsidRDefault="00AE4FF0" w:rsidP="005629A6">
      <w:pPr>
        <w:spacing w:after="0"/>
        <w:jc w:val="both"/>
        <w:rPr>
          <w:rFonts w:ascii="Times New Roman" w:hAnsi="Times New Roman"/>
          <w:sz w:val="28"/>
          <w:szCs w:val="28"/>
          <w:lang w:val="uk-UA"/>
        </w:rPr>
      </w:pPr>
    </w:p>
    <w:p w:rsidR="00AE4FF0" w:rsidRPr="00351084" w:rsidRDefault="00AE4FF0" w:rsidP="005629A6">
      <w:pPr>
        <w:spacing w:after="0"/>
        <w:jc w:val="both"/>
        <w:rPr>
          <w:rFonts w:ascii="Times New Roman" w:hAnsi="Times New Roman"/>
          <w:sz w:val="28"/>
          <w:szCs w:val="28"/>
          <w:lang w:val="uk-UA"/>
        </w:rPr>
      </w:pPr>
    </w:p>
    <w:p w:rsidR="00AE4FF0" w:rsidRDefault="00975A10" w:rsidP="00F66382">
      <w:pPr>
        <w:spacing w:after="0"/>
        <w:ind w:firstLine="709"/>
        <w:jc w:val="both"/>
        <w:rPr>
          <w:rFonts w:ascii="Times New Roman" w:hAnsi="Times New Roman"/>
          <w:sz w:val="28"/>
          <w:szCs w:val="28"/>
          <w:lang w:val="uk-UA"/>
        </w:rPr>
      </w:pPr>
      <w:r w:rsidRPr="00351084">
        <w:rPr>
          <w:rFonts w:ascii="Times New Roman" w:hAnsi="Times New Roman"/>
          <w:sz w:val="28"/>
          <w:szCs w:val="28"/>
          <w:lang w:val="uk-UA"/>
        </w:rPr>
        <w:t xml:space="preserve">       </w:t>
      </w:r>
    </w:p>
    <w:p w:rsidR="00240497" w:rsidRDefault="00975A10" w:rsidP="00F66382">
      <w:pPr>
        <w:spacing w:after="0"/>
        <w:ind w:firstLine="709"/>
        <w:jc w:val="both"/>
        <w:rPr>
          <w:rFonts w:ascii="Times New Roman" w:hAnsi="Times New Roman"/>
          <w:sz w:val="28"/>
          <w:szCs w:val="28"/>
          <w:lang w:val="uk-UA"/>
        </w:rPr>
      </w:pPr>
      <w:r w:rsidRPr="00351084">
        <w:rPr>
          <w:rFonts w:ascii="Times New Roman" w:hAnsi="Times New Roman"/>
          <w:sz w:val="28"/>
          <w:szCs w:val="28"/>
          <w:lang w:val="uk-UA"/>
        </w:rPr>
        <w:t xml:space="preserve">Коли діти навчаться наносити клей на аркуш, не виходячи за межі малюнка, можна розмальовувати піском </w:t>
      </w: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240497" w:rsidRDefault="00240497" w:rsidP="00F66382">
      <w:pPr>
        <w:spacing w:after="0"/>
        <w:ind w:firstLine="709"/>
        <w:jc w:val="both"/>
        <w:rPr>
          <w:rFonts w:ascii="Times New Roman" w:hAnsi="Times New Roman"/>
          <w:sz w:val="28"/>
          <w:szCs w:val="28"/>
          <w:lang w:val="uk-UA"/>
        </w:rPr>
      </w:pPr>
    </w:p>
    <w:p w:rsidR="00F66382" w:rsidRDefault="00975A10" w:rsidP="00F66382">
      <w:pPr>
        <w:spacing w:after="0"/>
        <w:ind w:firstLine="709"/>
        <w:jc w:val="both"/>
        <w:rPr>
          <w:rFonts w:ascii="Times New Roman" w:hAnsi="Times New Roman"/>
          <w:sz w:val="28"/>
          <w:szCs w:val="28"/>
          <w:lang w:val="uk-UA"/>
        </w:rPr>
      </w:pPr>
      <w:r w:rsidRPr="00351084">
        <w:rPr>
          <w:rFonts w:ascii="Times New Roman" w:hAnsi="Times New Roman"/>
          <w:sz w:val="28"/>
          <w:szCs w:val="28"/>
          <w:lang w:val="uk-UA"/>
        </w:rPr>
        <w:t>зображення у розмальовках.</w:t>
      </w:r>
      <w:r w:rsidR="00F66382" w:rsidRPr="00351084">
        <w:rPr>
          <w:rFonts w:ascii="Times New Roman" w:hAnsi="Times New Roman"/>
          <w:sz w:val="28"/>
          <w:szCs w:val="28"/>
          <w:lang w:val="uk-UA"/>
        </w:rPr>
        <w:t xml:space="preserve"> Для цьо</w:t>
      </w:r>
      <w:r w:rsidR="00F66382" w:rsidRPr="00351084">
        <w:rPr>
          <w:rFonts w:ascii="Times New Roman" w:hAnsi="Times New Roman"/>
          <w:sz w:val="28"/>
          <w:szCs w:val="28"/>
          <w:lang w:val="uk-UA"/>
        </w:rPr>
        <w:softHyphen/>
        <w:t>го дитина спочатку наносить клей на частини зображення певного кольору, присипає їх зверху піском цього кольо</w:t>
      </w:r>
      <w:r w:rsidR="00F66382" w:rsidRPr="00351084">
        <w:rPr>
          <w:rFonts w:ascii="Times New Roman" w:hAnsi="Times New Roman"/>
          <w:sz w:val="28"/>
          <w:szCs w:val="28"/>
          <w:lang w:val="uk-UA"/>
        </w:rPr>
        <w:softHyphen/>
        <w:t>ру, струшує зайвий пісок і переходить до послідовного «зафарбовування» піском відповідного кольору інших деталей зображення. Коли зображення висиха</w:t>
      </w:r>
      <w:r w:rsidR="00F66382" w:rsidRPr="00351084">
        <w:rPr>
          <w:rFonts w:ascii="Times New Roman" w:hAnsi="Times New Roman"/>
          <w:sz w:val="28"/>
          <w:szCs w:val="28"/>
          <w:lang w:val="uk-UA"/>
        </w:rPr>
        <w:softHyphen/>
        <w:t>ють, їх можна вирізати і створити будь-яку колективну композицію.</w:t>
      </w:r>
    </w:p>
    <w:p w:rsidR="00AA06A6" w:rsidRDefault="008D3E9E" w:rsidP="00F66382">
      <w:pPr>
        <w:spacing w:after="0"/>
        <w:ind w:firstLine="709"/>
        <w:jc w:val="both"/>
        <w:rPr>
          <w:rFonts w:ascii="Times New Roman" w:hAnsi="Times New Roman"/>
          <w:sz w:val="28"/>
          <w:szCs w:val="28"/>
          <w:lang w:val="uk-UA"/>
        </w:rPr>
      </w:pPr>
      <w:r>
        <w:rPr>
          <w:noProof/>
        </w:rPr>
        <w:drawing>
          <wp:anchor distT="0" distB="0" distL="114300" distR="114300" simplePos="0" relativeHeight="251658752" behindDoc="1" locked="0" layoutInCell="1" allowOverlap="1">
            <wp:simplePos x="0" y="0"/>
            <wp:positionH relativeFrom="column">
              <wp:posOffset>391795</wp:posOffset>
            </wp:positionH>
            <wp:positionV relativeFrom="paragraph">
              <wp:posOffset>71120</wp:posOffset>
            </wp:positionV>
            <wp:extent cx="3917950" cy="2598420"/>
            <wp:effectExtent l="57150" t="57150" r="63500" b="49530"/>
            <wp:wrapNone/>
            <wp:docPr id="8" name="Рисунок 8" descr="DSC_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96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7950" cy="2598420"/>
                    </a:xfrm>
                    <a:prstGeom prst="rect">
                      <a:avLst/>
                    </a:prstGeom>
                    <a:noFill/>
                    <a:ln w="5715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Default="00AA06A6" w:rsidP="00F66382">
      <w:pPr>
        <w:spacing w:after="0"/>
        <w:ind w:firstLine="709"/>
        <w:jc w:val="both"/>
        <w:rPr>
          <w:rFonts w:ascii="Times New Roman" w:hAnsi="Times New Roman"/>
          <w:sz w:val="28"/>
          <w:szCs w:val="28"/>
          <w:lang w:val="uk-UA"/>
        </w:rPr>
      </w:pPr>
    </w:p>
    <w:p w:rsidR="00AA06A6" w:rsidRPr="00351084" w:rsidRDefault="00AA06A6" w:rsidP="00F66382">
      <w:pPr>
        <w:spacing w:after="0"/>
        <w:ind w:firstLine="709"/>
        <w:jc w:val="both"/>
        <w:rPr>
          <w:rFonts w:ascii="Times New Roman" w:hAnsi="Times New Roman"/>
          <w:sz w:val="28"/>
          <w:szCs w:val="28"/>
          <w:lang w:val="uk-UA"/>
        </w:rPr>
      </w:pPr>
    </w:p>
    <w:p w:rsidR="00F66382" w:rsidRPr="00351084" w:rsidRDefault="00F66382" w:rsidP="00F66382">
      <w:pPr>
        <w:spacing w:after="0"/>
        <w:ind w:firstLine="709"/>
        <w:jc w:val="both"/>
        <w:rPr>
          <w:rFonts w:ascii="Times New Roman" w:hAnsi="Times New Roman"/>
          <w:sz w:val="28"/>
          <w:szCs w:val="28"/>
          <w:lang w:val="uk-UA"/>
        </w:rPr>
      </w:pPr>
      <w:r w:rsidRPr="00351084">
        <w:rPr>
          <w:rFonts w:ascii="Times New Roman" w:hAnsi="Times New Roman"/>
          <w:sz w:val="28"/>
          <w:szCs w:val="28"/>
          <w:lang w:val="uk-UA"/>
        </w:rPr>
        <w:t>Дітям подобається виконувати ко</w:t>
      </w:r>
      <w:r w:rsidRPr="00351084">
        <w:rPr>
          <w:rFonts w:ascii="Times New Roman" w:hAnsi="Times New Roman"/>
          <w:sz w:val="28"/>
          <w:szCs w:val="28"/>
          <w:lang w:val="uk-UA"/>
        </w:rPr>
        <w:softHyphen/>
        <w:t>лективні зображення на різні теми, зо</w:t>
      </w:r>
      <w:r w:rsidRPr="00351084">
        <w:rPr>
          <w:rFonts w:ascii="Times New Roman" w:hAnsi="Times New Roman"/>
          <w:sz w:val="28"/>
          <w:szCs w:val="28"/>
          <w:lang w:val="uk-UA"/>
        </w:rPr>
        <w:softHyphen/>
        <w:t>крема на морські. Фарбами за допомо</w:t>
      </w:r>
      <w:r w:rsidRPr="00351084">
        <w:rPr>
          <w:rFonts w:ascii="Times New Roman" w:hAnsi="Times New Roman"/>
          <w:sz w:val="28"/>
          <w:szCs w:val="28"/>
          <w:lang w:val="uk-UA"/>
        </w:rPr>
        <w:softHyphen/>
        <w:t>гою своїх долоньок діти малюють риб та медуз, а піском — морське дно, на якому можна розмістити справжні мушлі.</w:t>
      </w:r>
    </w:p>
    <w:p w:rsidR="00F66382" w:rsidRPr="00351084"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lastRenderedPageBreak/>
        <w:t>Старші дошкільники вже можуть самостійно намалювати малюнок про</w:t>
      </w:r>
      <w:r w:rsidRPr="00351084">
        <w:rPr>
          <w:rFonts w:ascii="Times New Roman" w:hAnsi="Times New Roman"/>
          <w:sz w:val="28"/>
          <w:szCs w:val="28"/>
          <w:lang w:val="uk-UA"/>
        </w:rPr>
        <w:softHyphen/>
        <w:t>стим олівцем, а потім розфарбувати його кольоровим піском.</w:t>
      </w:r>
    </w:p>
    <w:p w:rsidR="00C204C3"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 xml:space="preserve">Для того щоб малювати кольоровим піском, діти мають оволодіти певними прийомами, докласти розумових і </w:t>
      </w: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F66382" w:rsidRPr="00351084"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фізичних зусиль. Малюків ціка</w:t>
      </w:r>
      <w:r w:rsidRPr="00351084">
        <w:rPr>
          <w:rFonts w:ascii="Times New Roman" w:hAnsi="Times New Roman"/>
          <w:sz w:val="28"/>
          <w:szCs w:val="28"/>
          <w:lang w:val="uk-UA"/>
        </w:rPr>
        <w:softHyphen/>
        <w:t>вить процес, їм подобаються сліди, які залишає кольоровий пісок на папері. Дітей старшого дошкільного віку більше цікавить результат. Коли діти струшують безформенну купку піску з аркуша паперу і ба</w:t>
      </w:r>
      <w:r w:rsidRPr="00351084">
        <w:rPr>
          <w:rFonts w:ascii="Times New Roman" w:hAnsi="Times New Roman"/>
          <w:sz w:val="28"/>
          <w:szCs w:val="28"/>
          <w:lang w:val="uk-UA"/>
        </w:rPr>
        <w:softHyphen/>
        <w:t>чать результат — зображення певного предмета, рослини, пташки чи тварини, у них з'являється мотивація до подальшої творчості.</w:t>
      </w:r>
    </w:p>
    <w:p w:rsidR="00F66382" w:rsidRPr="00351084" w:rsidRDefault="00F66382" w:rsidP="00F66382">
      <w:pPr>
        <w:spacing w:after="0"/>
        <w:jc w:val="both"/>
        <w:rPr>
          <w:rFonts w:ascii="Times New Roman" w:hAnsi="Times New Roman"/>
          <w:i/>
          <w:sz w:val="28"/>
          <w:szCs w:val="28"/>
          <w:lang w:val="uk-UA"/>
        </w:rPr>
      </w:pPr>
      <w:r w:rsidRPr="00351084">
        <w:rPr>
          <w:rFonts w:ascii="Times New Roman" w:hAnsi="Times New Roman"/>
          <w:i/>
          <w:sz w:val="28"/>
          <w:szCs w:val="28"/>
          <w:lang w:val="uk-UA"/>
        </w:rPr>
        <w:t>Учимося, граючись у пісочниці</w:t>
      </w:r>
    </w:p>
    <w:p w:rsidR="00F66382" w:rsidRPr="00351084"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Сухий і мокрий пісок ми використовуємо практично на всіх за</w:t>
      </w:r>
      <w:r w:rsidRPr="00351084">
        <w:rPr>
          <w:rFonts w:ascii="Times New Roman" w:hAnsi="Times New Roman"/>
          <w:sz w:val="28"/>
          <w:szCs w:val="28"/>
          <w:lang w:val="uk-UA"/>
        </w:rPr>
        <w:softHyphen/>
        <w:t>няттях. Адже на піску можна ще й «писати». Так, писати букви і циф</w:t>
      </w:r>
      <w:r w:rsidRPr="00351084">
        <w:rPr>
          <w:rFonts w:ascii="Times New Roman" w:hAnsi="Times New Roman"/>
          <w:sz w:val="28"/>
          <w:szCs w:val="28"/>
          <w:lang w:val="uk-UA"/>
        </w:rPr>
        <w:softHyphen/>
        <w:t>ри... Дітям не страшно помилитися: це не папір, і легко можна випра</w:t>
      </w:r>
      <w:r w:rsidRPr="00351084">
        <w:rPr>
          <w:rFonts w:ascii="Times New Roman" w:hAnsi="Times New Roman"/>
          <w:sz w:val="28"/>
          <w:szCs w:val="28"/>
          <w:lang w:val="uk-UA"/>
        </w:rPr>
        <w:softHyphen/>
        <w:t>вити допущені помилки, тому на піску діти пишуть із задоволенням. Під час вивчення знакової системи окрім написання самих знаків ми використовуємо і такий прийом, як домальовування. Наприклад: Намалюйте фігуру, яку ми сьогодні вивчали, і домалюйте її так, щоб вийшов предмет. Напишіть цифру, яку ми сьогодні вивчали, і «оживіть» її — домалюйте їй платтячко. У цьому платтячку цифра піде на бал разом з Попелюшкою.</w:t>
      </w:r>
    </w:p>
    <w:p w:rsidR="00F66382" w:rsidRPr="00351084" w:rsidRDefault="00F66382" w:rsidP="00F66382">
      <w:pPr>
        <w:spacing w:after="0"/>
        <w:jc w:val="both"/>
        <w:rPr>
          <w:rFonts w:ascii="Times New Roman" w:hAnsi="Times New Roman"/>
          <w:sz w:val="28"/>
          <w:szCs w:val="28"/>
          <w:lang w:val="uk-UA"/>
        </w:rPr>
      </w:pPr>
      <w:r w:rsidRPr="00351084">
        <w:rPr>
          <w:rFonts w:ascii="Times New Roman" w:hAnsi="Times New Roman"/>
          <w:sz w:val="28"/>
          <w:szCs w:val="28"/>
          <w:lang w:val="uk-UA"/>
        </w:rPr>
        <w:t>Пісочницю, особливо влітку, можна використовувати для закріплення тих знань, що отримали діти протягом на</w:t>
      </w:r>
      <w:r w:rsidRPr="00351084">
        <w:rPr>
          <w:rFonts w:ascii="Times New Roman" w:hAnsi="Times New Roman"/>
          <w:sz w:val="28"/>
          <w:szCs w:val="28"/>
          <w:lang w:val="uk-UA"/>
        </w:rPr>
        <w:softHyphen/>
        <w:t>вчального року.</w:t>
      </w:r>
    </w:p>
    <w:p w:rsidR="00F66382" w:rsidRPr="00351084" w:rsidRDefault="00F66382" w:rsidP="00F66382">
      <w:pPr>
        <w:spacing w:after="0"/>
        <w:ind w:firstLine="708"/>
        <w:jc w:val="both"/>
        <w:rPr>
          <w:rFonts w:ascii="Times New Roman" w:hAnsi="Times New Roman"/>
          <w:sz w:val="28"/>
          <w:szCs w:val="28"/>
          <w:lang w:val="uk-UA"/>
        </w:rPr>
      </w:pPr>
    </w:p>
    <w:p w:rsidR="00F66382" w:rsidRPr="00351084" w:rsidRDefault="00F66382" w:rsidP="00F66382">
      <w:pPr>
        <w:spacing w:after="0"/>
        <w:jc w:val="both"/>
        <w:rPr>
          <w:rFonts w:ascii="Times New Roman" w:hAnsi="Times New Roman"/>
          <w:sz w:val="28"/>
          <w:szCs w:val="28"/>
          <w:lang w:val="uk-UA"/>
        </w:rPr>
      </w:pPr>
      <w:r w:rsidRPr="00351084">
        <w:rPr>
          <w:rFonts w:ascii="Times New Roman" w:hAnsi="Times New Roman"/>
          <w:sz w:val="28"/>
          <w:szCs w:val="28"/>
          <w:lang w:val="uk-UA"/>
        </w:rPr>
        <w:t>Ігри з піском є ефективним методом психологічної допомоги дитині:</w:t>
      </w:r>
    </w:p>
    <w:p w:rsidR="00F66382" w:rsidRPr="00351084" w:rsidRDefault="00F66382" w:rsidP="00F66382">
      <w:pPr>
        <w:numPr>
          <w:ilvl w:val="0"/>
          <w:numId w:val="2"/>
        </w:numPr>
        <w:spacing w:after="0" w:line="240" w:lineRule="auto"/>
        <w:jc w:val="both"/>
        <w:rPr>
          <w:rFonts w:ascii="Times New Roman" w:hAnsi="Times New Roman"/>
          <w:sz w:val="28"/>
          <w:szCs w:val="28"/>
          <w:lang w:val="uk-UA"/>
        </w:rPr>
      </w:pPr>
      <w:r w:rsidRPr="00351084">
        <w:rPr>
          <w:rFonts w:ascii="Times New Roman" w:hAnsi="Times New Roman"/>
          <w:sz w:val="28"/>
          <w:szCs w:val="28"/>
          <w:lang w:val="uk-UA"/>
        </w:rPr>
        <w:t>у формуванні впевненості у собі та стійкої самооцінки</w:t>
      </w:r>
    </w:p>
    <w:p w:rsidR="00F66382" w:rsidRPr="00351084" w:rsidRDefault="00F66382" w:rsidP="00F66382">
      <w:pPr>
        <w:numPr>
          <w:ilvl w:val="0"/>
          <w:numId w:val="2"/>
        </w:numPr>
        <w:spacing w:after="0" w:line="240" w:lineRule="auto"/>
        <w:jc w:val="both"/>
        <w:rPr>
          <w:rFonts w:ascii="Times New Roman" w:hAnsi="Times New Roman"/>
          <w:sz w:val="28"/>
          <w:szCs w:val="28"/>
          <w:lang w:val="uk-UA"/>
        </w:rPr>
      </w:pPr>
      <w:r w:rsidRPr="00351084">
        <w:rPr>
          <w:rFonts w:ascii="Times New Roman" w:hAnsi="Times New Roman"/>
          <w:sz w:val="28"/>
          <w:szCs w:val="28"/>
          <w:lang w:val="uk-UA"/>
        </w:rPr>
        <w:t>у гармонізації внутрішнього емоційного стану, зокрема при негативізмі, образливості, конфліктності</w:t>
      </w:r>
    </w:p>
    <w:p w:rsidR="00F66382" w:rsidRPr="00351084" w:rsidRDefault="00F66382" w:rsidP="00F66382">
      <w:pPr>
        <w:numPr>
          <w:ilvl w:val="0"/>
          <w:numId w:val="2"/>
        </w:numPr>
        <w:spacing w:after="0" w:line="240" w:lineRule="auto"/>
        <w:jc w:val="both"/>
        <w:rPr>
          <w:rFonts w:ascii="Times New Roman" w:hAnsi="Times New Roman"/>
          <w:sz w:val="28"/>
          <w:szCs w:val="28"/>
          <w:lang w:val="uk-UA"/>
        </w:rPr>
      </w:pPr>
      <w:r w:rsidRPr="00351084">
        <w:rPr>
          <w:rFonts w:ascii="Times New Roman" w:hAnsi="Times New Roman"/>
          <w:sz w:val="28"/>
          <w:szCs w:val="28"/>
          <w:lang w:val="uk-UA"/>
        </w:rPr>
        <w:t>при переживанні будь-яких травматичних ситуацій, таких як розлучення батьків, втрата близьких</w:t>
      </w:r>
    </w:p>
    <w:p w:rsidR="00F66382" w:rsidRPr="00351084" w:rsidRDefault="00F66382" w:rsidP="00F66382">
      <w:pPr>
        <w:numPr>
          <w:ilvl w:val="0"/>
          <w:numId w:val="2"/>
        </w:numPr>
        <w:spacing w:after="0" w:line="240" w:lineRule="auto"/>
        <w:jc w:val="both"/>
        <w:rPr>
          <w:rFonts w:ascii="Times New Roman" w:hAnsi="Times New Roman"/>
          <w:sz w:val="28"/>
          <w:szCs w:val="28"/>
          <w:lang w:val="uk-UA"/>
        </w:rPr>
      </w:pPr>
      <w:r w:rsidRPr="00351084">
        <w:rPr>
          <w:rFonts w:ascii="Times New Roman" w:hAnsi="Times New Roman"/>
          <w:sz w:val="28"/>
          <w:szCs w:val="28"/>
          <w:lang w:val="uk-UA"/>
        </w:rPr>
        <w:t>в адаптації до будь-яких змін у житті дитини — вступ до дитячого садка, зміна дитячого колективу, народження брата чи сестри</w:t>
      </w:r>
    </w:p>
    <w:p w:rsidR="00F66382" w:rsidRPr="00351084" w:rsidRDefault="00F66382" w:rsidP="00F66382">
      <w:pPr>
        <w:spacing w:after="0"/>
        <w:jc w:val="both"/>
        <w:rPr>
          <w:rFonts w:ascii="Times New Roman" w:hAnsi="Times New Roman"/>
          <w:sz w:val="28"/>
          <w:szCs w:val="28"/>
          <w:lang w:val="uk-UA"/>
        </w:rPr>
      </w:pPr>
    </w:p>
    <w:p w:rsidR="00F66382" w:rsidRPr="00351084" w:rsidRDefault="00F66382" w:rsidP="00F66382">
      <w:pPr>
        <w:spacing w:after="0"/>
        <w:ind w:firstLine="360"/>
        <w:jc w:val="both"/>
        <w:rPr>
          <w:rFonts w:ascii="Times New Roman" w:hAnsi="Times New Roman"/>
          <w:i/>
          <w:sz w:val="28"/>
          <w:szCs w:val="28"/>
          <w:lang w:val="uk-UA"/>
        </w:rPr>
      </w:pPr>
      <w:r w:rsidRPr="00351084">
        <w:rPr>
          <w:rFonts w:ascii="Times New Roman" w:hAnsi="Times New Roman"/>
          <w:i/>
          <w:sz w:val="28"/>
          <w:szCs w:val="28"/>
          <w:lang w:val="uk-UA"/>
        </w:rPr>
        <w:t>Пісок і казка</w:t>
      </w:r>
    </w:p>
    <w:p w:rsidR="00F66382" w:rsidRPr="00351084"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Діти дуже люблять незвичайні історії і казки, які не лише пере</w:t>
      </w:r>
      <w:r w:rsidRPr="00351084">
        <w:rPr>
          <w:rFonts w:ascii="Times New Roman" w:hAnsi="Times New Roman"/>
          <w:sz w:val="28"/>
          <w:szCs w:val="28"/>
          <w:lang w:val="uk-UA"/>
        </w:rPr>
        <w:softHyphen/>
        <w:t>носять їх з реального світу у чарівний, казковий, але й розширюють їхній кругозір. Через казку, звернену до серця дитини, особливо народну, не спотворену впливом сучасної цивілізації з притаман</w:t>
      </w:r>
      <w:r w:rsidRPr="00351084">
        <w:rPr>
          <w:rFonts w:ascii="Times New Roman" w:hAnsi="Times New Roman"/>
          <w:sz w:val="28"/>
          <w:szCs w:val="28"/>
          <w:lang w:val="uk-UA"/>
        </w:rPr>
        <w:softHyphen/>
        <w:t>ним їй прагматизмом, діти отримують перший соціальний досвід: знання про людей, про добро і зло та їх протиборство у людському суспільстві.</w:t>
      </w:r>
    </w:p>
    <w:p w:rsidR="00C204C3"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Розповідаючи казку «Колобок», ми разом з ді</w:t>
      </w:r>
      <w:r w:rsidRPr="00351084">
        <w:rPr>
          <w:rFonts w:ascii="Times New Roman" w:hAnsi="Times New Roman"/>
          <w:sz w:val="28"/>
          <w:szCs w:val="28"/>
          <w:lang w:val="uk-UA"/>
        </w:rPr>
        <w:softHyphen/>
        <w:t>тьми виготовляємо з піску її головного героя. А розі</w:t>
      </w:r>
      <w:r w:rsidRPr="00351084">
        <w:rPr>
          <w:rFonts w:ascii="Times New Roman" w:hAnsi="Times New Roman"/>
          <w:sz w:val="28"/>
          <w:szCs w:val="28"/>
          <w:lang w:val="uk-UA"/>
        </w:rPr>
        <w:softHyphen/>
        <w:t xml:space="preserve">груючи казку «Колосок», «печемо» пиріжки, якими можна всіх «пригостити». Тут і формочки можуть знадобитися, і </w:t>
      </w:r>
    </w:p>
    <w:p w:rsidR="00C204C3" w:rsidRDefault="008D3E9E" w:rsidP="00F66382">
      <w:pPr>
        <w:spacing w:after="0"/>
        <w:ind w:firstLine="708"/>
        <w:jc w:val="both"/>
        <w:rPr>
          <w:rFonts w:ascii="Times New Roman" w:hAnsi="Times New Roman"/>
          <w:sz w:val="28"/>
          <w:szCs w:val="28"/>
          <w:lang w:val="uk-UA"/>
        </w:rPr>
      </w:pPr>
      <w:r>
        <w:rPr>
          <w:noProof/>
        </w:rPr>
        <w:drawing>
          <wp:anchor distT="0" distB="0" distL="114300" distR="114300" simplePos="0" relativeHeight="251659776" behindDoc="1" locked="0" layoutInCell="1" allowOverlap="1">
            <wp:simplePos x="0" y="0"/>
            <wp:positionH relativeFrom="column">
              <wp:posOffset>702310</wp:posOffset>
            </wp:positionH>
            <wp:positionV relativeFrom="paragraph">
              <wp:posOffset>46355</wp:posOffset>
            </wp:positionV>
            <wp:extent cx="2955290" cy="2244090"/>
            <wp:effectExtent l="0" t="0" r="0" b="3810"/>
            <wp:wrapNone/>
            <wp:docPr id="9" name="Рисунок 9" descr="06_ni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_nis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290" cy="224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F66382" w:rsidRPr="00351084"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камінчики для прикрашання. А для Курочки Ряби можна зро</w:t>
      </w:r>
      <w:r w:rsidRPr="00351084">
        <w:rPr>
          <w:rFonts w:ascii="Times New Roman" w:hAnsi="Times New Roman"/>
          <w:sz w:val="28"/>
          <w:szCs w:val="28"/>
          <w:lang w:val="uk-UA"/>
        </w:rPr>
        <w:softHyphen/>
        <w:t>бити гніздечко, куди вона «нестиме» пісочні яєчка.</w:t>
      </w:r>
    </w:p>
    <w:p w:rsidR="00F66382" w:rsidRPr="00351084" w:rsidRDefault="008D3E9E" w:rsidP="00F66382">
      <w:pPr>
        <w:spacing w:after="0"/>
        <w:ind w:firstLine="708"/>
        <w:jc w:val="both"/>
        <w:rPr>
          <w:rFonts w:ascii="Times New Roman" w:hAnsi="Times New Roman"/>
          <w:sz w:val="28"/>
          <w:szCs w:val="28"/>
          <w:lang w:val="uk-UA"/>
        </w:rPr>
      </w:pPr>
      <w:r>
        <w:rPr>
          <w:noProof/>
        </w:rPr>
        <w:drawing>
          <wp:anchor distT="0" distB="0" distL="114300" distR="114300" simplePos="0" relativeHeight="251653632" behindDoc="1" locked="0" layoutInCell="1" allowOverlap="1">
            <wp:simplePos x="0" y="0"/>
            <wp:positionH relativeFrom="column">
              <wp:posOffset>200025</wp:posOffset>
            </wp:positionH>
            <wp:positionV relativeFrom="paragraph">
              <wp:posOffset>1800225</wp:posOffset>
            </wp:positionV>
            <wp:extent cx="3709670" cy="2458720"/>
            <wp:effectExtent l="38100" t="38100" r="43180" b="36830"/>
            <wp:wrapTight wrapText="bothSides">
              <wp:wrapPolygon edited="0">
                <wp:start x="-222" y="-335"/>
                <wp:lineTo x="-222" y="21756"/>
                <wp:lineTo x="21740" y="21756"/>
                <wp:lineTo x="21740" y="-335"/>
                <wp:lineTo x="-222" y="-335"/>
              </wp:wrapPolygon>
            </wp:wrapTight>
            <wp:docPr id="3" name="Рисунок 3" descr="DSC_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97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9670" cy="2458720"/>
                    </a:xfrm>
                    <a:prstGeom prst="rect">
                      <a:avLst/>
                    </a:prstGeom>
                    <a:noFill/>
                    <a:ln w="381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r w:rsidR="00F66382" w:rsidRPr="00351084">
        <w:rPr>
          <w:rFonts w:ascii="Times New Roman" w:hAnsi="Times New Roman"/>
          <w:sz w:val="28"/>
          <w:szCs w:val="28"/>
          <w:lang w:val="uk-UA"/>
        </w:rPr>
        <w:t>Казку на піску можна розіграти, пересуваючи персонажів у різних на</w:t>
      </w:r>
      <w:r w:rsidR="00F66382" w:rsidRPr="00351084">
        <w:rPr>
          <w:rFonts w:ascii="Times New Roman" w:hAnsi="Times New Roman"/>
          <w:sz w:val="28"/>
          <w:szCs w:val="28"/>
          <w:lang w:val="uk-UA"/>
        </w:rPr>
        <w:softHyphen/>
        <w:t>прямках. При цьому діти поступово навчаються співвідносити мовлення з діями персонажів і почи</w:t>
      </w:r>
      <w:r w:rsidR="00F66382" w:rsidRPr="00351084">
        <w:rPr>
          <w:rFonts w:ascii="Times New Roman" w:hAnsi="Times New Roman"/>
          <w:sz w:val="28"/>
          <w:szCs w:val="28"/>
          <w:lang w:val="uk-UA"/>
        </w:rPr>
        <w:softHyphen/>
        <w:t>нають самостійно творити, змінюючи сюжет, додаючи нових дійових осіб тощо.</w:t>
      </w:r>
    </w:p>
    <w:p w:rsidR="00F66382"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Казки на піску — не лише цікаве проведення часу та приємне й доступне дитині заняття, але й істотний механізм розвитку в дитині тонкого розуміння внутрішнього світу людей, спосіб зняття тривоги і виховання впевненості у своєму майбутньому. За допомогою казок на піску можна виховувати дитину, допомагати долати негативні сторони її особистості, які лише починають формуватися.</w:t>
      </w:r>
    </w:p>
    <w:p w:rsidR="00685C07" w:rsidRDefault="00685C07"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C204C3" w:rsidRDefault="00C204C3" w:rsidP="00F66382">
      <w:pPr>
        <w:spacing w:after="0"/>
        <w:ind w:firstLine="708"/>
        <w:jc w:val="both"/>
        <w:rPr>
          <w:rFonts w:ascii="Times New Roman" w:hAnsi="Times New Roman"/>
          <w:sz w:val="28"/>
          <w:szCs w:val="28"/>
          <w:lang w:val="uk-UA"/>
        </w:rPr>
      </w:pPr>
    </w:p>
    <w:p w:rsidR="00F66382" w:rsidRPr="00351084"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Наприклад, жадібній дитині дуже корисно буде розіграти сюжет з «Казки про рибака і рибку» Олександра Пушкіна. У пісочниці створюють «море» — розгрібають пісок, вивільнюючи його дно, пофарбоване у голубий колір, що символізує море, а на його піща</w:t>
      </w:r>
      <w:r w:rsidRPr="00351084">
        <w:rPr>
          <w:rFonts w:ascii="Times New Roman" w:hAnsi="Times New Roman"/>
          <w:sz w:val="28"/>
          <w:szCs w:val="28"/>
          <w:lang w:val="uk-UA"/>
        </w:rPr>
        <w:softHyphen/>
        <w:t>них берегах за допомогою дрібних іграшок розігрують дійство.</w:t>
      </w:r>
    </w:p>
    <w:p w:rsidR="00F66382" w:rsidRPr="00351084" w:rsidRDefault="008D3E9E" w:rsidP="00F66382">
      <w:pPr>
        <w:spacing w:after="0"/>
        <w:ind w:firstLine="708"/>
        <w:jc w:val="both"/>
        <w:rPr>
          <w:rFonts w:ascii="Times New Roman" w:hAnsi="Times New Roman"/>
          <w:sz w:val="28"/>
          <w:szCs w:val="28"/>
          <w:lang w:val="uk-UA"/>
        </w:rPr>
      </w:pPr>
      <w:r>
        <w:rPr>
          <w:noProof/>
        </w:rPr>
        <w:drawing>
          <wp:anchor distT="0" distB="0" distL="114300" distR="114300" simplePos="0" relativeHeight="251660800" behindDoc="1" locked="0" layoutInCell="1" allowOverlap="1">
            <wp:simplePos x="0" y="0"/>
            <wp:positionH relativeFrom="column">
              <wp:posOffset>805815</wp:posOffset>
            </wp:positionH>
            <wp:positionV relativeFrom="paragraph">
              <wp:posOffset>1518285</wp:posOffset>
            </wp:positionV>
            <wp:extent cx="2990850" cy="2249170"/>
            <wp:effectExtent l="38100" t="38100" r="38100" b="36830"/>
            <wp:wrapSquare wrapText="bothSides"/>
            <wp:docPr id="10" name="Рисунок 10" descr="20120927054712_11511_galler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20927054712_11511_gallery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2249170"/>
                    </a:xfrm>
                    <a:prstGeom prst="rect">
                      <a:avLst/>
                    </a:prstGeom>
                    <a:noFill/>
                    <a:ln w="381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r w:rsidR="00F66382" w:rsidRPr="00351084">
        <w:rPr>
          <w:rFonts w:ascii="Times New Roman" w:hAnsi="Times New Roman"/>
          <w:sz w:val="28"/>
          <w:szCs w:val="28"/>
          <w:lang w:val="uk-UA"/>
        </w:rPr>
        <w:t>Казку на піску може вигадати і сам педагог. Головне, щоб у цих казках завжди добро перемагало зло. Кількість персонажів таких казок має бути невеликою, сюжетні повороти — м'якими, спокійни</w:t>
      </w:r>
      <w:r w:rsidR="00F66382" w:rsidRPr="00351084">
        <w:rPr>
          <w:rFonts w:ascii="Times New Roman" w:hAnsi="Times New Roman"/>
          <w:sz w:val="28"/>
          <w:szCs w:val="28"/>
          <w:lang w:val="uk-UA"/>
        </w:rPr>
        <w:softHyphen/>
        <w:t>ми, гарними. Казки на піску повинні бути емоційними, але такими, що оберігають духовний світ і спокій дитини, не несуть у собі три</w:t>
      </w:r>
      <w:r w:rsidR="00F66382" w:rsidRPr="00351084">
        <w:rPr>
          <w:rFonts w:ascii="Times New Roman" w:hAnsi="Times New Roman"/>
          <w:sz w:val="28"/>
          <w:szCs w:val="28"/>
          <w:lang w:val="uk-UA"/>
        </w:rPr>
        <w:softHyphen/>
        <w:t>вожності і страхів. Прикладом може бути така авторська казка на піску:</w:t>
      </w:r>
    </w:p>
    <w:p w:rsidR="00F66382" w:rsidRPr="00351084" w:rsidRDefault="00F66382" w:rsidP="00F66382">
      <w:pPr>
        <w:spacing w:after="0"/>
        <w:ind w:firstLine="708"/>
        <w:jc w:val="both"/>
        <w:rPr>
          <w:rFonts w:ascii="Times New Roman" w:hAnsi="Times New Roman"/>
          <w:sz w:val="28"/>
          <w:szCs w:val="28"/>
          <w:lang w:val="uk-UA"/>
        </w:rPr>
      </w:pPr>
      <w:r w:rsidRPr="00351084">
        <w:rPr>
          <w:rFonts w:ascii="Times New Roman" w:hAnsi="Times New Roman"/>
          <w:sz w:val="28"/>
          <w:szCs w:val="28"/>
          <w:lang w:val="uk-UA"/>
        </w:rPr>
        <w:t>У пісочній країні (погладьте її долонькою) жив-був піщаний чолові</w:t>
      </w:r>
      <w:r w:rsidRPr="00351084">
        <w:rPr>
          <w:rFonts w:ascii="Times New Roman" w:hAnsi="Times New Roman"/>
          <w:sz w:val="28"/>
          <w:szCs w:val="28"/>
          <w:lang w:val="uk-UA"/>
        </w:rPr>
        <w:softHyphen/>
        <w:t xml:space="preserve">чок. Він жив у печері. Зробіть печеру для </w:t>
      </w:r>
      <w:r w:rsidRPr="00351084">
        <w:rPr>
          <w:rFonts w:ascii="Times New Roman" w:hAnsi="Times New Roman"/>
          <w:sz w:val="28"/>
          <w:szCs w:val="28"/>
          <w:lang w:val="uk-UA"/>
        </w:rPr>
        <w:lastRenderedPageBreak/>
        <w:t>чоловічка такою, якою ви собі її уявляєте. Зимою піщаний чоловічок спав у своїй печері, а весною прокидався. Уявімо, що наступила весна. Візьміть необ</w:t>
      </w:r>
      <w:r w:rsidRPr="00351084">
        <w:rPr>
          <w:rFonts w:ascii="Times New Roman" w:hAnsi="Times New Roman"/>
          <w:sz w:val="28"/>
          <w:szCs w:val="28"/>
          <w:lang w:val="uk-UA"/>
        </w:rPr>
        <w:softHyphen/>
        <w:t>хідні предмети, щоб показати прихід весни (заздалегідь можна приготувати штучні квіти тощо). Яскраве Сонце (його показує дорослий) привіталося з піщаним чоловічком (індивідуально з кож</w:t>
      </w:r>
      <w:r w:rsidRPr="00351084">
        <w:rPr>
          <w:rFonts w:ascii="Times New Roman" w:hAnsi="Times New Roman"/>
          <w:sz w:val="28"/>
          <w:szCs w:val="28"/>
          <w:lang w:val="uk-UA"/>
        </w:rPr>
        <w:softHyphen/>
        <w:t>ною дитиною виконується ритуал привітання). Яскраве, лагідне Сонце помітило, що він дуже сумний і запитало: «Чому ти сумуєш? (Запитуємо кожну дитину.) Ти, мабуть, сумуєш тому, що живеш один. Отже, тобі треба знайти друга, тоді ніколи не сумуватимеш».Діти, у мене до вас є пропозиція — знайдіть друга для свого піща</w:t>
      </w:r>
      <w:r w:rsidRPr="00351084">
        <w:rPr>
          <w:rFonts w:ascii="Times New Roman" w:hAnsi="Times New Roman"/>
          <w:sz w:val="28"/>
          <w:szCs w:val="28"/>
          <w:lang w:val="uk-UA"/>
        </w:rPr>
        <w:softHyphen/>
        <w:t>ного чоловічка і збудуйте ціле піщане містечко.</w:t>
      </w:r>
    </w:p>
    <w:p w:rsidR="00F66382" w:rsidRPr="00351084" w:rsidRDefault="00F66382" w:rsidP="00E02ECF">
      <w:pPr>
        <w:spacing w:after="0" w:line="240" w:lineRule="auto"/>
        <w:ind w:firstLine="708"/>
        <w:jc w:val="both"/>
        <w:rPr>
          <w:rFonts w:ascii="Times New Roman" w:hAnsi="Times New Roman"/>
          <w:sz w:val="28"/>
          <w:szCs w:val="28"/>
          <w:lang w:val="uk-UA"/>
        </w:rPr>
      </w:pPr>
      <w:r w:rsidRPr="00351084">
        <w:rPr>
          <w:rFonts w:ascii="Times New Roman" w:hAnsi="Times New Roman"/>
          <w:sz w:val="28"/>
          <w:szCs w:val="28"/>
          <w:lang w:val="uk-UA"/>
        </w:rPr>
        <w:t>Після того, як дорослий підготує обладнання для ігор, створить атмосферу доброзичливості, він виконує роль уважного глядача. По</w:t>
      </w:r>
      <w:r w:rsidRPr="00351084">
        <w:rPr>
          <w:rFonts w:ascii="Times New Roman" w:hAnsi="Times New Roman"/>
          <w:sz w:val="28"/>
          <w:szCs w:val="28"/>
          <w:lang w:val="uk-UA"/>
        </w:rPr>
        <w:softHyphen/>
        <w:t>зиція дорослого — це «активна присутність» (принести іграшки, воду, віднайти необхідні матеріали тощо), а не керівництво процесом. Ігри дітей з піском ніколи не інтерпретують і не обговорюють. Цікаві мо</w:t>
      </w:r>
      <w:r w:rsidRPr="00351084">
        <w:rPr>
          <w:rFonts w:ascii="Times New Roman" w:hAnsi="Times New Roman"/>
          <w:sz w:val="28"/>
          <w:szCs w:val="28"/>
          <w:lang w:val="uk-UA"/>
        </w:rPr>
        <w:softHyphen/>
        <w:t>менти дорослий може фотографувати для виставок, альбомів тощо.</w:t>
      </w:r>
    </w:p>
    <w:p w:rsidR="00AE4FF0" w:rsidRDefault="00F66382" w:rsidP="00E02ECF">
      <w:pPr>
        <w:pStyle w:val="a4"/>
        <w:rPr>
          <w:sz w:val="28"/>
          <w:szCs w:val="28"/>
          <w:lang w:val="uk-UA"/>
        </w:rPr>
      </w:pPr>
      <w:r w:rsidRPr="00351084">
        <w:rPr>
          <w:sz w:val="28"/>
          <w:szCs w:val="28"/>
          <w:lang w:val="uk-UA"/>
        </w:rPr>
        <w:t>Заняття з піском поліпшують ем</w:t>
      </w:r>
      <w:r w:rsidR="00E02ECF">
        <w:rPr>
          <w:sz w:val="28"/>
          <w:szCs w:val="28"/>
          <w:lang w:val="uk-UA"/>
        </w:rPr>
        <w:t>оційний стан дітей: гіперактив</w:t>
      </w:r>
      <w:r w:rsidRPr="00351084">
        <w:rPr>
          <w:sz w:val="28"/>
          <w:szCs w:val="28"/>
          <w:lang w:val="uk-UA"/>
        </w:rPr>
        <w:t>них дітей, пісок врівноважує, скутих — розслаблює, тривожних — заспокоює, агресивних — втихомирює. Під час занять та після них  усі діти задоволені і виходять з бажанням зустрітися знову. І це, мабуть, найголовніше, що дають дітям ігри з піском</w:t>
      </w:r>
    </w:p>
    <w:p w:rsidR="00685C07" w:rsidRDefault="00685C07" w:rsidP="00E02ECF">
      <w:pPr>
        <w:pStyle w:val="a4"/>
        <w:rPr>
          <w:sz w:val="28"/>
          <w:szCs w:val="28"/>
          <w:lang w:val="uk-UA"/>
        </w:rPr>
      </w:pPr>
    </w:p>
    <w:p w:rsidR="00AE4FF0" w:rsidRDefault="00AE4FF0" w:rsidP="00E02ECF">
      <w:pPr>
        <w:pStyle w:val="a4"/>
        <w:rPr>
          <w:sz w:val="28"/>
          <w:szCs w:val="28"/>
          <w:lang w:val="uk-UA"/>
        </w:rPr>
      </w:pPr>
    </w:p>
    <w:p w:rsidR="00AE4FF0" w:rsidRDefault="00AE4FF0" w:rsidP="00E02ECF">
      <w:pPr>
        <w:pStyle w:val="a4"/>
        <w:rPr>
          <w:sz w:val="28"/>
          <w:szCs w:val="28"/>
          <w:lang w:val="uk-UA"/>
        </w:rPr>
      </w:pPr>
    </w:p>
    <w:p w:rsidR="00AE4FF0" w:rsidRDefault="00AE4FF0" w:rsidP="00E02ECF">
      <w:pPr>
        <w:pStyle w:val="a4"/>
        <w:rPr>
          <w:sz w:val="28"/>
          <w:szCs w:val="28"/>
          <w:lang w:val="uk-UA"/>
        </w:rPr>
      </w:pPr>
    </w:p>
    <w:p w:rsidR="00AE4FF0" w:rsidRDefault="00AE4FF0" w:rsidP="00E02ECF">
      <w:pPr>
        <w:pStyle w:val="a4"/>
        <w:rPr>
          <w:sz w:val="28"/>
          <w:szCs w:val="28"/>
          <w:lang w:val="uk-UA"/>
        </w:rPr>
      </w:pPr>
    </w:p>
    <w:p w:rsidR="00AE4FF0" w:rsidRDefault="00AE4FF0" w:rsidP="00E02ECF">
      <w:pPr>
        <w:pStyle w:val="a4"/>
        <w:rPr>
          <w:sz w:val="28"/>
          <w:szCs w:val="28"/>
          <w:lang w:val="uk-UA"/>
        </w:rPr>
      </w:pPr>
    </w:p>
    <w:p w:rsidR="00AE4FF0" w:rsidRDefault="00AE4FF0" w:rsidP="00E02ECF">
      <w:pPr>
        <w:pStyle w:val="a4"/>
        <w:rPr>
          <w:sz w:val="28"/>
          <w:szCs w:val="28"/>
          <w:lang w:val="uk-UA"/>
        </w:rPr>
      </w:pPr>
    </w:p>
    <w:p w:rsidR="00351084" w:rsidRDefault="00F66382" w:rsidP="00351084">
      <w:pPr>
        <w:pStyle w:val="a4"/>
        <w:rPr>
          <w:b/>
          <w:sz w:val="28"/>
          <w:szCs w:val="28"/>
          <w:lang w:val="uk-UA"/>
        </w:rPr>
      </w:pPr>
      <w:r w:rsidRPr="00351084">
        <w:rPr>
          <w:sz w:val="28"/>
          <w:szCs w:val="28"/>
          <w:lang w:val="uk-UA"/>
        </w:rPr>
        <w:tab/>
      </w:r>
      <w:r w:rsidR="00351084" w:rsidRPr="00351084">
        <w:rPr>
          <w:b/>
          <w:sz w:val="28"/>
          <w:szCs w:val="28"/>
          <w:lang w:val="uk-UA"/>
        </w:rPr>
        <w:t>«Сендплей - метод позитивного</w:t>
      </w:r>
      <w:r w:rsidR="00351084">
        <w:rPr>
          <w:b/>
          <w:sz w:val="28"/>
          <w:szCs w:val="28"/>
          <w:lang w:val="uk-UA"/>
        </w:rPr>
        <w:t xml:space="preserve"> </w:t>
      </w:r>
      <w:r w:rsidR="00351084" w:rsidRPr="00351084">
        <w:rPr>
          <w:b/>
          <w:sz w:val="28"/>
          <w:szCs w:val="28"/>
          <w:lang w:val="uk-UA"/>
        </w:rPr>
        <w:t>впливу на психічний та мовленнєвий розвиток  дитини»</w:t>
      </w:r>
      <w:r w:rsidR="00351084">
        <w:rPr>
          <w:b/>
          <w:sz w:val="28"/>
          <w:szCs w:val="28"/>
          <w:lang w:val="uk-UA"/>
        </w:rPr>
        <w:t xml:space="preserve"> </w:t>
      </w: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C204C3" w:rsidRDefault="00C204C3" w:rsidP="00C204C3">
      <w:pPr>
        <w:pStyle w:val="a4"/>
        <w:ind w:firstLine="720"/>
        <w:jc w:val="both"/>
        <w:rPr>
          <w:sz w:val="28"/>
          <w:szCs w:val="28"/>
          <w:lang w:val="uk-UA"/>
        </w:rPr>
      </w:pPr>
    </w:p>
    <w:p w:rsidR="00351084" w:rsidRPr="00351084" w:rsidRDefault="00351084" w:rsidP="00C204C3">
      <w:pPr>
        <w:pStyle w:val="a4"/>
        <w:spacing w:before="0" w:beforeAutospacing="0" w:after="0" w:afterAutospacing="0"/>
        <w:ind w:firstLine="720"/>
        <w:jc w:val="both"/>
        <w:rPr>
          <w:sz w:val="28"/>
          <w:szCs w:val="28"/>
          <w:lang w:val="uk-UA"/>
        </w:rPr>
      </w:pPr>
      <w:r w:rsidRPr="00351084">
        <w:rPr>
          <w:sz w:val="28"/>
          <w:szCs w:val="28"/>
          <w:lang w:val="uk-UA"/>
        </w:rPr>
        <w:t>Немає на світі нічого простішого і доступнішого, зручнішого і різноманітнішого, живішого і об'ємнішого за пісок. Ідея пісочної гри чудова, оскільки пісок є тим дивовижним природним матеріалом, який здат</w:t>
      </w:r>
      <w:r w:rsidRPr="00351084">
        <w:rPr>
          <w:sz w:val="28"/>
          <w:szCs w:val="28"/>
          <w:lang w:val="uk-UA"/>
        </w:rPr>
        <w:softHyphen/>
        <w:t>ний водночас передати багато чого: відчуття розма</w:t>
      </w:r>
      <w:r w:rsidRPr="00351084">
        <w:rPr>
          <w:sz w:val="28"/>
          <w:szCs w:val="28"/>
          <w:lang w:val="uk-UA"/>
        </w:rPr>
        <w:softHyphen/>
        <w:t>їття природи, можливостей свого тіла, сутності життя з його плинністю, несподіваністю, безліччю форм.</w:t>
      </w:r>
    </w:p>
    <w:p w:rsidR="00E02ECF" w:rsidRDefault="00351084" w:rsidP="00C204C3">
      <w:pPr>
        <w:pStyle w:val="a4"/>
        <w:spacing w:before="0" w:beforeAutospacing="0" w:after="0" w:afterAutospacing="0"/>
        <w:jc w:val="both"/>
        <w:rPr>
          <w:sz w:val="28"/>
          <w:szCs w:val="28"/>
          <w:lang w:val="uk-UA"/>
        </w:rPr>
      </w:pPr>
      <w:r w:rsidRPr="00351084">
        <w:rPr>
          <w:sz w:val="28"/>
          <w:szCs w:val="28"/>
          <w:lang w:val="uk-UA"/>
        </w:rPr>
        <w:t>Що головне у цій грі? Насам</w:t>
      </w:r>
      <w:r w:rsidRPr="00351084">
        <w:rPr>
          <w:sz w:val="28"/>
          <w:szCs w:val="28"/>
          <w:lang w:val="uk-UA"/>
        </w:rPr>
        <w:softHyphen/>
        <w:t>перед те, що вона дає можливість дитині або цілій групі дітей реально створювати картину світу в живому тривимірному просторі. Дитина діс</w:t>
      </w:r>
      <w:r w:rsidRPr="00351084">
        <w:rPr>
          <w:sz w:val="28"/>
          <w:szCs w:val="28"/>
          <w:lang w:val="uk-UA"/>
        </w:rPr>
        <w:softHyphen/>
        <w:t>тає можливість будувати свій осо</w:t>
      </w:r>
      <w:r w:rsidRPr="00351084">
        <w:rPr>
          <w:sz w:val="28"/>
          <w:szCs w:val="28"/>
          <w:lang w:val="uk-UA"/>
        </w:rPr>
        <w:softHyphen/>
        <w:t>бистий світ, модель свого мікрокос</w:t>
      </w:r>
      <w:r w:rsidRPr="00351084">
        <w:rPr>
          <w:sz w:val="28"/>
          <w:szCs w:val="28"/>
          <w:lang w:val="uk-UA"/>
        </w:rPr>
        <w:softHyphen/>
        <w:t>му, відчуваючи себе його творцем. Усе просто, зручно й раціонально в цій грі, відшліфованій багатьма по</w:t>
      </w:r>
      <w:r w:rsidRPr="00351084">
        <w:rPr>
          <w:sz w:val="28"/>
          <w:szCs w:val="28"/>
          <w:lang w:val="uk-UA"/>
        </w:rPr>
        <w:softHyphen/>
        <w:t>коліннями дітлахів.  </w:t>
      </w:r>
    </w:p>
    <w:p w:rsidR="00C204C3" w:rsidRPr="00351084" w:rsidRDefault="00C204C3" w:rsidP="00C204C3">
      <w:pPr>
        <w:pStyle w:val="a4"/>
        <w:spacing w:before="0" w:beforeAutospacing="0" w:after="0" w:afterAutospacing="0"/>
        <w:jc w:val="both"/>
        <w:rPr>
          <w:sz w:val="28"/>
          <w:szCs w:val="28"/>
          <w:lang w:val="uk-UA"/>
        </w:rPr>
      </w:pPr>
    </w:p>
    <w:p w:rsidR="00351084" w:rsidRPr="00351084" w:rsidRDefault="00351084" w:rsidP="00C204C3">
      <w:pPr>
        <w:pStyle w:val="a4"/>
        <w:spacing w:before="0" w:beforeAutospacing="0" w:after="0" w:afterAutospacing="0"/>
        <w:ind w:firstLine="720"/>
        <w:jc w:val="both"/>
        <w:rPr>
          <w:sz w:val="28"/>
          <w:szCs w:val="28"/>
          <w:lang w:val="uk-UA"/>
        </w:rPr>
      </w:pPr>
      <w:r w:rsidRPr="00351084">
        <w:rPr>
          <w:sz w:val="28"/>
          <w:szCs w:val="28"/>
          <w:lang w:val="uk-UA"/>
        </w:rPr>
        <w:t> </w:t>
      </w:r>
      <w:r w:rsidRPr="00351084">
        <w:rPr>
          <w:rStyle w:val="a5"/>
          <w:b/>
          <w:bCs/>
          <w:sz w:val="28"/>
          <w:szCs w:val="28"/>
          <w:lang w:val="uk-UA"/>
        </w:rPr>
        <w:t>Яким дітям особливо потрібні ці ігри?</w:t>
      </w:r>
      <w:r w:rsidRPr="00351084">
        <w:rPr>
          <w:sz w:val="28"/>
          <w:szCs w:val="28"/>
          <w:lang w:val="uk-UA"/>
        </w:rPr>
        <w:t xml:space="preserve"> </w:t>
      </w:r>
    </w:p>
    <w:p w:rsidR="00351084" w:rsidRDefault="00351084" w:rsidP="00C204C3">
      <w:pPr>
        <w:pStyle w:val="a4"/>
        <w:spacing w:before="0" w:beforeAutospacing="0" w:after="0" w:afterAutospacing="0"/>
        <w:ind w:firstLine="720"/>
        <w:jc w:val="both"/>
        <w:rPr>
          <w:sz w:val="28"/>
          <w:szCs w:val="28"/>
          <w:lang w:val="uk-UA"/>
        </w:rPr>
      </w:pPr>
      <w:r w:rsidRPr="00351084">
        <w:rPr>
          <w:sz w:val="28"/>
          <w:szCs w:val="28"/>
          <w:lang w:val="uk-UA"/>
        </w:rPr>
        <w:lastRenderedPageBreak/>
        <w:t>Дітям з проблемами в психіч</w:t>
      </w:r>
      <w:r w:rsidRPr="00351084">
        <w:rPr>
          <w:sz w:val="28"/>
          <w:szCs w:val="28"/>
          <w:lang w:val="uk-UA"/>
        </w:rPr>
        <w:softHyphen/>
        <w:t>ному розвитку, труднощами у спіл</w:t>
      </w:r>
      <w:r w:rsidRPr="00351084">
        <w:rPr>
          <w:sz w:val="28"/>
          <w:szCs w:val="28"/>
          <w:lang w:val="uk-UA"/>
        </w:rPr>
        <w:softHyphen/>
        <w:t>куванні, агресивним, вередливим, конфліктним тощо. Практика  і до</w:t>
      </w:r>
      <w:r w:rsidRPr="00351084">
        <w:rPr>
          <w:sz w:val="28"/>
          <w:szCs w:val="28"/>
          <w:lang w:val="uk-UA"/>
        </w:rPr>
        <w:softHyphen/>
        <w:t>слідження науковців свідчать про високий психотерапевтичний ефект Пісочниці. Вона допомагає дитині позбутися страхів, сором'язливості, конфліктності у спілкуванні та багатьох інших проблем. Виявилося, що негативні емоції, конфлікти й страхи дістають своє символічне вираження у роботі з піском. Поступово в процесі спільного з ровесниками створення пісоч</w:t>
      </w:r>
      <w:r w:rsidRPr="00351084">
        <w:rPr>
          <w:sz w:val="28"/>
          <w:szCs w:val="28"/>
          <w:lang w:val="uk-UA"/>
        </w:rPr>
        <w:softHyphen/>
        <w:t>них картин негативні тенденції в дітей слабшали й зникали - немовби йшли в пісок. Взаємини малюків ставали рівнішими й доброзичливішими.</w:t>
      </w:r>
    </w:p>
    <w:p w:rsidR="00C204C3" w:rsidRPr="00351084" w:rsidRDefault="00C204C3" w:rsidP="00C204C3">
      <w:pPr>
        <w:pStyle w:val="a4"/>
        <w:spacing w:before="0" w:beforeAutospacing="0" w:after="0" w:afterAutospacing="0"/>
        <w:ind w:firstLine="720"/>
        <w:jc w:val="both"/>
        <w:rPr>
          <w:sz w:val="28"/>
          <w:szCs w:val="28"/>
          <w:lang w:val="uk-UA"/>
        </w:rPr>
      </w:pPr>
    </w:p>
    <w:p w:rsidR="00351084" w:rsidRPr="00351084" w:rsidRDefault="00351084" w:rsidP="00C204C3">
      <w:pPr>
        <w:pStyle w:val="a4"/>
        <w:spacing w:before="0" w:beforeAutospacing="0" w:after="0" w:afterAutospacing="0"/>
        <w:ind w:firstLine="720"/>
        <w:jc w:val="both"/>
        <w:rPr>
          <w:sz w:val="28"/>
          <w:szCs w:val="28"/>
          <w:lang w:val="uk-UA"/>
        </w:rPr>
      </w:pPr>
      <w:r w:rsidRPr="00351084">
        <w:rPr>
          <w:rStyle w:val="a5"/>
          <w:b/>
          <w:bCs/>
          <w:sz w:val="28"/>
          <w:szCs w:val="28"/>
          <w:lang w:val="uk-UA"/>
        </w:rPr>
        <w:t xml:space="preserve">Як впливає на дитину </w:t>
      </w:r>
      <w:r w:rsidRPr="00C853C2">
        <w:rPr>
          <w:rStyle w:val="a5"/>
          <w:b/>
          <w:sz w:val="28"/>
          <w:szCs w:val="28"/>
          <w:lang w:val="uk-UA"/>
        </w:rPr>
        <w:t>сендплей</w:t>
      </w:r>
      <w:r w:rsidRPr="00351084">
        <w:rPr>
          <w:rStyle w:val="a5"/>
          <w:sz w:val="28"/>
          <w:szCs w:val="28"/>
          <w:lang w:val="uk-UA"/>
        </w:rPr>
        <w:t>?</w:t>
      </w:r>
      <w:r w:rsidRPr="00351084">
        <w:rPr>
          <w:sz w:val="28"/>
          <w:szCs w:val="28"/>
          <w:lang w:val="uk-UA"/>
        </w:rPr>
        <w:t xml:space="preserve">  </w:t>
      </w:r>
    </w:p>
    <w:p w:rsidR="00351084" w:rsidRPr="00DD78E0" w:rsidRDefault="00351084" w:rsidP="00C204C3">
      <w:pPr>
        <w:pStyle w:val="a4"/>
        <w:spacing w:before="0" w:beforeAutospacing="0" w:after="0" w:afterAutospacing="0"/>
        <w:ind w:firstLine="720"/>
        <w:jc w:val="both"/>
        <w:rPr>
          <w:i/>
          <w:sz w:val="28"/>
          <w:szCs w:val="28"/>
          <w:lang w:val="uk-UA"/>
        </w:rPr>
      </w:pPr>
      <w:r w:rsidRPr="00351084">
        <w:rPr>
          <w:sz w:val="28"/>
          <w:szCs w:val="28"/>
          <w:lang w:val="uk-UA"/>
        </w:rPr>
        <w:t>Відомий американський педагог  С. Куломзін від</w:t>
      </w:r>
      <w:r w:rsidRPr="00351084">
        <w:rPr>
          <w:sz w:val="28"/>
          <w:szCs w:val="28"/>
          <w:lang w:val="uk-UA"/>
        </w:rPr>
        <w:softHyphen/>
        <w:t>значає</w:t>
      </w:r>
      <w:r w:rsidRPr="00DD78E0">
        <w:rPr>
          <w:i/>
          <w:sz w:val="28"/>
          <w:szCs w:val="28"/>
          <w:lang w:val="uk-UA"/>
        </w:rPr>
        <w:t>: "Пісочниця не тільки розвиває творчий по</w:t>
      </w:r>
      <w:r w:rsidRPr="00DD78E0">
        <w:rPr>
          <w:i/>
          <w:sz w:val="28"/>
          <w:szCs w:val="28"/>
          <w:lang w:val="uk-UA"/>
        </w:rPr>
        <w:softHyphen/>
        <w:t>тенціал дитини, активізує просторову уяву, образно-логічне мислення, тренує дрібну моторику рук, але ненав'язливо,   поволі   налаштовує дітей на осягнення моральних істин, поняття про добро і зло, сприяє по</w:t>
      </w:r>
      <w:r w:rsidRPr="00DD78E0">
        <w:rPr>
          <w:i/>
          <w:sz w:val="28"/>
          <w:szCs w:val="28"/>
          <w:lang w:val="uk-UA"/>
        </w:rPr>
        <w:softHyphen/>
        <w:t>будові гармонійного образу світу".</w:t>
      </w:r>
    </w:p>
    <w:p w:rsidR="00351084" w:rsidRPr="00351084" w:rsidRDefault="00351084" w:rsidP="00351084">
      <w:pPr>
        <w:pStyle w:val="a4"/>
        <w:ind w:firstLine="720"/>
        <w:jc w:val="both"/>
        <w:rPr>
          <w:sz w:val="28"/>
          <w:szCs w:val="28"/>
          <w:lang w:val="uk-UA"/>
        </w:rPr>
      </w:pPr>
      <w:r w:rsidRPr="00351084">
        <w:rPr>
          <w:sz w:val="28"/>
          <w:szCs w:val="28"/>
          <w:lang w:val="uk-UA"/>
        </w:rPr>
        <w:t>Пісок часто діє на дітей, як магніт. Перш ніж малюки усвідомлять, що роблять, їхні руки самі починають просіювати пісок, будувати туне</w:t>
      </w:r>
      <w:r w:rsidRPr="00351084">
        <w:rPr>
          <w:sz w:val="28"/>
          <w:szCs w:val="28"/>
          <w:lang w:val="uk-UA"/>
        </w:rPr>
        <w:softHyphen/>
        <w:t>лі, гори тощо. А якщо під рукою є мініатюрні фігурки, іграшки, тоді з'являється цілий світ, розігрують</w:t>
      </w:r>
      <w:r w:rsidRPr="00351084">
        <w:rPr>
          <w:sz w:val="28"/>
          <w:szCs w:val="28"/>
          <w:lang w:val="uk-UA"/>
        </w:rPr>
        <w:softHyphen/>
        <w:t>ся вистави - дитина повністю за</w:t>
      </w:r>
      <w:r w:rsidRPr="00351084">
        <w:rPr>
          <w:sz w:val="28"/>
          <w:szCs w:val="28"/>
          <w:lang w:val="uk-UA"/>
        </w:rPr>
        <w:softHyphen/>
        <w:t>нурюється в гру.   </w:t>
      </w:r>
    </w:p>
    <w:p w:rsidR="00C204C3" w:rsidRDefault="00351084" w:rsidP="00351084">
      <w:pPr>
        <w:pStyle w:val="a4"/>
        <w:jc w:val="both"/>
        <w:rPr>
          <w:sz w:val="28"/>
          <w:szCs w:val="28"/>
          <w:lang w:val="uk-UA"/>
        </w:rPr>
      </w:pPr>
      <w:r w:rsidRPr="00351084">
        <w:rPr>
          <w:sz w:val="28"/>
          <w:szCs w:val="28"/>
          <w:lang w:val="uk-UA"/>
        </w:rPr>
        <w:t>Головну мету пісочної терапії мо</w:t>
      </w:r>
      <w:r w:rsidRPr="00351084">
        <w:rPr>
          <w:sz w:val="28"/>
          <w:szCs w:val="28"/>
          <w:lang w:val="uk-UA"/>
        </w:rPr>
        <w:softHyphen/>
        <w:t>жемо сформулювати так. Гра з піс</w:t>
      </w:r>
      <w:r w:rsidRPr="00351084">
        <w:rPr>
          <w:sz w:val="28"/>
          <w:szCs w:val="28"/>
          <w:lang w:val="uk-UA"/>
        </w:rPr>
        <w:softHyphen/>
        <w:t>ком має дати дитині можливість по</w:t>
      </w:r>
      <w:r w:rsidRPr="00351084">
        <w:rPr>
          <w:sz w:val="28"/>
          <w:szCs w:val="28"/>
          <w:lang w:val="uk-UA"/>
        </w:rPr>
        <w:softHyphen/>
        <w:t xml:space="preserve">збутися психологічних проблем за допомогою перенесення їх </w:t>
      </w:r>
      <w:r w:rsidRPr="00351084">
        <w:rPr>
          <w:sz w:val="28"/>
          <w:szCs w:val="28"/>
          <w:lang w:val="uk-UA"/>
        </w:rPr>
        <w:lastRenderedPageBreak/>
        <w:t>назовні, на площину Пісочниці, у світ фанта</w:t>
      </w:r>
      <w:r w:rsidRPr="00351084">
        <w:rPr>
          <w:sz w:val="28"/>
          <w:szCs w:val="28"/>
          <w:lang w:val="uk-UA"/>
        </w:rPr>
        <w:softHyphen/>
        <w:t>зій, і формування відчуття контролю над своїми внутрішніми почуттями і мотивами. Граючи з піском, малюк може виразити свої емоційні переживання, звільняється від страхів, пережи</w:t>
      </w:r>
      <w:r w:rsidRPr="00351084">
        <w:rPr>
          <w:sz w:val="28"/>
          <w:szCs w:val="28"/>
          <w:lang w:val="uk-UA"/>
        </w:rPr>
        <w:softHyphen/>
        <w:t>те не завдає йому психічної травми. Завдання пісочної терапії узгоджуються з внутрішнім прагненням дитини до самоактуалізації. Мета такої терапії - не змінювати дитину, не прищеплювати їй якісь спеціальні поведінкові навички, а дати їй можливість бути самою собою, самовиражатися. Відомо: діти повніше й безпосеред</w:t>
      </w:r>
      <w:r w:rsidRPr="00351084">
        <w:rPr>
          <w:sz w:val="28"/>
          <w:szCs w:val="28"/>
          <w:lang w:val="uk-UA"/>
        </w:rPr>
        <w:softHyphen/>
        <w:t>ніше виражають себе в спонтанній, ініційованій ними самими грі, ніж у словах, оскільки в грі вони почува</w:t>
      </w:r>
      <w:r w:rsidRPr="00351084">
        <w:rPr>
          <w:sz w:val="28"/>
          <w:szCs w:val="28"/>
          <w:lang w:val="uk-UA"/>
        </w:rPr>
        <w:softHyphen/>
        <w:t xml:space="preserve">ються </w:t>
      </w:r>
    </w:p>
    <w:p w:rsidR="00C204C3" w:rsidRDefault="00351084" w:rsidP="00C204C3">
      <w:pPr>
        <w:pStyle w:val="a4"/>
        <w:spacing w:before="0" w:beforeAutospacing="0" w:after="0" w:afterAutospacing="0"/>
        <w:jc w:val="both"/>
        <w:rPr>
          <w:sz w:val="28"/>
          <w:szCs w:val="28"/>
          <w:lang w:val="uk-UA"/>
        </w:rPr>
      </w:pPr>
      <w:r w:rsidRPr="00351084">
        <w:rPr>
          <w:sz w:val="28"/>
          <w:szCs w:val="28"/>
          <w:lang w:val="uk-UA"/>
        </w:rPr>
        <w:t xml:space="preserve">природніше. "Відіграти" свої почуття і досвід - найприродніша динамічна та оздоровча діяльність, якою діти можуть зайнятися. Гра в піску допомагає розв'язувати конфлікти й передавати почуття. Коли дитина грається </w:t>
      </w: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C204C3" w:rsidRDefault="00C204C3" w:rsidP="00C204C3">
      <w:pPr>
        <w:pStyle w:val="a4"/>
        <w:spacing w:before="0" w:beforeAutospacing="0" w:after="0" w:afterAutospacing="0"/>
        <w:jc w:val="both"/>
        <w:rPr>
          <w:sz w:val="28"/>
          <w:szCs w:val="28"/>
          <w:lang w:val="uk-UA"/>
        </w:rPr>
      </w:pPr>
    </w:p>
    <w:p w:rsidR="00351084" w:rsidRPr="00351084" w:rsidRDefault="00351084" w:rsidP="00C204C3">
      <w:pPr>
        <w:pStyle w:val="a4"/>
        <w:spacing w:before="0" w:beforeAutospacing="0" w:after="0" w:afterAutospacing="0"/>
        <w:jc w:val="both"/>
        <w:rPr>
          <w:sz w:val="28"/>
          <w:szCs w:val="28"/>
          <w:lang w:val="uk-UA"/>
        </w:rPr>
      </w:pPr>
      <w:r w:rsidRPr="00351084">
        <w:rPr>
          <w:sz w:val="28"/>
          <w:szCs w:val="28"/>
          <w:lang w:val="uk-UA"/>
        </w:rPr>
        <w:t>вільно, а не за чиєюсь вказівкою, вона здійснює цілий ряд незалежних дій. Почуття і установ</w:t>
      </w:r>
      <w:r w:rsidRPr="00351084">
        <w:rPr>
          <w:sz w:val="28"/>
          <w:szCs w:val="28"/>
          <w:lang w:val="uk-UA"/>
        </w:rPr>
        <w:softHyphen/>
        <w:t>ки, які малюк, можливо, не наважується висловити відкрито, він може спрямувати на обрану за власним розсудом іграшку: може закопати її в пісок, вдарити, втопити і т.д. Вибір форми та варіантів пісочної терапії визначається особливостями конкретної дитини, спе</w:t>
      </w:r>
      <w:r w:rsidRPr="00351084">
        <w:rPr>
          <w:sz w:val="28"/>
          <w:szCs w:val="28"/>
          <w:lang w:val="uk-UA"/>
        </w:rPr>
        <w:softHyphen/>
        <w:t>цифічними завданнями роботи та її тривалістю. У багатьох випадках гра з піском є провідним мето</w:t>
      </w:r>
      <w:r w:rsidRPr="00351084">
        <w:rPr>
          <w:sz w:val="28"/>
          <w:szCs w:val="28"/>
          <w:lang w:val="uk-UA"/>
        </w:rPr>
        <w:softHyphen/>
        <w:t>дом корекційного впливу (як, наприклад, при емоцій</w:t>
      </w:r>
      <w:r w:rsidRPr="00351084">
        <w:rPr>
          <w:sz w:val="28"/>
          <w:szCs w:val="28"/>
          <w:lang w:val="uk-UA"/>
        </w:rPr>
        <w:softHyphen/>
        <w:t>них і поведінкових порушеннях невротичного харак</w:t>
      </w:r>
      <w:r w:rsidRPr="00351084">
        <w:rPr>
          <w:sz w:val="28"/>
          <w:szCs w:val="28"/>
          <w:lang w:val="uk-UA"/>
        </w:rPr>
        <w:softHyphen/>
        <w:t>теру). В інших випадках це допоміжний засіб, що дає змогу стимулювати дитину, розвинути її сенсо</w:t>
      </w:r>
      <w:r>
        <w:rPr>
          <w:sz w:val="28"/>
          <w:szCs w:val="28"/>
          <w:lang w:val="uk-UA"/>
        </w:rPr>
        <w:t xml:space="preserve"> - </w:t>
      </w:r>
      <w:r w:rsidRPr="00351084">
        <w:rPr>
          <w:sz w:val="28"/>
          <w:szCs w:val="28"/>
          <w:lang w:val="uk-UA"/>
        </w:rPr>
        <w:t>моторні навички, знизити емоційне напруження тощо.</w:t>
      </w:r>
    </w:p>
    <w:p w:rsidR="00351084" w:rsidRPr="00351084" w:rsidRDefault="00351084" w:rsidP="00C204C3">
      <w:pPr>
        <w:pStyle w:val="a4"/>
        <w:spacing w:before="0" w:beforeAutospacing="0" w:after="0" w:afterAutospacing="0"/>
        <w:jc w:val="both"/>
        <w:rPr>
          <w:sz w:val="28"/>
          <w:szCs w:val="28"/>
          <w:lang w:val="uk-UA"/>
        </w:rPr>
      </w:pPr>
      <w:r w:rsidRPr="00351084">
        <w:rPr>
          <w:sz w:val="28"/>
          <w:szCs w:val="28"/>
          <w:lang w:val="uk-UA"/>
        </w:rPr>
        <w:t>Пісочниця також є дієвим психопрофілактичним та розвивальним засобом.</w:t>
      </w:r>
    </w:p>
    <w:p w:rsidR="004601F1" w:rsidRDefault="00351084" w:rsidP="00C204C3">
      <w:pPr>
        <w:pStyle w:val="a4"/>
        <w:ind w:firstLine="720"/>
        <w:jc w:val="both"/>
        <w:rPr>
          <w:sz w:val="28"/>
          <w:szCs w:val="28"/>
          <w:lang w:val="uk-UA"/>
        </w:rPr>
      </w:pPr>
      <w:r w:rsidRPr="00DD78E0">
        <w:rPr>
          <w:i/>
          <w:sz w:val="28"/>
          <w:szCs w:val="28"/>
          <w:lang w:val="uk-UA"/>
        </w:rPr>
        <w:lastRenderedPageBreak/>
        <w:t>Найсприятливіший для сендплею - дошкільний вік</w:t>
      </w:r>
      <w:r w:rsidRPr="00351084">
        <w:rPr>
          <w:sz w:val="28"/>
          <w:szCs w:val="28"/>
          <w:lang w:val="uk-UA"/>
        </w:rPr>
        <w:t>. Часто маленькі діти не спроможні передати свої пережи</w:t>
      </w:r>
      <w:r w:rsidRPr="00351084">
        <w:rPr>
          <w:sz w:val="28"/>
          <w:szCs w:val="28"/>
          <w:lang w:val="uk-UA"/>
        </w:rPr>
        <w:softHyphen/>
        <w:t>вання через недостатній розвиток вербального апарату, бідність уявлень чи затримку розвитку. У таких випадках пропонована техніка виявляється вельми корисною. Ма</w:t>
      </w:r>
      <w:r w:rsidRPr="00351084">
        <w:rPr>
          <w:sz w:val="28"/>
          <w:szCs w:val="28"/>
          <w:lang w:val="uk-UA"/>
        </w:rPr>
        <w:softHyphen/>
        <w:t>ніпулювання з різноманітними предметами, піском, во</w:t>
      </w:r>
      <w:r w:rsidRPr="00351084">
        <w:rPr>
          <w:sz w:val="28"/>
          <w:szCs w:val="28"/>
          <w:lang w:val="uk-UA"/>
        </w:rPr>
        <w:softHyphen/>
        <w:t>дою, конструктивними й пластичними матеріалами для них - найприродніша діяльність, що особливо важливо за наявності в дитини мовних порушень?! Кожна обрана фігурка втілює якийсь образ, може взаємодіяти з інши</w:t>
      </w:r>
      <w:r w:rsidRPr="00351084">
        <w:rPr>
          <w:sz w:val="28"/>
          <w:szCs w:val="28"/>
          <w:lang w:val="uk-UA"/>
        </w:rPr>
        <w:softHyphen/>
        <w:t>ми персонажами. Дитина сама придумує, про що вони розмовляють або що роблять, іноді вона може попро</w:t>
      </w:r>
      <w:r w:rsidRPr="00351084">
        <w:rPr>
          <w:sz w:val="28"/>
          <w:szCs w:val="28"/>
          <w:lang w:val="uk-UA"/>
        </w:rPr>
        <w:softHyphen/>
        <w:t>сити логопеда приєднатися до гри і діяти від імені яко</w:t>
      </w:r>
      <w:r w:rsidRPr="00351084">
        <w:rPr>
          <w:sz w:val="28"/>
          <w:szCs w:val="28"/>
          <w:lang w:val="uk-UA"/>
        </w:rPr>
        <w:softHyphen/>
        <w:t>гось персонажа. В усіх цих випадках малюк почувається господарем свого маленького світу, режисером дійства, що розігрується на пісочному полі</w:t>
      </w: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Pr="004601F1" w:rsidRDefault="004601F1" w:rsidP="004601F1">
      <w:pPr>
        <w:tabs>
          <w:tab w:val="left" w:pos="180"/>
        </w:tabs>
        <w:jc w:val="center"/>
        <w:outlineLvl w:val="0"/>
        <w:rPr>
          <w:rFonts w:ascii="Times New Roman" w:hAnsi="Times New Roman"/>
          <w:b/>
          <w:sz w:val="28"/>
          <w:szCs w:val="28"/>
          <w:lang w:val="uk-UA"/>
        </w:rPr>
      </w:pPr>
      <w:r w:rsidRPr="004601F1">
        <w:rPr>
          <w:rFonts w:ascii="Times New Roman" w:hAnsi="Times New Roman"/>
          <w:b/>
          <w:sz w:val="28"/>
          <w:szCs w:val="28"/>
          <w:lang w:val="uk-UA"/>
        </w:rPr>
        <w:t>Рекомендована література</w:t>
      </w:r>
    </w:p>
    <w:p w:rsidR="004601F1" w:rsidRPr="004601F1" w:rsidRDefault="004601F1" w:rsidP="004601F1">
      <w:pPr>
        <w:tabs>
          <w:tab w:val="left" w:pos="180"/>
        </w:tabs>
        <w:jc w:val="both"/>
        <w:rPr>
          <w:rFonts w:ascii="Times New Roman" w:hAnsi="Times New Roman"/>
          <w:sz w:val="28"/>
          <w:szCs w:val="28"/>
          <w:lang w:val="uk-UA"/>
        </w:rPr>
      </w:pPr>
      <w:r w:rsidRPr="004601F1">
        <w:rPr>
          <w:rFonts w:ascii="Times New Roman" w:hAnsi="Times New Roman"/>
          <w:sz w:val="28"/>
          <w:szCs w:val="28"/>
          <w:lang w:val="uk-UA"/>
        </w:rPr>
        <w:t xml:space="preserve"> </w:t>
      </w:r>
    </w:p>
    <w:p w:rsidR="004601F1" w:rsidRPr="004601F1" w:rsidRDefault="004601F1" w:rsidP="004601F1">
      <w:pPr>
        <w:numPr>
          <w:ilvl w:val="0"/>
          <w:numId w:val="4"/>
        </w:numPr>
        <w:tabs>
          <w:tab w:val="num" w:pos="180"/>
        </w:tabs>
        <w:spacing w:after="0" w:line="240" w:lineRule="auto"/>
        <w:ind w:left="0" w:firstLine="0"/>
        <w:rPr>
          <w:rFonts w:ascii="Times New Roman" w:hAnsi="Times New Roman"/>
          <w:sz w:val="28"/>
          <w:szCs w:val="28"/>
          <w:lang w:val="uk-UA"/>
        </w:rPr>
      </w:pPr>
      <w:r w:rsidRPr="004601F1">
        <w:rPr>
          <w:rFonts w:ascii="Times New Roman" w:hAnsi="Times New Roman"/>
          <w:sz w:val="28"/>
          <w:szCs w:val="28"/>
          <w:lang w:val="uk-UA"/>
        </w:rPr>
        <w:t xml:space="preserve"> «Пісок як матеріал для розвитку творчості та навчання дітей»/Вихователь-методист. – 2010. - № 4. с.21;</w:t>
      </w:r>
    </w:p>
    <w:p w:rsidR="004601F1" w:rsidRPr="004601F1" w:rsidRDefault="004601F1" w:rsidP="004601F1">
      <w:pPr>
        <w:numPr>
          <w:ilvl w:val="0"/>
          <w:numId w:val="4"/>
        </w:numPr>
        <w:tabs>
          <w:tab w:val="left" w:pos="0"/>
          <w:tab w:val="left" w:pos="180"/>
        </w:tabs>
        <w:spacing w:after="0" w:line="240" w:lineRule="auto"/>
        <w:ind w:left="0" w:firstLine="0"/>
        <w:rPr>
          <w:rFonts w:ascii="Times New Roman" w:hAnsi="Times New Roman"/>
          <w:sz w:val="28"/>
          <w:szCs w:val="28"/>
          <w:lang w:val="uk-UA"/>
        </w:rPr>
      </w:pPr>
      <w:r w:rsidRPr="004601F1">
        <w:rPr>
          <w:rFonts w:ascii="Times New Roman" w:hAnsi="Times New Roman"/>
          <w:sz w:val="28"/>
          <w:szCs w:val="28"/>
          <w:lang w:val="uk-UA"/>
        </w:rPr>
        <w:t xml:space="preserve"> Пам’ятка «Загальні рекомендації з підготовки та проведення адаптаційних ігор-занять». Вихователь-методист. – 2010. - № 6 с.31;</w:t>
      </w:r>
    </w:p>
    <w:p w:rsidR="004601F1" w:rsidRPr="004601F1" w:rsidRDefault="004601F1" w:rsidP="004601F1">
      <w:pPr>
        <w:numPr>
          <w:ilvl w:val="0"/>
          <w:numId w:val="4"/>
        </w:numPr>
        <w:tabs>
          <w:tab w:val="left" w:pos="180"/>
        </w:tabs>
        <w:spacing w:after="0" w:line="240" w:lineRule="auto"/>
        <w:ind w:left="0" w:firstLine="0"/>
        <w:rPr>
          <w:rFonts w:ascii="Times New Roman" w:hAnsi="Times New Roman"/>
          <w:sz w:val="28"/>
          <w:szCs w:val="28"/>
          <w:lang w:val="uk-UA"/>
        </w:rPr>
      </w:pPr>
      <w:r w:rsidRPr="004601F1">
        <w:rPr>
          <w:rFonts w:ascii="Times New Roman" w:hAnsi="Times New Roman"/>
          <w:sz w:val="28"/>
          <w:szCs w:val="28"/>
          <w:lang w:val="uk-UA"/>
        </w:rPr>
        <w:t xml:space="preserve"> Т.Д.Зинкевич-Євстигнєєва, Т.М.Грабенко «Чудеса на песке»; практикум по песочной терапии.- СПб; Издательство «Речь», 2007,-340с.;</w:t>
      </w: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4601F1" w:rsidRDefault="004601F1" w:rsidP="00C204C3">
      <w:pPr>
        <w:pStyle w:val="a4"/>
        <w:ind w:firstLine="720"/>
        <w:jc w:val="both"/>
        <w:rPr>
          <w:sz w:val="28"/>
          <w:szCs w:val="28"/>
          <w:lang w:val="uk-UA"/>
        </w:rPr>
      </w:pPr>
    </w:p>
    <w:p w:rsidR="0039383F" w:rsidRPr="00685C07" w:rsidRDefault="00351084" w:rsidP="00C204C3">
      <w:pPr>
        <w:pStyle w:val="a4"/>
        <w:ind w:firstLine="720"/>
        <w:jc w:val="both"/>
        <w:rPr>
          <w:sz w:val="28"/>
          <w:szCs w:val="28"/>
          <w:lang w:val="uk-UA"/>
        </w:rPr>
      </w:pPr>
      <w:r>
        <w:rPr>
          <w:sz w:val="28"/>
          <w:szCs w:val="28"/>
          <w:lang w:val="uk-UA"/>
        </w:rPr>
        <w:t>.</w:t>
      </w:r>
      <w:r w:rsidR="0039383F" w:rsidRPr="00351084">
        <w:rPr>
          <w:sz w:val="28"/>
          <w:szCs w:val="28"/>
          <w:lang w:val="uk-UA"/>
        </w:rPr>
        <w:t xml:space="preserve">       </w:t>
      </w:r>
    </w:p>
    <w:sectPr w:rsidR="0039383F" w:rsidRPr="00685C07" w:rsidSect="00240497">
      <w:pgSz w:w="16839" w:h="11907" w:orient="landscape" w:code="9"/>
      <w:pgMar w:top="720" w:right="720" w:bottom="720" w:left="720" w:header="57"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1A9" w:rsidRDefault="004151A9" w:rsidP="00C853C2">
      <w:pPr>
        <w:spacing w:after="0" w:line="240" w:lineRule="auto"/>
      </w:pPr>
      <w:r>
        <w:separator/>
      </w:r>
    </w:p>
  </w:endnote>
  <w:endnote w:type="continuationSeparator" w:id="0">
    <w:p w:rsidR="004151A9" w:rsidRDefault="004151A9" w:rsidP="00C85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1A9" w:rsidRDefault="004151A9" w:rsidP="00C853C2">
      <w:pPr>
        <w:spacing w:after="0" w:line="240" w:lineRule="auto"/>
      </w:pPr>
      <w:r>
        <w:separator/>
      </w:r>
    </w:p>
  </w:footnote>
  <w:footnote w:type="continuationSeparator" w:id="0">
    <w:p w:rsidR="004151A9" w:rsidRDefault="004151A9" w:rsidP="00C853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1B6D"/>
    <w:multiLevelType w:val="hybridMultilevel"/>
    <w:tmpl w:val="A8EC09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4F24E2"/>
    <w:multiLevelType w:val="hybridMultilevel"/>
    <w:tmpl w:val="594E9A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07F5B8A"/>
    <w:multiLevelType w:val="hybridMultilevel"/>
    <w:tmpl w:val="929CDAF8"/>
    <w:lvl w:ilvl="0" w:tplc="2F94989E">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431E96"/>
    <w:multiLevelType w:val="hybridMultilevel"/>
    <w:tmpl w:val="C25CF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9728BA"/>
    <w:multiLevelType w:val="hybridMultilevel"/>
    <w:tmpl w:val="416679AA"/>
    <w:lvl w:ilvl="0" w:tplc="0419000F">
      <w:start w:val="1"/>
      <w:numFmt w:val="decimal"/>
      <w:lvlText w:val="%1."/>
      <w:lvlJc w:val="left"/>
      <w:pPr>
        <w:tabs>
          <w:tab w:val="num" w:pos="180"/>
        </w:tabs>
        <w:ind w:left="180" w:hanging="360"/>
      </w:pPr>
    </w:lvl>
    <w:lvl w:ilvl="1" w:tplc="04190001">
      <w:start w:val="1"/>
      <w:numFmt w:val="bullet"/>
      <w:lvlText w:val=""/>
      <w:lvlJc w:val="left"/>
      <w:pPr>
        <w:tabs>
          <w:tab w:val="num" w:pos="900"/>
        </w:tabs>
        <w:ind w:left="900" w:hanging="360"/>
      </w:pPr>
      <w:rPr>
        <w:rFonts w:ascii="Symbol" w:hAnsi="Symbol"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5">
    <w:nsid w:val="777D4259"/>
    <w:multiLevelType w:val="hybridMultilevel"/>
    <w:tmpl w:val="90708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E52092"/>
    <w:multiLevelType w:val="hybridMultilevel"/>
    <w:tmpl w:val="71B24D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4"/>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6D"/>
    <w:rsid w:val="000049FF"/>
    <w:rsid w:val="00031D09"/>
    <w:rsid w:val="0004016C"/>
    <w:rsid w:val="00113AF1"/>
    <w:rsid w:val="00171E19"/>
    <w:rsid w:val="001D27B5"/>
    <w:rsid w:val="001F7426"/>
    <w:rsid w:val="002171A2"/>
    <w:rsid w:val="002324B1"/>
    <w:rsid w:val="00240497"/>
    <w:rsid w:val="00271AB4"/>
    <w:rsid w:val="002A123F"/>
    <w:rsid w:val="003304E1"/>
    <w:rsid w:val="003329F7"/>
    <w:rsid w:val="00351084"/>
    <w:rsid w:val="0039383F"/>
    <w:rsid w:val="004142BE"/>
    <w:rsid w:val="004151A9"/>
    <w:rsid w:val="00454733"/>
    <w:rsid w:val="004601F1"/>
    <w:rsid w:val="00484A7E"/>
    <w:rsid w:val="004D38F1"/>
    <w:rsid w:val="004F5A15"/>
    <w:rsid w:val="005442E3"/>
    <w:rsid w:val="00557627"/>
    <w:rsid w:val="005629A6"/>
    <w:rsid w:val="00566A8D"/>
    <w:rsid w:val="00644AAD"/>
    <w:rsid w:val="00685C07"/>
    <w:rsid w:val="006A0923"/>
    <w:rsid w:val="00706F8E"/>
    <w:rsid w:val="00771348"/>
    <w:rsid w:val="00820944"/>
    <w:rsid w:val="00886B6D"/>
    <w:rsid w:val="008D3E9E"/>
    <w:rsid w:val="00975A10"/>
    <w:rsid w:val="00991363"/>
    <w:rsid w:val="009F7BCB"/>
    <w:rsid w:val="00A60858"/>
    <w:rsid w:val="00AA06A6"/>
    <w:rsid w:val="00AE4FF0"/>
    <w:rsid w:val="00AE6E8A"/>
    <w:rsid w:val="00B473CB"/>
    <w:rsid w:val="00BE6927"/>
    <w:rsid w:val="00C10962"/>
    <w:rsid w:val="00C204C3"/>
    <w:rsid w:val="00C853C2"/>
    <w:rsid w:val="00DD78E0"/>
    <w:rsid w:val="00DE3F03"/>
    <w:rsid w:val="00E02ECF"/>
    <w:rsid w:val="00E458D5"/>
    <w:rsid w:val="00EB692D"/>
    <w:rsid w:val="00EE4919"/>
    <w:rsid w:val="00F66382"/>
    <w:rsid w:val="00FC6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A8D"/>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9A6"/>
    <w:pPr>
      <w:ind w:left="720"/>
      <w:contextualSpacing/>
    </w:pPr>
  </w:style>
  <w:style w:type="paragraph" w:styleId="a4">
    <w:name w:val="Normal (Web)"/>
    <w:basedOn w:val="a"/>
    <w:unhideWhenUsed/>
    <w:rsid w:val="00171E19"/>
    <w:pPr>
      <w:spacing w:before="100" w:beforeAutospacing="1" w:after="100" w:afterAutospacing="1" w:line="240" w:lineRule="auto"/>
    </w:pPr>
    <w:rPr>
      <w:rFonts w:ascii="Times New Roman" w:hAnsi="Times New Roman"/>
      <w:sz w:val="24"/>
      <w:szCs w:val="24"/>
    </w:rPr>
  </w:style>
  <w:style w:type="character" w:styleId="a5">
    <w:name w:val="Emphasis"/>
    <w:uiPriority w:val="20"/>
    <w:qFormat/>
    <w:rsid w:val="00171E19"/>
    <w:rPr>
      <w:i/>
      <w:iCs/>
    </w:rPr>
  </w:style>
  <w:style w:type="paragraph" w:styleId="a6">
    <w:name w:val="header"/>
    <w:basedOn w:val="a"/>
    <w:link w:val="a7"/>
    <w:uiPriority w:val="99"/>
    <w:unhideWhenUsed/>
    <w:rsid w:val="00C853C2"/>
    <w:pPr>
      <w:tabs>
        <w:tab w:val="center" w:pos="4677"/>
        <w:tab w:val="right" w:pos="9355"/>
      </w:tabs>
    </w:pPr>
  </w:style>
  <w:style w:type="character" w:customStyle="1" w:styleId="a7">
    <w:name w:val="Верхний колонтитул Знак"/>
    <w:link w:val="a6"/>
    <w:uiPriority w:val="99"/>
    <w:rsid w:val="00C853C2"/>
    <w:rPr>
      <w:sz w:val="22"/>
      <w:szCs w:val="22"/>
    </w:rPr>
  </w:style>
  <w:style w:type="paragraph" w:styleId="a8">
    <w:name w:val="footer"/>
    <w:basedOn w:val="a"/>
    <w:link w:val="a9"/>
    <w:uiPriority w:val="99"/>
    <w:unhideWhenUsed/>
    <w:rsid w:val="00C853C2"/>
    <w:pPr>
      <w:tabs>
        <w:tab w:val="center" w:pos="4677"/>
        <w:tab w:val="right" w:pos="9355"/>
      </w:tabs>
    </w:pPr>
  </w:style>
  <w:style w:type="character" w:customStyle="1" w:styleId="a9">
    <w:name w:val="Нижний колонтитул Знак"/>
    <w:link w:val="a8"/>
    <w:uiPriority w:val="99"/>
    <w:rsid w:val="00C853C2"/>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A8D"/>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9A6"/>
    <w:pPr>
      <w:ind w:left="720"/>
      <w:contextualSpacing/>
    </w:pPr>
  </w:style>
  <w:style w:type="paragraph" w:styleId="a4">
    <w:name w:val="Normal (Web)"/>
    <w:basedOn w:val="a"/>
    <w:unhideWhenUsed/>
    <w:rsid w:val="00171E19"/>
    <w:pPr>
      <w:spacing w:before="100" w:beforeAutospacing="1" w:after="100" w:afterAutospacing="1" w:line="240" w:lineRule="auto"/>
    </w:pPr>
    <w:rPr>
      <w:rFonts w:ascii="Times New Roman" w:hAnsi="Times New Roman"/>
      <w:sz w:val="24"/>
      <w:szCs w:val="24"/>
    </w:rPr>
  </w:style>
  <w:style w:type="character" w:styleId="a5">
    <w:name w:val="Emphasis"/>
    <w:uiPriority w:val="20"/>
    <w:qFormat/>
    <w:rsid w:val="00171E19"/>
    <w:rPr>
      <w:i/>
      <w:iCs/>
    </w:rPr>
  </w:style>
  <w:style w:type="paragraph" w:styleId="a6">
    <w:name w:val="header"/>
    <w:basedOn w:val="a"/>
    <w:link w:val="a7"/>
    <w:uiPriority w:val="99"/>
    <w:unhideWhenUsed/>
    <w:rsid w:val="00C853C2"/>
    <w:pPr>
      <w:tabs>
        <w:tab w:val="center" w:pos="4677"/>
        <w:tab w:val="right" w:pos="9355"/>
      </w:tabs>
    </w:pPr>
  </w:style>
  <w:style w:type="character" w:customStyle="1" w:styleId="a7">
    <w:name w:val="Верхний колонтитул Знак"/>
    <w:link w:val="a6"/>
    <w:uiPriority w:val="99"/>
    <w:rsid w:val="00C853C2"/>
    <w:rPr>
      <w:sz w:val="22"/>
      <w:szCs w:val="22"/>
    </w:rPr>
  </w:style>
  <w:style w:type="paragraph" w:styleId="a8">
    <w:name w:val="footer"/>
    <w:basedOn w:val="a"/>
    <w:link w:val="a9"/>
    <w:uiPriority w:val="99"/>
    <w:unhideWhenUsed/>
    <w:rsid w:val="00C853C2"/>
    <w:pPr>
      <w:tabs>
        <w:tab w:val="center" w:pos="4677"/>
        <w:tab w:val="right" w:pos="9355"/>
      </w:tabs>
    </w:pPr>
  </w:style>
  <w:style w:type="character" w:customStyle="1" w:styleId="a9">
    <w:name w:val="Нижний колонтитул Знак"/>
    <w:link w:val="a8"/>
    <w:uiPriority w:val="99"/>
    <w:rsid w:val="00C853C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2598</Words>
  <Characters>14812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2013-03-22T06:54:00Z</cp:lastPrinted>
  <dcterms:created xsi:type="dcterms:W3CDTF">2016-01-17T07:34:00Z</dcterms:created>
  <dcterms:modified xsi:type="dcterms:W3CDTF">2016-01-17T07:34:00Z</dcterms:modified>
</cp:coreProperties>
</file>