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B" w:rsidRPr="004A7CEB" w:rsidRDefault="004A7CEB" w:rsidP="004A7CE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> </w:t>
      </w:r>
      <w:proofErr w:type="spellStart"/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>Сітка</w:t>
      </w:r>
      <w:proofErr w:type="spellEnd"/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>спец</w:t>
      </w:r>
      <w:proofErr w:type="gramEnd"/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>іально-організованої</w:t>
      </w:r>
      <w:proofErr w:type="spellEnd"/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 xml:space="preserve"> </w:t>
      </w:r>
      <w:proofErr w:type="spellStart"/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>діяльності</w:t>
      </w:r>
      <w:proofErr w:type="spellEnd"/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 xml:space="preserve">  за </w:t>
      </w:r>
      <w:proofErr w:type="spellStart"/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>освітньою</w:t>
      </w:r>
      <w:proofErr w:type="spellEnd"/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 xml:space="preserve">  </w:t>
      </w:r>
      <w:proofErr w:type="spellStart"/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>програмою</w:t>
      </w:r>
      <w:proofErr w:type="spellEnd"/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 xml:space="preserve"> «</w:t>
      </w:r>
      <w:proofErr w:type="spellStart"/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>Дитина</w:t>
      </w:r>
      <w:proofErr w:type="spellEnd"/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 xml:space="preserve"> в </w:t>
      </w:r>
      <w:proofErr w:type="spellStart"/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>дошкільні</w:t>
      </w:r>
      <w:proofErr w:type="spellEnd"/>
      <w:r w:rsidRPr="004A7CEB">
        <w:rPr>
          <w:rFonts w:ascii="Comic Sans MS" w:eastAsia="Times New Roman" w:hAnsi="Comic Sans MS" w:cs="Times New Roman"/>
          <w:b/>
          <w:bCs/>
          <w:color w:val="0938F2"/>
          <w:sz w:val="24"/>
          <w:szCs w:val="24"/>
          <w:lang w:eastAsia="ru-RU"/>
        </w:rPr>
        <w:t xml:space="preserve"> роки»</w:t>
      </w:r>
    </w:p>
    <w:p w:rsidR="004A7CEB" w:rsidRPr="004A7CEB" w:rsidRDefault="004A7CEB" w:rsidP="004A7CE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</w:pPr>
      <w:r w:rsidRPr="004A7CEB">
        <w:rPr>
          <w:rFonts w:ascii="Comic Sans MS" w:eastAsia="Times New Roman" w:hAnsi="Comic Sans MS" w:cs="Times New Roman"/>
          <w:color w:val="0938F2"/>
          <w:sz w:val="24"/>
          <w:szCs w:val="24"/>
          <w:lang w:eastAsia="ru-RU"/>
        </w:rPr>
        <w:t> </w:t>
      </w:r>
    </w:p>
    <w:tbl>
      <w:tblPr>
        <w:tblW w:w="158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955"/>
        <w:gridCol w:w="2289"/>
        <w:gridCol w:w="300"/>
        <w:gridCol w:w="2466"/>
        <w:gridCol w:w="2557"/>
        <w:gridCol w:w="424"/>
        <w:gridCol w:w="2108"/>
        <w:gridCol w:w="678"/>
        <w:gridCol w:w="2617"/>
      </w:tblGrid>
      <w:tr w:rsidR="004A7CEB" w:rsidRPr="004A7CEB" w:rsidTr="004A7CEB">
        <w:trPr>
          <w:tblCellSpacing w:w="0" w:type="dxa"/>
        </w:trPr>
        <w:tc>
          <w:tcPr>
            <w:tcW w:w="414" w:type="dxa"/>
            <w:vMerge w:val="restart"/>
            <w:tcBorders>
              <w:right w:val="nil"/>
            </w:tcBorders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Дні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тижня</w:t>
            </w:r>
            <w:proofErr w:type="spellEnd"/>
          </w:p>
        </w:tc>
        <w:tc>
          <w:tcPr>
            <w:tcW w:w="2589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Понеділок</w:t>
            </w:r>
            <w:proofErr w:type="spellEnd"/>
          </w:p>
        </w:tc>
        <w:tc>
          <w:tcPr>
            <w:tcW w:w="2466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2557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2532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3295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П’ятниця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4A7CEB" w:rsidRPr="004A7CEB" w:rsidTr="004A7CEB">
        <w:trPr>
          <w:trHeight w:val="210"/>
          <w:tblCellSpacing w:w="0" w:type="dxa"/>
        </w:trPr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10" w:lineRule="atLeast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Освітні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лінії</w:t>
            </w:r>
            <w:proofErr w:type="spellEnd"/>
          </w:p>
        </w:tc>
        <w:tc>
          <w:tcPr>
            <w:tcW w:w="13439" w:type="dxa"/>
            <w:gridSpan w:val="8"/>
            <w:vMerge w:val="restart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Особистість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дитини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Дитина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соц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іумі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Дитина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у природному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довкіллі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Дитина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світі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культури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Гра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дитини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Дитина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в сенсорно-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пізнавальному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просторі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Мовлення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дитини</w:t>
            </w:r>
            <w:proofErr w:type="spellEnd"/>
          </w:p>
          <w:p w:rsidR="004A7CEB" w:rsidRPr="004A7CEB" w:rsidRDefault="004A7CEB" w:rsidP="004A7CEB">
            <w:pPr>
              <w:spacing w:after="0" w:line="210" w:lineRule="atLeast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4A7CEB" w:rsidRPr="004A7CEB" w:rsidTr="004A7CEB">
        <w:trPr>
          <w:trHeight w:val="225"/>
          <w:tblCellSpacing w:w="0" w:type="dxa"/>
        </w:trPr>
        <w:tc>
          <w:tcPr>
            <w:tcW w:w="0" w:type="auto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25" w:lineRule="atLeast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В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ікові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0" w:type="auto"/>
            <w:gridSpan w:val="8"/>
            <w:vMerge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</w:tr>
      <w:tr w:rsidR="004A7CEB" w:rsidRPr="004A7CEB" w:rsidTr="000A6F5A">
        <w:trPr>
          <w:trHeight w:val="2460"/>
          <w:tblCellSpacing w:w="0" w:type="dxa"/>
        </w:trPr>
        <w:tc>
          <w:tcPr>
            <w:tcW w:w="2369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ind w:left="113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Група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раннього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віку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№1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(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від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2-х до 3-х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років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)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«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Курчатко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»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Ліплення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1-3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тиждень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Аплікація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2-4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тиждень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2.Фізичний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.З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доровий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Образотворча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Малювання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2.Когнітивний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природним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довкіллям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іший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перехід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(на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д/</w:t>
            </w:r>
            <w:proofErr w:type="gramEnd"/>
          </w:p>
        </w:tc>
        <w:tc>
          <w:tcPr>
            <w:tcW w:w="2981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1.Розвиток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особистості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Мовленнєва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,м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овленнєве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спілкування,розвиток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мовлення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2.Фізичний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Здоровий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малюк</w:t>
            </w:r>
            <w:proofErr w:type="spellEnd"/>
          </w:p>
        </w:tc>
        <w:tc>
          <w:tcPr>
            <w:tcW w:w="278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1.Когнітивний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із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соц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іумом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2.Естетичний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Музика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9.00-9.10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1.Когнітивний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Сенсорний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Музика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9.00-9.10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4A7CEB" w:rsidRPr="004A7CEB" w:rsidTr="009E756B">
        <w:trPr>
          <w:tblCellSpacing w:w="0" w:type="dxa"/>
        </w:trPr>
        <w:tc>
          <w:tcPr>
            <w:tcW w:w="2369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Група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раннього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віку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№2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(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до 2-х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років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)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«Веселка»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1.Когнітивний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природним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довкіллям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2.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Фізичний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.З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доровий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малюк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Ліплення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1-3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тиждень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Аплікація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2-4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тиждень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2. 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Когнітивний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із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соц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іумом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іший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перехід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(на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д/з)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1.Розвиток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особистості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Мовленнєва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,м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овленнєве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спілкування,розвиток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мовлення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2. 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Фізичний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.З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доровий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Образотворча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Малювання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2.Естетичний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Музика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9.10-9.20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1.Когнітивний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Сенсорний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2.Естетичний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Музика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9.10-9.20</w:t>
            </w:r>
          </w:p>
        </w:tc>
      </w:tr>
      <w:tr w:rsidR="004A7CEB" w:rsidRPr="004A7CEB" w:rsidTr="009E2D05">
        <w:trPr>
          <w:tblCellSpacing w:w="0" w:type="dxa"/>
        </w:trPr>
        <w:tc>
          <w:tcPr>
            <w:tcW w:w="2369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Група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раннього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віку№3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(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від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2-х до 3-х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років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)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«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Краплинка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»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1.Когнітивний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із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соц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іумом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2.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Фізичний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.З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доровий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1.Когнітивний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1.Сенсорний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2.</w:t>
            </w: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 2.Естетичний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Музика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9.15-9.25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Ліплення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1-3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тиждень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Аплікація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2-4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тиждень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/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2.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Фізичний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.З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доровий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1.Когнітивний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природним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довкіллям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2.Естетичний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Образотворча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Малювання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іший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перехід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(на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д/з)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1.Розвиток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особистості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.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Мовленнєва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,м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овленнєве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спілкування,розвиток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мовлення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2.Естетичний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Музика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 9.20-9.30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4A7CEB" w:rsidRPr="004A7CEB" w:rsidTr="00F64D0C">
        <w:trPr>
          <w:trHeight w:val="423"/>
          <w:tblCellSpacing w:w="0" w:type="dxa"/>
        </w:trPr>
        <w:tc>
          <w:tcPr>
            <w:tcW w:w="2369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ind w:left="113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Молодший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(4-й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життя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)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група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№6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(від3-х до</w:t>
            </w:r>
            <w:proofErr w:type="gramEnd"/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4-хроків)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«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Горобинка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»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Музика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9.00-9.15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2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.Розвиток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особистості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із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соц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іумом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Фізичний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здоровий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9.00-9.15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2. .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Ліплення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/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Аплікація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val="en-US"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ІІпол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.д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Конструювання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1.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Розвиток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особистості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Введення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св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іт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кількості,логіки,простору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та часу.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Музика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9.15- 9.30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val="en-US"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ІІпол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.д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Театральне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мистецтво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val="en-US"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(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(ХПД-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худ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.п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родуктивна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</w:tc>
        <w:tc>
          <w:tcPr>
            <w:tcW w:w="278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Фізичний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здоровий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9.00-9.15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1.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особистості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Мовленнєва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,м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овленнєве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спілкування,розвиток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мовлення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ізнавальної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сфери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із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природним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довкіллям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2.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u w:val="single"/>
                <w:lang w:eastAsia="ru-RU"/>
              </w:rPr>
              <w:t>ІШИЙ ПЕРЕХІД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4A7CEB" w:rsidRPr="004A7CEB" w:rsidTr="00F74348">
        <w:trPr>
          <w:trHeight w:val="4095"/>
          <w:tblCellSpacing w:w="0" w:type="dxa"/>
        </w:trPr>
        <w:tc>
          <w:tcPr>
            <w:tcW w:w="2369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ind w:left="113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Молодший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(4-й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життя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)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група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№8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(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ортопедична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)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(від3-х до</w:t>
            </w:r>
            <w:proofErr w:type="gramEnd"/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4-хроків)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«Ромашка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1.Корекційно-відновлювана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1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.Розвиток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ізнавальної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сфери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із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соц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іумом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Музика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9.45-10.00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1.Корекційно-відновлювана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1.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Ліплення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/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Аплікація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2.Фізичний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здоровий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9.40-9.55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ІІпол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.д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Конструювання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Музика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9.00-9.15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2.Розвиток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ізнавальної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сфери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Введення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св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іт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кількості,логіки,простору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та часу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ІІпол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.д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Корекційно-відновлювальна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Театральне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мистецтво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(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(ХПД-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худ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.п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родуктивна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1.Корекційно-відновлювана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1.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особистості</w:t>
            </w:r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Мовленнєва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,м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овленнєве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спілкування,розвиток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мовлення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Фізичний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здоровий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9.50- 10.05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1.Корекційно-відновлювана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1.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2.Розвиток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ізнавальної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сфери</w:t>
            </w:r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із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природним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довкіллям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u w:val="single"/>
                <w:lang w:eastAsia="ru-RU"/>
              </w:rPr>
              <w:t>ІШИЙ ПЕРЕХІД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4A7CEB" w:rsidRPr="004A7CEB" w:rsidTr="00F64D0C">
        <w:trPr>
          <w:trHeight w:val="2407"/>
          <w:tblCellSpacing w:w="0" w:type="dxa"/>
        </w:trPr>
        <w:tc>
          <w:tcPr>
            <w:tcW w:w="2369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Середній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(5-й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життя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)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група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№4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(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ортопедична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)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«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Дзвіночок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1.Корекційно-відновлювана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1.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ізнавальної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сфери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із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природним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довкіллям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Фізичний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здоровий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9.40-10.00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1.Корекційно-відновлювана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3. 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Ліплення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2.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 .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Музика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9.55.-10.15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Фізичний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. Здоровий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9.00-9.20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2.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Розвиток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ізнавальної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сфери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Введення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св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іт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кількості,логіки,простору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та часу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пол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.д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Корекційно-відновлювальна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Театральне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мистецтво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(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(ХПД-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худ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.п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родуктивна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</w:tc>
        <w:tc>
          <w:tcPr>
            <w:tcW w:w="278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1.Корекційно-відновлювана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1.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Аплікація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2.</w:t>
            </w: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особистості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із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соц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іумом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u w:val="single"/>
                <w:lang w:eastAsia="ru-RU"/>
              </w:rPr>
              <w:t>ІШИЙ ПЕРЕХІД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пол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.д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Конструювання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1.Корекційно-відновлювана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Малювання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lastRenderedPageBreak/>
              <w:t>Музика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9.55.-10.15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4A7CEB" w:rsidRPr="004A7CEB" w:rsidTr="007A54FF">
        <w:trPr>
          <w:trHeight w:val="270"/>
          <w:tblCellSpacing w:w="0" w:type="dxa"/>
        </w:trPr>
        <w:tc>
          <w:tcPr>
            <w:tcW w:w="2369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ізновікова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група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(5-й -6-й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життя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)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група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№10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«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Промінчик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»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1.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ізнавальної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сфери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із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природним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довкіллям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Музика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9.20-9.40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3. 1.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особистості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Художньо-мовленнєва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особистості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Мовленнєва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,м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овленнєве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спілкування,розвиток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мовлення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2.Фізична культура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9.20.-9.45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3.Естетичний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Ліплення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ІІ.пол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.д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Конструювання</w:t>
            </w:r>
            <w:proofErr w:type="spellEnd"/>
          </w:p>
        </w:tc>
        <w:tc>
          <w:tcPr>
            <w:tcW w:w="2981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1.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Розвиток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ізнавальної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сфери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Введення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св</w:t>
            </w:r>
            <w:proofErr w:type="gram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іт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кількості,логіки,простору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та часу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2.Музичне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виховання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9.35-10.00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ІІ.пол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.д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Театральне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мистецтво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(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(ХПД-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худ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.п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родуктивна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)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1.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особистості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Пропедевтичний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курс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навчання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грамоти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2.Фізична культура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9.25-9.50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3.Естетичний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Аплікація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1.Розвиток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особистості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із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соц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іумом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2.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u w:val="single"/>
                <w:lang w:eastAsia="ru-RU"/>
              </w:rPr>
              <w:t>ІШИЙ ПЕРЕХІД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ІІ.пол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.д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руки до письма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F64D0C" w:rsidRPr="004A7CEB" w:rsidTr="00F64D0C">
        <w:trPr>
          <w:trHeight w:val="135"/>
          <w:tblCellSpacing w:w="0" w:type="dxa"/>
        </w:trPr>
        <w:tc>
          <w:tcPr>
            <w:tcW w:w="2369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 xml:space="preserve">(6-й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життя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)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група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№9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«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Барвінок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»</w:t>
            </w:r>
          </w:p>
          <w:p w:rsidR="004A7CEB" w:rsidRPr="004A7CEB" w:rsidRDefault="004A7CEB" w:rsidP="004A7CEB">
            <w:pPr>
              <w:spacing w:after="0" w:line="135" w:lineRule="atLeast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Програма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Впевнений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старт»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1.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ізнавальний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із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соц</w:t>
            </w:r>
            <w:proofErr w:type="gram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іумом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2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.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Фізичний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9.25-9.45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Мовленнєвий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Художньо-мовленнєва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135" w:lineRule="atLeast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1.Мовленнєвий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Навчання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елементів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грамоти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3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Хужожньо-естетичний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Музична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9.25-9.50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3.Хужожньо-естетичний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.О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бразотворча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-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ліплення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135" w:lineRule="atLeast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1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1.  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ізнавальний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Логіко-</w:t>
            </w: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математична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Фізичний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Фізкультура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9.25- 9.55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3.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ізнавальний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природним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довкіллям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пол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.д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4A7CEB" w:rsidRPr="004A7CEB" w:rsidRDefault="004A7CEB" w:rsidP="004A7CEB">
            <w:pPr>
              <w:spacing w:after="0" w:line="135" w:lineRule="atLeast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Конструювання</w:t>
            </w:r>
            <w:proofErr w:type="spellEnd"/>
          </w:p>
        </w:tc>
        <w:tc>
          <w:tcPr>
            <w:tcW w:w="278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>1.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 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Образотвороча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lastRenderedPageBreak/>
              <w:t>діяльність-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аплікація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2.Музична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9.25-9.55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3. 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Мовленнєвий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u w:val="single"/>
                <w:lang w:eastAsia="ru-RU"/>
              </w:rPr>
              <w:t>ІШИЙ ПЕРЕХІД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ІІпол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.д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Театральне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мистецтво</w:t>
            </w:r>
            <w:proofErr w:type="spellEnd"/>
          </w:p>
          <w:p w:rsidR="004A7CEB" w:rsidRPr="004A7CEB" w:rsidRDefault="004A7CEB" w:rsidP="004A7CEB">
            <w:pPr>
              <w:spacing w:after="0" w:line="135" w:lineRule="atLeast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(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(ХПД-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худ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.п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родуктивна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lastRenderedPageBreak/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1.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 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lastRenderedPageBreak/>
              <w:t>Образотвороча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діяльність-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ізнавальний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природним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довкіллям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пол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руки до письма</w:t>
            </w:r>
          </w:p>
          <w:p w:rsidR="004A7CEB" w:rsidRPr="004A7CEB" w:rsidRDefault="004A7CEB" w:rsidP="004A7CEB">
            <w:pPr>
              <w:spacing w:after="0" w:line="135" w:lineRule="atLeast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  <w:tr w:rsidR="00F64D0C" w:rsidRPr="004A7CEB" w:rsidTr="00F64D0C">
        <w:trPr>
          <w:trHeight w:val="3045"/>
          <w:tblCellSpacing w:w="0" w:type="dxa"/>
        </w:trPr>
        <w:tc>
          <w:tcPr>
            <w:tcW w:w="2369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дошкільний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вік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(6-й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життя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)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група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№7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/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ортопедична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/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«Колосок»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Програма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Впевнений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старт»</w:t>
            </w: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  <w:p w:rsidR="004A7CEB" w:rsidRPr="004A7CEB" w:rsidRDefault="004A7CEB" w:rsidP="004A7CE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1.Корекційно-відновлювана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 1.Хужожньо-естетичний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Образотворча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діяльність-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u w:val="single"/>
                <w:lang w:eastAsia="ru-RU"/>
              </w:rPr>
              <w:t>ліплення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2.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ізнавальний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  з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природним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довкіллям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val="en-US"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u w:val="single"/>
                <w:lang w:eastAsia="ru-RU"/>
              </w:rPr>
              <w:t>ПІШИЙ  ПЕРЕХІД</w:t>
            </w:r>
            <w:bookmarkStart w:id="0" w:name="_GoBack"/>
            <w:bookmarkEnd w:id="0"/>
          </w:p>
        </w:tc>
        <w:tc>
          <w:tcPr>
            <w:tcW w:w="276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1.Корекційно-відновлювана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Мовленєвий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Навчання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елементів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грамоти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2.Музична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9.50-10.15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пол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.д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Конструювання</w:t>
            </w:r>
            <w:proofErr w:type="spellEnd"/>
          </w:p>
        </w:tc>
        <w:tc>
          <w:tcPr>
            <w:tcW w:w="2981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1.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ізнавальний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Логіко-математична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2.Фізичний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9.55-10.15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ІІпол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.д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Корекційно-відновлювана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Театральне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мистецтво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(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(ХПД-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худ</w:t>
            </w:r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.п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родуктивна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gridSpan w:val="2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1.Корекційно-відновлювана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П</w:t>
            </w:r>
            <w:proofErr w:type="gram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ізнавальний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із</w:t>
            </w:r>
            <w:proofErr w:type="spell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соц</w:t>
            </w:r>
            <w:proofErr w:type="gram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іумом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2.Музична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9.55-10.20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ІІ пол </w:t>
            </w:r>
            <w:proofErr w:type="spellStart"/>
            <w:proofErr w:type="gram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д.</w:t>
            </w: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ня</w:t>
            </w:r>
            <w:proofErr w:type="spellEnd"/>
            <w:proofErr w:type="gramEnd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.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1. 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Образотвороча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діяльність-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аплікація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shd w:val="clear" w:color="auto" w:fill="FFFFFF"/>
            <w:vAlign w:val="center"/>
            <w:hideMark/>
          </w:tcPr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 xml:space="preserve">1.Корекційно-відновлювана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1.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Образотвороча</w:t>
            </w:r>
            <w:proofErr w:type="spellEnd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діяльність-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малювання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2.</w:t>
            </w:r>
            <w:r w:rsidRPr="004A7CEB">
              <w:rPr>
                <w:rFonts w:ascii="Comic Sans MS" w:eastAsia="Times New Roman" w:hAnsi="Comic Sans MS" w:cs="Times New Roman"/>
                <w:i/>
                <w:iCs/>
                <w:color w:val="0938F2"/>
                <w:sz w:val="24"/>
                <w:szCs w:val="24"/>
                <w:lang w:eastAsia="ru-RU"/>
              </w:rPr>
              <w:t>.</w:t>
            </w: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 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Фізичний</w:t>
            </w:r>
            <w:proofErr w:type="spellEnd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розвиток</w:t>
            </w:r>
            <w:proofErr w:type="spellEnd"/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b/>
                <w:bCs/>
                <w:color w:val="0938F2"/>
                <w:sz w:val="24"/>
                <w:szCs w:val="24"/>
                <w:lang w:eastAsia="ru-RU"/>
              </w:rPr>
              <w:t>9.45-10.10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  <w:p w:rsidR="004A7CEB" w:rsidRPr="004A7CEB" w:rsidRDefault="004A7CEB" w:rsidP="004A7CEB">
            <w:pPr>
              <w:spacing w:after="0" w:line="240" w:lineRule="auto"/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</w:pPr>
            <w:r w:rsidRPr="004A7CEB">
              <w:rPr>
                <w:rFonts w:ascii="Comic Sans MS" w:eastAsia="Times New Roman" w:hAnsi="Comic Sans MS" w:cs="Times New Roman"/>
                <w:color w:val="0938F2"/>
                <w:sz w:val="24"/>
                <w:szCs w:val="24"/>
                <w:lang w:eastAsia="ru-RU"/>
              </w:rPr>
              <w:t> </w:t>
            </w:r>
          </w:p>
        </w:tc>
      </w:tr>
    </w:tbl>
    <w:p w:rsidR="001B5BF3" w:rsidRDefault="001B5BF3"/>
    <w:sectPr w:rsidR="001B5BF3" w:rsidSect="004A7C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EB"/>
    <w:rsid w:val="001B5BF3"/>
    <w:rsid w:val="004A7CEB"/>
    <w:rsid w:val="00F14343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2016-01-13T20:59:00Z</dcterms:created>
  <dcterms:modified xsi:type="dcterms:W3CDTF">2016-01-13T21:04:00Z</dcterms:modified>
</cp:coreProperties>
</file>