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D45428">
        <w:rPr>
          <w:rFonts w:eastAsia="Times New Roman" w:cs="Times New Roman"/>
          <w:noProof/>
          <w:color w:val="000000"/>
          <w:szCs w:val="28"/>
          <w:lang w:eastAsia="uk-UA"/>
        </w:rPr>
        <w:drawing>
          <wp:inline distT="0" distB="0" distL="0" distR="0" wp14:anchorId="79F65E85" wp14:editId="7B950215">
            <wp:extent cx="571500" cy="762000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0" w:name="1"/>
      <w:bookmarkEnd w:id="0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З А К О Н   У К Р А Ї Н И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" w:name="2"/>
      <w:bookmarkEnd w:id="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Про дошкільну освіту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2" w:name="3"/>
      <w:bookmarkEnd w:id="2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( Відомості Верховної Ради України (ВВР), 2001, N 49, ст.259 )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3" w:name="4"/>
      <w:bookmarkEnd w:id="3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із Законами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2905-III ( </w:t>
      </w:r>
      <w:hyperlink r:id="rId6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2905-14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20.12.2001, ВВР, 2002, N 12-13, ст.92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 380-IV  (  </w:t>
      </w:r>
      <w:hyperlink r:id="rId7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380-15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26.12.2002, ВВР, 2003, N 10-11, ст.86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1344-IV  ( </w:t>
      </w:r>
      <w:hyperlink r:id="rId8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1344-15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27.11.2003, ВВР, 2004, N 17-18, ст.250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2285-IV  ( </w:t>
      </w:r>
      <w:hyperlink r:id="rId9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2285-15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23.12.2004, ВВР, 2005, N   7-8, ст.162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2505-IV  ( </w:t>
      </w:r>
      <w:hyperlink r:id="rId10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2505-15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25.03.2005, ВВР, 2005, N 17, N 18-19,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                               ст.267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3235-IV  ( </w:t>
      </w:r>
      <w:hyperlink r:id="rId11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3235-15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20.12.2005, ВВР, 2006, N  9, N 10-11,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                                ст.96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 142-V   (  </w:t>
      </w:r>
      <w:hyperlink r:id="rId12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142-16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14.09.2006, ВВР, 2006, N 44, ст.433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 489-V   (  </w:t>
      </w:r>
      <w:hyperlink r:id="rId13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489-16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19.12.2006, ВВР, 2007, N 7-8, ст.66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 749-V   (  </w:t>
      </w:r>
      <w:hyperlink r:id="rId14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749-16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15.03.2007, ВВР, 2007, N 18-19, ст.269 }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4" w:name="5"/>
      <w:bookmarkEnd w:id="4"/>
      <w:r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Додатково див. Закон </w:t>
      </w:r>
      <w:bookmarkStart w:id="5" w:name="_GoBack"/>
      <w:bookmarkEnd w:id="5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N 107-VI ( </w:t>
      </w:r>
      <w:hyperlink r:id="rId15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107-17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28.12.2007, ВВР, 2008, N 5-6, N 7-8,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                            ст.78 }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6" w:name="6"/>
      <w:bookmarkEnd w:id="6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із Законом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290-VI ( </w:t>
      </w:r>
      <w:hyperlink r:id="rId16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290-17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20.05.2008, ВВР), 2008, N 27-28, ст.251 }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7" w:name="7"/>
      <w:bookmarkEnd w:id="7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Додатково див. Закон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835-VI ( </w:t>
      </w:r>
      <w:hyperlink r:id="rId17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835-17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26.12.2008, ВВР, 2009, N 20, N 21-22,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                           ст.269 }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8" w:name="8"/>
      <w:bookmarkEnd w:id="8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із Законами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2442-VI ( </w:t>
      </w:r>
      <w:hyperlink r:id="rId18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2442-17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06.07.2010, ВВР, 2010, N 46, ст.545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2555-VI ( </w:t>
      </w:r>
      <w:hyperlink r:id="rId19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2555-17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23.09.2010, ВВР, 2011, N  6, ст.41 }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" w:name="9"/>
      <w:bookmarkEnd w:id="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Цей Закон визначає правові, організаційні та фінансові засади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функціонування  і  розвитку   системи   дошкільної   освіти,   яка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забезпечує розвиток,  виховання і навчання дитини, 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грунтується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на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поєднанні  сімейного   та   суспільного   виховання,   досягненнях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вітчизняної  науки,  надбаннях  світового  педагогічного  досвіду,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сприяє формуванню цінностей демократичного правового суспільства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Україні.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" w:name="10"/>
      <w:bookmarkEnd w:id="10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lastRenderedPageBreak/>
        <w:t xml:space="preserve">                             Розділ I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" w:name="11"/>
      <w:bookmarkEnd w:id="1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           ЗАГАЛЬНІ ПОЛОЖЕННЯ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" w:name="12"/>
      <w:bookmarkEnd w:id="1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Законодавство України про дошкільну освіту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" w:name="13"/>
      <w:bookmarkEnd w:id="1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Законодавство України   про  дошкільну  освіту  базується  на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Конституції України ( </w:t>
      </w:r>
      <w:hyperlink r:id="rId20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254к/96-ВР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і складається із Закону України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"Про освіту" ( </w:t>
      </w:r>
      <w:hyperlink r:id="rId21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1060-12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 цього Закону, інших нормативно-правових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актів та міжнародних договорів України,  згода  на  обов'язковість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яких надана Верховною Радою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" w:name="14"/>
      <w:bookmarkEnd w:id="1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Основні завдання законодавства України про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дошкільну освіту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" w:name="15"/>
      <w:bookmarkEnd w:id="1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Основними завданнями  законодавства  України  про   дошкільну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освіту є: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" w:name="16"/>
      <w:bookmarkEnd w:id="1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забезпечення права  дитини  на  доступність  і  безоплатність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здобуття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" w:name="17"/>
      <w:bookmarkEnd w:id="1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забезпечення необхідних  умов   функціонування   і   розвитку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системи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" w:name="18"/>
      <w:bookmarkEnd w:id="1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визначення змісту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" w:name="19"/>
      <w:bookmarkEnd w:id="1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визначення органів  управління  дошкільною  освітою   та   їх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повноважень;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" w:name="20"/>
      <w:bookmarkEnd w:id="2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визначення прав  та  обов'язків учасників навчально-виховного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процесу,  встановлення відповідальності за порушення законодавства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про дошкільну освіту;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" w:name="21"/>
      <w:bookmarkEnd w:id="2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створення умов  для благодійної діяльності у сфері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" w:name="22"/>
      <w:bookmarkEnd w:id="2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Державна політика у сфері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" w:name="23"/>
      <w:bookmarkEnd w:id="2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Держава  визнає  пріоритетну  роль  дошкільної  освіти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створює належні умови для її здобуття.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" w:name="24"/>
      <w:bookmarkEnd w:id="2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Державна політика  у  сфері  дошкільної  освіти  визначається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Конституцією  України  та  іншими  нормативно-правовими  актами 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втілюється   центральними   органами  виконавчої  влади,  органами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влади Автономної Республіки Крим,  обласних,  Київської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 Севастопольської  міських  державних адміністрацій,  місцевими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органами виконавчої влади та органами місцевого самоврядування.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" w:name="25"/>
      <w:bookmarkEnd w:id="2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Держава: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" w:name="26"/>
      <w:bookmarkEnd w:id="2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надає всебічну  допомогу  сім'ї  у  розвитку,  вихованні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навчанні дитини;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" w:name="27"/>
      <w:bookmarkEnd w:id="2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забезпечує  доступність  і  безоплатність дошкільної освіти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державних  і  комунальних  дошкільних  навчальних закладах у межах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державних  вимог  до  змісту,  рівня  й  обсягу 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(Базового  компонента  дошкільної освіти) та обов'язкову дошкільну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освіту  дітей  старшого  дошкільного  віку; { Абзац третій частини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другої  статті 3 із змінами, внесеними згідно із Законом N 2442-VI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 </w:t>
      </w:r>
      <w:hyperlink r:id="rId22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2442-17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від 06.07.2010 }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" w:name="28"/>
      <w:bookmarkEnd w:id="2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піклується    про    збереження    та   зміцнення   здоров'я,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психологічний  і  фізичний розвиток дітей;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" w:name="29"/>
      <w:bookmarkEnd w:id="2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сприяє розвиткові  та збереженню мережі дошкільних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незалежно від підпорядкування, типів і форм власності.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" w:name="30"/>
      <w:bookmarkEnd w:id="3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4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Дошкільна освіта. Дошкільний вік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" w:name="31"/>
      <w:bookmarkEnd w:id="3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Дошкільна  освіта  є  обов'язковою   первинною   складовою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частиною системи безперервної освіти в Україні.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" w:name="32"/>
      <w:bookmarkEnd w:id="3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Дошкільна освіта - цілісний процес, спрямований на: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" w:name="33"/>
      <w:bookmarkEnd w:id="3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забезпечення різнобічного  розвитку  дитини  дошкільного віку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до її задатків,  нахилів,  здібностей,  індивідуальних,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психічних та фізичних особливостей, культурних потреб;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" w:name="34"/>
      <w:bookmarkEnd w:id="3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формування у дитини дошкільного віку моральних норм,  набуття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нею життєвого соціального досвіду.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" w:name="35"/>
      <w:bookmarkEnd w:id="3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Дошкільний вік - базовий етап фізичного, психологічного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соціального становлення особистості дитини.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" w:name="36"/>
      <w:bookmarkEnd w:id="3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Періоди дошкільного віку: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" w:name="37"/>
      <w:bookmarkEnd w:id="3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немовляти;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" w:name="38"/>
      <w:bookmarkEnd w:id="3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молодший дошкільний;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" w:name="39"/>
      <w:bookmarkEnd w:id="3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середній дошкільний;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" w:name="40"/>
      <w:bookmarkEnd w:id="40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старший дошкільний.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" w:name="41"/>
      <w:bookmarkEnd w:id="4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5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Система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" w:name="42"/>
      <w:bookmarkEnd w:id="4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Систему дошкільної освіти становлять: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" w:name="43"/>
      <w:bookmarkEnd w:id="4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 заклади  незалежно  від підпорядкування,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типів і форми власності;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" w:name="44"/>
      <w:bookmarkEnd w:id="4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наукові і методичні установи;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" w:name="45"/>
      <w:bookmarkEnd w:id="4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органи управління освітою;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" w:name="46"/>
      <w:bookmarkEnd w:id="4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освіта та виховання в сім'ї.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" w:name="47"/>
      <w:bookmarkEnd w:id="4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6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Принципи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" w:name="48"/>
      <w:bookmarkEnd w:id="4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Принципами дошкільної освіти є: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" w:name="49"/>
      <w:bookmarkEnd w:id="4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доступність для   кожного  громадянина  освітніх  послуг,  що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надаються системою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" w:name="50"/>
      <w:bookmarkEnd w:id="5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рівність умов для реалізації задатків,  нахилів,  здібностей,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обдарувань, різнобічного розвитку кожної дитини;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" w:name="51"/>
      <w:bookmarkEnd w:id="5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єдність розвитку, виховання, навчання і оздоровлення дітей;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" w:name="52"/>
      <w:bookmarkEnd w:id="5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єдність виховних  впливів  сім'ї  і  дошкільного  навчального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" w:name="53"/>
      <w:bookmarkEnd w:id="5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наступність і  перспективність  між  дошкільною та початковою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загальною освітою;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4" w:name="54"/>
      <w:bookmarkEnd w:id="5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світський характер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5" w:name="55"/>
      <w:bookmarkEnd w:id="5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особистісно-орієнтований підхід   до   розвитку   особистості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дитини;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6" w:name="56"/>
      <w:bookmarkEnd w:id="5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демократизація та гуманізація педагогічного процесу;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7" w:name="57"/>
      <w:bookmarkEnd w:id="5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відповідність змісту,   рівня   й  обсягу  дошкільної 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особливостям розвитку та стану здоров'я дитини дошкільного віку.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8" w:name="58"/>
      <w:bookmarkEnd w:id="5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7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Завдання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9" w:name="59"/>
      <w:bookmarkEnd w:id="5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Завданнями дошкільної освіти є: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0" w:name="60"/>
      <w:bookmarkEnd w:id="60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збереження та зміцнення  фізичного,  психічного  і  духовного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дитини;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1" w:name="61"/>
      <w:bookmarkEnd w:id="6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виховання у дітей любові до України, шанобливого ставлення 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родини, поваги до народних традицій і звичаїв, державної та рідної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мови,   національних   цінностей   Українського  народу,  а  також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цінностей інших націй і  народів,  свідомого  ставлення  до  себе,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оточення та довкілля;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2" w:name="62"/>
      <w:bookmarkEnd w:id="6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формування особистості    дитини,    розвиток    її   творчих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здібностей, набуття нею соціального досвіду;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3" w:name="63"/>
      <w:bookmarkEnd w:id="6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виконання вимог  Базового   компонента   дошкільної   освіти,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  соціальної  адаптації  та  готовності  продовжувати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4" w:name="64"/>
      <w:bookmarkEnd w:id="6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здійснення соціально-педагогічного патронату сім'ї.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5" w:name="65"/>
      <w:bookmarkEnd w:id="6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8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Роль сім'ї у дошкільній освіті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6" w:name="66"/>
      <w:bookmarkEnd w:id="6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Сім'я  зобов'язана  сприяти  здобуттю  дитиною  освіти 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 та інших навчальних закладах або забезпечити дошкільну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освіту в сім'ї відповідно до вимог Базового компонента 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7" w:name="67"/>
      <w:bookmarkEnd w:id="6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Відвідування  дитиною  дошкільного  навчального закладу не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звільняє сім'ю від обов'язку виховувати,  розвивати і навчати її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родинному колі.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8" w:name="68"/>
      <w:bookmarkEnd w:id="6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Батьки    або    особи,    які    їх   замінюють,   несуть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 перед  суспільством  і  державою  за   розвиток,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виховання і навчання дітей, а також збереження їх життя, здоров'я,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людської гідності.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9" w:name="69"/>
      <w:bookmarkEnd w:id="6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9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Здобуття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0" w:name="70"/>
      <w:bookmarkEnd w:id="7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Громадяни  України  незалежно  від  раси,  кольору  шкіри,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політичних,  релігійних та інших переконань,  статі,  етнічного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соціального походження,  майнового стану, місця проживання, мовних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або  інших ознак мають рівні права на здобуття дошкільної освіти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 навчальних  закладах  незалежно  від  підпорядкування,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типів і форми власності, а також у сім'ї.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1" w:name="71"/>
      <w:bookmarkEnd w:id="7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Здобуття   дошкільної   освіти   в  дошкільних 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закладах незалежно від підпорядкування,  типів і  форми  власності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має  забезпечити  виконання  вимог  Базового компонента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освіти.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2" w:name="72"/>
      <w:bookmarkEnd w:id="7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Іноземці  та  особи  без  громадянства,  які перебувають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Україні на  законних  підставах,  здобувають  дошкільну  освіту 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порядку, встановленому для громадян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3" w:name="73"/>
      <w:bookmarkEnd w:id="7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Відповідальність  за  здобуття  дітьми  дошкільної 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покладається    на   їхніх   батьків,   а   дітьми,   позбавленими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батьківського піклування,  - на осіб,  які  їх  замінюють,  та  на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навчальні заклади, де вони утримуються.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4" w:name="74"/>
      <w:bookmarkEnd w:id="7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5. Дитина може здобувати дошкільну освіту за бажанням батьків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або осіб, які їх замінюють: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5" w:name="75"/>
      <w:bookmarkEnd w:id="7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у дошкільних    навчальних     закладах     незалежно     від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підпорядкування, типів і форми власності;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6" w:name="76"/>
      <w:bookmarkEnd w:id="7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у  сім'ї  (до  досягнення дитиною п'ятирічного віку); { Абзац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третій  частини  п'ятої  статті  9 із змінами, внесеними згідно із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 N 2442-VI ( </w:t>
      </w:r>
      <w:hyperlink r:id="rId23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2442-17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від 06.07.2010 }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7" w:name="77"/>
      <w:bookmarkEnd w:id="7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  допомогою  фізичних  осіб з високими моральними якостями,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які  мають  відповідну  вищу педагогічну освіту, ліцензію на право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надання освітніх послуг у сфері дошкільної освіти та фізичний стан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яких дозволяє виконувати обов'язки педагога.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8" w:name="78"/>
      <w:bookmarkEnd w:id="7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10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Мова (мови) у дошкільній освіті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9" w:name="79"/>
      <w:bookmarkEnd w:id="7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Мова (мови) у дошкільній освіті  визначається  відповідно  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Конституції України і законів про мови.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0" w:name="80"/>
      <w:bookmarkEnd w:id="80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II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1" w:name="81"/>
      <w:bookmarkEnd w:id="8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       НАВЧАЛЬНІ ЗАКЛАДИ СИСТЕМИ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ДОШКІЛЬНОЇ ОСВІТИ, ЇХ ПОВНОВАЖЕННЯ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2" w:name="82"/>
      <w:bookmarkEnd w:id="8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11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Дошкільний навчальний заклад та його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повноваження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3" w:name="83"/>
      <w:bookmarkEnd w:id="8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Дошкільний  навчальний  заклад  -  навчальний  заклад,  що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забезпечує реалізацію права дитини на здобуття дошкільної  освіти,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її фізичний, розумовий і духовний розвиток, соціальну адаптацію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готовність продовжувати освіту.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4" w:name="84"/>
      <w:bookmarkEnd w:id="8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Дошкільний навчальний заклад: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5" w:name="85"/>
      <w:bookmarkEnd w:id="85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задовольняє потреби громадян відповідної території в здобутті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6" w:name="86"/>
      <w:bookmarkEnd w:id="8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забезпечує відповідність   рівня  дошкільної  освіти  вимогам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Базового компонента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7" w:name="87"/>
      <w:bookmarkEnd w:id="8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створює безпечні та нешкідливі умови розвитку,  виховання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навчання  дітей,  режим  роботи,  умови  для фізичного розвитку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зміцнення здоров'я відповідно до  санітарно-гігієнічних  вимог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забезпечує їх дотримання;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8" w:name="88"/>
      <w:bookmarkEnd w:id="8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формує у дітей гігієнічні навички та основи здорового способу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життя, норми безпечної поведінки;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9" w:name="89"/>
      <w:bookmarkEnd w:id="8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сприяє збереженню   та   зміцненню   здоров'я,    розумовому,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психологічному і фізичному розвитку дітей;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0" w:name="90"/>
      <w:bookmarkEnd w:id="9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здійснює соціально-педагогічний патронат, взаємодію з сім'єю;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1" w:name="91"/>
      <w:bookmarkEnd w:id="9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є осередком поширення серед батьків психолого-педагогічних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фізіологічних знань про дітей дошкільного віку;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2" w:name="92"/>
      <w:bookmarkEnd w:id="9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додержується       фінансової       дисципліни,      зберігає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матеріально-технічну базу;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3" w:name="93"/>
      <w:bookmarkEnd w:id="9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здійснює інші  повноваження відповідно до статуту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закладу.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4" w:name="94"/>
      <w:bookmarkEnd w:id="9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Дошкільний  навчальний  заклад,  заснований  на  приватній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формі власності, здійснює свою діяльність за наявності ліцензії на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право надання освітніх послуг у сфері дошкільної освіти, виданої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встановленому законодавством України порядку.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5" w:name="95"/>
      <w:bookmarkEnd w:id="9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Режим роботи дошкільного навчального закладу незалежно від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підпорядкування,  типу і форми власності, тривалість перебування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ньому дітей встановлюються його засновником (власником) відповідно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 законодавства України за погодженням  з  відповідними  органами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управління  освітою  та  відповідними  органами управління охорони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6" w:name="96"/>
      <w:bookmarkEnd w:id="9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 бажанням батьків або осіб, які їх замінюють, у дошкільному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навчальному  закладі  може  встановлюватися  гнучкий режим роботи,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який   передбачає   організацію   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різнотривалого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,    цілодобового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перебування  дітей,  а також чергові групи у вихідні,  неробочі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святкові дні.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7" w:name="97"/>
      <w:bookmarkEnd w:id="97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5. Дошкільний  навчальний  заклад,  що  здійснює  інноваційну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діяльність,  може  мати  статус  експериментального.  Такий статус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надається  йому  згідно  з  Положенням  про   порядок   здійснення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інноваційної   освітньої   діяльності,   затвердженим   спеціально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уповноваженим центральним органом виконавчої влади у галузі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 науки.  Статус експериментального не змінює підпорядкування, тип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 форму власності дошкільного навчального закладу.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8" w:name="98"/>
      <w:bookmarkEnd w:id="9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6. У   дошкільному   навчальному   закладі   незалежно    від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підпорядкування,  типу і форми власності не допускаються створення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  діяльність  організаційних  структур   політичних   партій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релігійних організацій.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9" w:name="99"/>
      <w:bookmarkEnd w:id="9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12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Типи дошкільних навчальних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0" w:name="100"/>
      <w:bookmarkEnd w:id="10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 Відповідно  до  потреб  громадян України створюються такі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дошкільні навчальні заклади: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1" w:name="101"/>
      <w:bookmarkEnd w:id="10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дошкільний навчальний заклад (ясла) для дітей віком від  двох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місяців до трьох років,  де забезпечуються догляд за ними, а також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їх розвиток і виховання відповідно до  вимог  Базового  компонента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2" w:name="102"/>
      <w:bookmarkEnd w:id="10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дошкільний навчальний заклад (ясла-садок) для дітей віком від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двох місяців до шести (семи) років,  де забезпечуються  догляд  за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ними,  розвиток, виховання і навчання відповідно до вимог Базового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компонента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3" w:name="103"/>
      <w:bookmarkEnd w:id="10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дошкільний навчальний заклад (дитячий садок) для дітей  віком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  трьох  до шести (семи) років,  де забезпечуються їх розвиток,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виховання і  навчання  відповідно  до  вимог  Базового  компонента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4" w:name="104"/>
      <w:bookmarkEnd w:id="10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дошкільний навчальний  заклад (ясла-садок)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типу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для дітей віком від двох до семи (восьми)  років,  які  потребують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корекції   фізичного   та  (або)  розумового  розвитку,  тривалого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лікування   та   реабілітації.   Дошкільні    навчальні    заклади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(ясла-садок) 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типу  поділяються  на  спеціальні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санаторні;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5" w:name="105"/>
      <w:bookmarkEnd w:id="10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будинок дитини - дошкільний навчальний заклад системи охорони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 для  медико-соціального  захисту  дітей-сиріт  і  дітей,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позбавлених батьківського піклування,  а також для дітей з  вадами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фізичного  та  (або)  розумового  розвитку від народження до трьох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(для здорових дітей) та до чотирьох (для хворих дітей) років;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6" w:name="106"/>
      <w:bookmarkEnd w:id="106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дошкільний навчальний заклад (дитячий  будинок)  інтернатного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типу   забезпечує   розвиток,  виховання,  навчання  та  соціальну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адаптацію   дітей-сиріт   і   дітей,   позбавлених   батьківського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піклування,  дошкільного  та  шкільного  віку,  які  перебувають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родинних стосунках та утримуються за рахунок держави;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7" w:name="107"/>
      <w:bookmarkEnd w:id="10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дошкільний навчальний заклад (ясла-садок) сімейного типу  для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дітей віком  від  двох  місяців  до  шести   (семи)   років,   які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перебувають  в  родинних  стосунках і де забезпечуються їх догляд,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розвиток,  виховання  і  навчання  відповідно  до  вимог  Базового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компонента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8" w:name="108"/>
      <w:bookmarkEnd w:id="10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дошкільний навчальний заклад (ясла-садок) комбінованого  типу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для  дітей віком від двох місяців до шести (семи) років,  у складі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якого можуть бути групи загального розвитку, 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типу,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сімейні,  прогулянкові,  в  яких забезпечується дошкільна освіта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урахуванням стану здоров'я дітей,  їх розумового,  психологічного,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фізичного розвитку;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9" w:name="109"/>
      <w:bookmarkEnd w:id="10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дошкільний навчальний заклад (центр розвитку дитини), в якому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забезпечуються  фізичний,  розумовий  і  психологічний   розвиток,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корекція психологічного і фізичного розвитку,  оздоровлення дітей,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які відвідують інші навчальні заклади чи виховуються вдома.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0" w:name="110"/>
      <w:bookmarkEnd w:id="110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Абзац  одинадцятий  частини  першої статті 12 виключено на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підставі Закону N 290-VI ( </w:t>
      </w:r>
      <w:hyperlink r:id="rId24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290-17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20.05.2008 }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1" w:name="111"/>
      <w:bookmarkEnd w:id="11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Перелік   дошкільних   навчальних  закладів  (ясел-садків)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типу   визначається    спеціально    уповноваженим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центральним  органом  виконавчої  влади у галузі освіти і науки за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погодженням  із  спеціально  уповноваженим   центральним   органом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влади у галузі охорони здоров'я.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2" w:name="112"/>
      <w:bookmarkEnd w:id="11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Для  задоволення  освітніх  потреб   громадян   дошкільний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навчальний  заклад  може  входити  до  складу  навчально-виховного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комплексу  "дошкільний  навчальний   заклад   -   загальноосвітній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навчальний   заклад",   "загальноосвітній   навчальний   заклад  -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дошкільний навчальний заклад" або до складу  об'єднання  з  іншими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навчальними закладами.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3" w:name="113"/>
      <w:bookmarkEnd w:id="11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Для задоволення   освітніх,  соціальних  потреб,  організації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ранньої  корекційної  та  лікувально-відновлювальної  роботи   при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спеціальних     загальноосвітніх    школах    (школах-інтернатах),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загальноосвітніх  санаторних  школах  (школах-інтернатах)   можуть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створюватися дошкільні групи.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4" w:name="114"/>
      <w:bookmarkEnd w:id="11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Для  забезпечення  реалізації  прав дитини на родинні зв'язки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при загальноосвітніх школах-інтернатах для  дітей-сиріт  і  дітей,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позбавлених    батьківського   піклування,   можуть   створюватися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дошкільні відділення.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5" w:name="115"/>
      <w:bookmarkEnd w:id="11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Для задоволення освітніх,  соціальних потреб громадян  можуть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створюватися  дошкільні  навчальні заклади з сезонним перебуванням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дітей.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6" w:name="116"/>
      <w:bookmarkEnd w:id="11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13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Статут дошкільного навчального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7" w:name="117"/>
      <w:bookmarkEnd w:id="11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 Дошкільний  навчальний заклад є юридичною особою і діє на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підставі  статуту.  {  Абзац  перший  частини  першої  статті 13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редакції Закону N 2555-VI ( </w:t>
      </w:r>
      <w:hyperlink r:id="rId25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2555-17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від 23.09.2010 }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8" w:name="118"/>
      <w:bookmarkEnd w:id="11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Статут дошкільного    навчального   закладу   незалежно   від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підпорядкування,  типу і форми власності розробляється  відповідно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   Конституції  України  ( </w:t>
      </w:r>
      <w:hyperlink r:id="rId26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254к/96-ВР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 Закону  України   "Про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освіту" ( </w:t>
      </w:r>
      <w:hyperlink r:id="rId27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1060-12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 цього  Закону,    Положення   про  дошкільні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навчальні заклади  ( </w:t>
      </w:r>
      <w:hyperlink r:id="rId28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688-93-п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9" w:name="119"/>
      <w:bookmarkEnd w:id="11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 Положення  про дошкільні навчальні заклади ( </w:t>
      </w:r>
      <w:hyperlink r:id="rId29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305-2003-п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затверджується Кабінетом Міністрів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0" w:name="120"/>
      <w:bookmarkEnd w:id="12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Дошкільний навчальний  заклад  незалежно від підпорядкування,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типу і форми власності на основі Положення про дошкільні навчальні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заклади   розробляє   статут,   який   затверджується  засновником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(власником), погоджується з відповідним органом управління освітою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 реєструється  місцевим  органом  виконавчої  влади  у порядку,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встановленому законодавством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1" w:name="121"/>
      <w:bookmarkEnd w:id="12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14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Комплектування груп дошкільного навчального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2" w:name="122"/>
      <w:bookmarkEnd w:id="12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Групи  у дошкільному навчальному закладі комплектуються за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віковими, сімейними, родинними ознаками.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3" w:name="123"/>
      <w:bookmarkEnd w:id="12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Наповнюваність  груп  у  дошкільних  навчальних   закладах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становить: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4" w:name="124"/>
      <w:bookmarkEnd w:id="12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для дітей віком до одного року - до 10 осіб;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5" w:name="125"/>
      <w:bookmarkEnd w:id="12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для дітей віком від одного до трьох років - до 15 осіб;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6" w:name="126"/>
      <w:bookmarkEnd w:id="126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для дітей віком від трьох до шести (семи) років - до 20 осіб;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7" w:name="127"/>
      <w:bookmarkEnd w:id="12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різновікові - до 15 осіб;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8" w:name="128"/>
      <w:bookmarkEnd w:id="12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 короткотривалим  і  цілодобовим  перебуванням  дітей  -  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10 осіб;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9" w:name="129"/>
      <w:bookmarkEnd w:id="12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 оздоровчий період - до 15 осіб.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0" w:name="130"/>
      <w:bookmarkEnd w:id="13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Засновник (власник) може встановлювати  меншу  наповнюваність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груп дітьми у дошкільному навчальному закладі.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1" w:name="131"/>
      <w:bookmarkEnd w:id="13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У дошкільних   навчальних  закладах,  розташованих  у  селах,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селищах,  кількість  дітей  у  групах   визначається   засновником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(власником) залежно від демографічної ситуації.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2" w:name="132"/>
      <w:bookmarkEnd w:id="13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Для    дошкільного    навчального   закладу   (ясел-садка)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типу незалежно від підпорядкування і форми власності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кількість  дітей  у  групах  визначається спеціально уповноваженим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центральним органом виконавчої влади у галузі освіти  і  науки  за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погодженням   із   спеціально  уповноваженим  центральним  органом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 влади  у  галузі  охорони   здоров'я   та   спеціально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уповноваженим   центральним  органом  виконавчої  влади  у  галузі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фінансів.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3" w:name="133"/>
      <w:bookmarkEnd w:id="13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15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Статус дошкільного навчального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4" w:name="134"/>
      <w:bookmarkEnd w:id="13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Дошкільні  навчальні  заклади   можуть   бути   державної,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комунальної та приватної форм власності.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5" w:name="135"/>
      <w:bookmarkEnd w:id="13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Статус   державного   має  дошкільний  навчальний  заклад,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заснований на державній формі власності.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6" w:name="136"/>
      <w:bookmarkEnd w:id="13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Статус  комунального  має  дошкільний  навчальний  заклад,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заснований на комунальній формі власності.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7" w:name="137"/>
      <w:bookmarkEnd w:id="13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Статус   приватного   має  дошкільний  навчальний  заклад,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заснований на приватній формі власності.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8" w:name="138"/>
      <w:bookmarkEnd w:id="13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16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Створення, реорганізація та ліквідація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дошкільного навчального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9" w:name="139"/>
      <w:bookmarkEnd w:id="13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Створення,    реорганізація    і   ліквідація  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закладів незалежно від підпорядкування,  типів і  форми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власності   здійснюються   у   порядку,   встановленому  Кабінетом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Міністрів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0" w:name="140"/>
      <w:bookmarkEnd w:id="140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2. Державні   дошкільні   навчальні    заклади    створюються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центральними   органами  виконавчої  влади,  комунальні  дошкільні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навчальні  заклади  -  місцевими  органами  виконавчої  влади  або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органами      місцевого      самоврядування      з     урахуванням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соціально-економічних,  національних,  культурно-освітніх і мовних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потреб   за   наявності   дітей   відповідного   віку,  необхідної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навчально-методичної та матеріально-технічної  бази,  педагогічних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кадрів, а також з дотриманням санітарно-гігієнічних норм, правил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стандартів.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1" w:name="141"/>
      <w:bookmarkEnd w:id="14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Рішення   про    створення,    реорганізацію    приватного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   навчального    закладу    приймається   засновником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(власником)  за  наявності  необхідної   навчально-методичної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матеріально-технічної   бази,   педагогічних  кадрів,  а  також 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дотриманням санітарно-гігієнічних норм,  правил  і  стандартів  за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погодженням  із  відповідним  органом  виконавчої  влади  з питань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 та відповідним органом виконавчої влади  з  питань  охорони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2" w:name="142"/>
      <w:bookmarkEnd w:id="14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Рішення про  ліквідацію  приватного  дошкільного  навчального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закладу  приймається  засновником  (власником)  за  погодженням із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відповідним органом виконавчої влади з питань освіти.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3" w:name="143"/>
      <w:bookmarkEnd w:id="14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Рішення   про   створення,  реорганізацію  або  ліквідацію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навчального закладу  (дитячого  будинку)  інтернатного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типу   для   дітей-сиріт   і   дітей,   позбавлених  батьківського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піклування,   дошкільного   навчального    закладу    (ясел-садка)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типу   приймаються   Радою   міністрів  Автономної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Республіки Крим, обласними, Київською та Севастопольською міськими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державними    адміністраціями   за   погодженням   із   спеціально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уповноваженим центральним органом виконавчої влади у галузі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 науки.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4" w:name="144"/>
      <w:bookmarkEnd w:id="14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5. Вивільнені   приміщення    ліквідованих    державних 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комунальних   дошкільних   навчальних   закладів  використовуються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виключно для роботи з дітьми.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5" w:name="145"/>
      <w:bookmarkEnd w:id="14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Майно, яке є державною або  комунальною  власністю  (земельні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ділянки,   будівлі,   споруди,   обладнання  тощо),  придбання  чи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відокремлення якого  призначене  для  здобуття  дітьми 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освіти, використовується виключно із зазначеною метою.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6" w:name="146"/>
      <w:bookmarkEnd w:id="14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6. Засновник (власник) державного чи комунального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закладу не має права  безпідставно  ліквідувати  його,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зменшувати  в  ньому  площу  території,  кількість  груп,  а також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здавати в оренду приміщення (будівлі).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7" w:name="147"/>
      <w:bookmarkEnd w:id="147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Реорганізація або ліквідація  діючих  комунальних 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закладів,  а  також  дошкільних  навчальних  закладів,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створених   колишніми   сільськогосподарськими   колективними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державними    господарствами,    допускається   лише   за   згодою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територіальної громади (загальних зборів) села,  селища, міста або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 підставі результатів місцевого референдуму.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8" w:name="148"/>
      <w:bookmarkEnd w:id="14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передаються центральними органами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державної влади або власником з державної до комунальної власності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 безоплатній основі.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9" w:name="149"/>
      <w:bookmarkEnd w:id="14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Приватні дошкільні  навчальні  заклади  можуть  бути передані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засновником (власником) до комунальної  власності  на  безоплатній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основі, за згодою сторін.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0" w:name="150"/>
      <w:bookmarkEnd w:id="150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III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1" w:name="151"/>
      <w:bookmarkEnd w:id="15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 УПРАВЛІННЯ СИСТЕМОЮ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2" w:name="152"/>
      <w:bookmarkEnd w:id="15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17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Органи управління системою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3" w:name="153"/>
      <w:bookmarkEnd w:id="15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Управління системою дошкільної освіти здійснюють: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4" w:name="154"/>
      <w:bookmarkEnd w:id="15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спеціально уповноважений центральний орган виконавчої влади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галузі освіти і науки;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5" w:name="155"/>
      <w:bookmarkEnd w:id="15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інші центральні органи виконавчої влади,  яким підпорядковані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дошкільні навчальні заклади;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6" w:name="156"/>
      <w:bookmarkEnd w:id="15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Рада міністрів Автономної Республіки Крим;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7" w:name="157"/>
      <w:bookmarkEnd w:id="15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обласні, Київська та Севастопольська міські, районні державні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адміністрації та підпорядковані  їм  органи  управління,  у  сфері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управління яких перебувають дошкільні навчальні заклади;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8" w:name="158"/>
      <w:bookmarkEnd w:id="15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органи місцевого самоврядування.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9" w:name="159"/>
      <w:bookmarkEnd w:id="15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18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Основні завдання органів управління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системою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0" w:name="160"/>
      <w:bookmarkEnd w:id="16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Основними завданнями органів управління  системою 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 є: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1" w:name="161"/>
      <w:bookmarkEnd w:id="16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створення умов для здобуття дітьми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2" w:name="162"/>
      <w:bookmarkEnd w:id="16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прогнозування, забезпечення  розвитку  дошкільної  освіти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мережі дошкільних навчальних закладів незалежно від типів і  форми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власності відповідно до освітніх запитів населення;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3" w:name="163"/>
      <w:bookmarkEnd w:id="16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ліцензування приватних    дошкільних   навчальних   закладів,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юридичних і фізичних осіб на право надання освітніх послуг у сфері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4" w:name="164"/>
      <w:bookmarkEnd w:id="16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державна атестація дошкільних навчальних закладів,  доведення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результатів  ліцензування  та  атестації  до  громадськості  через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засоби масової інформації;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5" w:name="165"/>
      <w:bookmarkEnd w:id="16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соціальний захист,  охорона  життя,  здоров'я  та захист прав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учасників навчально-виховного процесу  в  дошкільному  навчальному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6" w:name="166"/>
      <w:bookmarkEnd w:id="16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здійснення контролю  за  виконанням завдань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 додержанням  вимог  Базового  компонента  дошкільної   освіти,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навчально-методичного  керівництва  та  державного інспектування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 навчальних  закладах  незалежно  від  підпорядкування,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типів та форми власності;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7" w:name="167"/>
      <w:bookmarkEnd w:id="16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організація   науково-методичного   забезпечення  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освіти,  впровадження  в  практику  досягнень  науки,   передового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досвіду, новітніх педагогічних технологій;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8" w:name="168"/>
      <w:bookmarkEnd w:id="16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ведення обліку дітей дошкільного віку;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9" w:name="169"/>
      <w:bookmarkEnd w:id="16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проведення експериментальної та інноваційної діяльності;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0" w:name="170"/>
      <w:bookmarkEnd w:id="17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здійснення міжнародного  співробітництва у системі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1" w:name="171"/>
      <w:bookmarkEnd w:id="17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забезпечення системи   дошкільної    освіти    керівними   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педагогічними   кадрами,   сприяння   їх   підготовці,  підвищенню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кваліфікації і проведенню атестації.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2" w:name="172"/>
      <w:bookmarkEnd w:id="17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19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Повноваження органів виконавчої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влади та органів місцевого самоврядування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в системі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3" w:name="173"/>
      <w:bookmarkEnd w:id="17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Спеціально  уповноважений  центральний  орган   виконавчої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влади у галузі освіти і науки: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4" w:name="174"/>
      <w:bookmarkEnd w:id="17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реалізує державну політику у сфері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5" w:name="175"/>
      <w:bookmarkEnd w:id="17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здійснює у   межах   своїх   повноважень   нормативно-правове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регулювання відносин у системі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6" w:name="176"/>
      <w:bookmarkEnd w:id="176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розробляє та  затверджує  державні   нормативи   фінансового,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матеріального   забезпечення   дітей   та   матеріально-технічного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оснащення дошкільних навчальних закладів;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7" w:name="177"/>
      <w:bookmarkEnd w:id="17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визначає перспективи і пріоритетні напрями  розвитку  системи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8" w:name="178"/>
      <w:bookmarkEnd w:id="17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розробляє, впроваджує  і  контролює додержання вимог Базового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компонента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9" w:name="179"/>
      <w:bookmarkEnd w:id="17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контролює діяльність органів управління освітою та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системи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0" w:name="180"/>
      <w:bookmarkEnd w:id="18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організовує нормативне, наукове, програмно-методичне, кадрове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інформаційне забезпечення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1" w:name="181"/>
      <w:bookmarkEnd w:id="18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визначає порядок атестації педагогічних  працівників  системи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2" w:name="182"/>
      <w:bookmarkEnd w:id="18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приймає рішення  щодо  організації  інноваційної діяльності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системі дошкільної освіти, координує та контролює її проведення;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3" w:name="183"/>
      <w:bookmarkEnd w:id="18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затверджує        типові        переліки        обов'язкового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навчально-дидактичного  та   іншого   обладнання,   у  тому  числі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корекційного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,    програмно-методичних     та     навчально-наочних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посібників, художньої літератури;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4" w:name="184"/>
      <w:bookmarkEnd w:id="18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здійснює в  установленому  законодавством  порядку міжнародне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співробітництво у системі дошкільної освіти.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5" w:name="185"/>
      <w:bookmarkEnd w:id="18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Акти спеціально уповноваженого центрального органу виконавчої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влади у галузі освіти і науки,  прийняті у межах його повноважень,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є обов'язковими для інших центральних  органів  виконавчої  влади,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яким  підпорядковані  дошкільні навчальні заклади,  Ради міністрів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Автономної    Республіки    Крим,    обласних,    Київської  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Севастопольської   міських   державних   адміністрацій,   районних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державних адміністрацій та підпорядкованих їм органів  управління,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  сфері  управління яких перебувають дошкільні навчальні заклади,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органів місцевого самоврядування,  дошкільних навчальних 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незалежно від підпорядкування, типів і форми власності.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6" w:name="186"/>
      <w:bookmarkEnd w:id="18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Спеціально уповноважений центральний орган виконавчої влади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галузі освіти і науки,  інші центральні органи  виконавчої  влади,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яким  підпорядковані дошкільні навчальні заклади,  здійснюють інші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повноваження, передбачені законами України та положеннями про них.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7" w:name="187"/>
      <w:bookmarkEnd w:id="187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2. Рада  міністрів  Автономної  Республіки   Крим,   обласні,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Київська та Севастопольська міські державні адміністрації, районні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державні адміністрації та підпорядковані їм органи  управління,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сфері  управління  яких  перебувають  дошкільні навчальні заклади,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органи місцевого самоврядування  в  системі  дошкільної  освіти 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межах їх компетенції: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8" w:name="188"/>
      <w:bookmarkEnd w:id="18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забезпечують реалізацію державної політики у сфері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 на відповідній території;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9" w:name="189"/>
      <w:bookmarkEnd w:id="18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ведуть облік дітей дошкільного віку;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0" w:name="190"/>
      <w:bookmarkEnd w:id="19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контролюють додержання     вимог     законів     та     інших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нормативно-правових актів  у сфері дошкільної освіти,  обов'язкове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виконання Базового компонента дошкільної освіти всіма  дошкільними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навчальними  закладами  незалежно  від  підпорядкування,  типів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форми власності, розташованими на їх території;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1" w:name="191"/>
      <w:bookmarkEnd w:id="19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беруть участь у розробленні та реалізації  змісту 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2" w:name="192"/>
      <w:bookmarkEnd w:id="19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створюють умови для одержання громадянами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3" w:name="193"/>
      <w:bookmarkEnd w:id="19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організовують наукове,      програмно-методичне,     кадрове,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матеріальне забезпечення  діяльності  педагогічних  працівників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сфері дошкільної освіти, їх підготовку, перепідготовку, підвищення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кваліфікації та атестацію;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4" w:name="194"/>
      <w:bookmarkEnd w:id="19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здійснюють добір, призначення на посади та звільнення з посад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керівних  кадрів  у  державних і комунальних дошкільних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закладах;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5" w:name="195"/>
      <w:bookmarkEnd w:id="19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проводять ліцензування   приватних   дошкільних   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закладів,  юридичних  і  фізичних  осіб  на право надання освітніх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послуг у сфері дошкільної освіти,  атестацію дошкільних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закладів,  розташованих  на їх території,  оприлюднюють результати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атестації;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6" w:name="196"/>
      <w:bookmarkEnd w:id="19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організовують підготовку,  проведення  експериментальної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інноваційної   діяльності  у  дошкільних  навчальних  закладах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контролюють хід їх здійснення;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7" w:name="197"/>
      <w:bookmarkEnd w:id="19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забезпечують організоване  оздоровлення   дітей  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віку;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8" w:name="198"/>
      <w:bookmarkEnd w:id="19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забезпечують соціальний  захист,  охорону життя,  здоров'я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захист   прав    учасників    навчально-виховного    процесу 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обслуговуючого персоналу в дошкільному навчальному закладі;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9" w:name="199"/>
      <w:bookmarkEnd w:id="19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здійснюють інші   повноваження   відповідно   до  Конституції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 ( </w:t>
      </w:r>
      <w:hyperlink r:id="rId30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254к/96-ВР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), законів України "Про місцеве самоврядування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 Україні" ( </w:t>
      </w:r>
      <w:hyperlink r:id="rId31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280/97-ВР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 "Про освіту" ( </w:t>
      </w:r>
      <w:hyperlink r:id="rId32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1060-12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 цього Закону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положень про них.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0" w:name="200"/>
      <w:bookmarkEnd w:id="20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20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Управління та громадське самоврядування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дошкільного навчального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1" w:name="201"/>
      <w:bookmarkEnd w:id="20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Керівництво   дошкільним   навчальним   закладом  здійснює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його директор (завідуючий).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2" w:name="202"/>
      <w:bookmarkEnd w:id="20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Колегіальним постійно діючим органом управління дошкільним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навчальним   закладом   є   педагогічна   рада.  Педагогічна  рада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створюється в усіх дошкільних навчальних  закладах  незалежно  від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підпорядкування,  типів  і  форми  власності за наявності не менше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трьох педагогічних працівників.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3" w:name="203"/>
      <w:bookmarkEnd w:id="20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 складу педагогічної ради дошкільного  навчального 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входять директор (завідуючий),  заступники директора (завідуючого)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  навчально-виховної  (виховної)   роботи,  вихователі-методисти,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вихователі,  старші  вихователі,  вчителі  (усіх  спеціальностей),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вчителі-дефектологи,   вчителі-логопеди,   практичні    психологи,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соціальні   педагоги,   інструктори   з   праці,   інструктори  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фізкультури,  інструктори слухового кабінету,  музичні  керівники,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керівники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гуртків,  студій,  секцій,  інших форм гурткової роботи,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медичні працівники,  інші спеціалісти. До складу педагогічної ради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навчального закладу можуть входити голови батьківських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комітетів,  фізичні особи,  які надають освітні  послуги  у  сфері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 за наявності ліцензії.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4" w:name="204"/>
      <w:bookmarkEnd w:id="20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На засідання   педагогічної   ради   можуть   бути  запрошені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представники  громадських  організацій,   педагогічні   працівники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загальноосвітніх  навчальних  закладів,  батьки або особи,  які їх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замінюють.  Особи, запрошені на засідання педагогічної ради, мають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право дорадчого голосу.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5" w:name="205"/>
      <w:bookmarkEnd w:id="20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Головою педагогічної  ради  дошкільного навчального закладу є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його директор  (завідуючий).  Педагогічна  рада  обирає  зі  свого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складу секретаря на навчальний рік.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6" w:name="206"/>
      <w:bookmarkEnd w:id="20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Педагогічна рада дошкільного навчального закладу: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7" w:name="207"/>
      <w:bookmarkEnd w:id="20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оцінює результативність реалізації Державної базової програми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хід якісного виконання програм розвитку,  виховання і  навчання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дітей по кожній віковій групі;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8" w:name="208"/>
      <w:bookmarkEnd w:id="20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розглядає       питання       удосконалення       організації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навчально-виховного процесу у дошкільному навчальному закладі;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9" w:name="209"/>
      <w:bookmarkEnd w:id="20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визначає план  роботи  дошкільного  навчального  закладу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педагогічне навантаження педагогічних працівників;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0" w:name="210"/>
      <w:bookmarkEnd w:id="21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затверджує заходи щодо зміцнення здоров'я дітей;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1" w:name="211"/>
      <w:bookmarkEnd w:id="21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обговорює питання    підвищення   кваліфікації   педагогічних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працівників,  розвитку їхньої творчої ініціативи,  впровадження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навчально-виховний    процес    досягнень   науки   і   передового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педагогічного досвіду;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2" w:name="212"/>
      <w:bookmarkEnd w:id="21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аналізує проведення   експериментальної    та    інноваційної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 у дошкільному навчальному закладі;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3" w:name="213"/>
      <w:bookmarkEnd w:id="21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визначає шляхи  співпраці  дошкільного  навчального закладу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сім'єю;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4" w:name="214"/>
      <w:bookmarkEnd w:id="21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розглядає питання  морального  та  матеріального   заохочення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працівників дошкільного навчального закладу;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5" w:name="215"/>
      <w:bookmarkEnd w:id="21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заслуховує звіти   педагогічних  працівників,  які  проходять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атестацію;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6" w:name="216"/>
      <w:bookmarkEnd w:id="21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затверджує план     підвищення     педагогічної     (фахової)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майстерності педагогічних працівників;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7" w:name="217"/>
      <w:bookmarkEnd w:id="21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розглядає інші  питання,  визначені  Положенням про дошкільні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навчальні заклади.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8" w:name="218"/>
      <w:bookmarkEnd w:id="21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Органом    громадського     самоврядування    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 закладу  є  загальні  збори  (конференція)  колективу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навчального  закладу  та  батьків  або  осіб,  які  їх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замінюють.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9" w:name="219"/>
      <w:bookmarkEnd w:id="21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Загальні збори  (конференція)  заслуховують  звіти  керівника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навчального закладу з питань статутної  діяльності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дають оцінку його професійно-педагогічної діяльності,  розглядають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питання    навчально-виховної,    методичної,    економічної    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фінансово-господарської    діяльності    дошкільного   навчального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0" w:name="220"/>
      <w:bookmarkEnd w:id="220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21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Державний контроль за діяльністю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навчальних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1" w:name="221"/>
      <w:bookmarkEnd w:id="22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Державний  контроль  за  діяльністю  дошкільних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незалежно від підпорядкування,  типів і  форми  власності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здійснюється  з  метою  забезпечення  реалізації  єдиної державної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політики у сфері дошкільної освіти.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2" w:name="222"/>
      <w:bookmarkEnd w:id="22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Державний контроль  за  діяльністю  дошкільних 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 незалежно  від підпорядкування, типів та форми власності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здійснюють спеціально уповноважений центральний  орган  виконавчої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влади  у галузі освіти і науки,  інші центральні органи виконавчої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влади, яким підпорядковані дошкільні навчальні заклади, спеціально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уповноважений   орган  виконавчої  влади  з  питань  інспектування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закладів  при  спеціально  уповноваженому  центральному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органі  виконавчої  влади у галузі освіти і науки,  Рада міністрів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Автономної Республіки Крим,  обласні,  Київська та Севастопольська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міські  державні адміністрації,  районні державні адміністрації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підпорядковані їм  органи  управління,  у  сфері  управління  яких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перебувають   дошкільні   навчальні   заклади,   органи  місцевого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самоврядування.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3" w:name="223"/>
      <w:bookmarkEnd w:id="22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Основною  формою   державного   контролю   за   діяльністю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 навчальних  закладів  незалежно  від  підпорядкування,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типів і форми власності є державна атестація,  яка проводиться  не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рідше  одного  разу  на  десять  років  у  порядку,  встановленому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спеціально уповноваженим центральним органом  виконавчої  влади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галузі освіти і науки.  Результати державної атестації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закладу оприлюднюються.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4" w:name="224"/>
      <w:bookmarkEnd w:id="224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IV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5" w:name="225"/>
      <w:bookmarkEnd w:id="22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ОРГАНІЗАЦІЯ НАВЧАЛЬНО-ВИХОВНОГО ПРОЦЕСУ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В ДОШКІЛЬНОМУ НАВЧАЛЬНОМУ ЗАКЛАДІ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6" w:name="226"/>
      <w:bookmarkEnd w:id="22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22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Базовий компонент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7" w:name="227"/>
      <w:bookmarkEnd w:id="22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Базовий компонент дошкільної освіти - державний  стандарт,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що  містить  норми і положення,  які визначають державні вимоги 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рівня розвиненості та вихованості дитини дошкільного віку, а також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умови, за яких вони можуть бути досягнуті.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8" w:name="228"/>
      <w:bookmarkEnd w:id="22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Виконання вимог  Базового  компонента  дошкільної  освіти   є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обов'язковим для усіх дошкільних навчальних закладів незалежно від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підпорядкування,  типів і форми  власності,  інших  форм  здобуття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9" w:name="229"/>
      <w:bookmarkEnd w:id="229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Базовий компонент  дошкільної освіти розробляється спеціально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уповноваженим центральним органом виконавчої влади у галузі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   науки   спільно   з   Академією   педагогічних  наук  України,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затверджується в установленому порядку і переглядається  не  рідше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одного  разу  на  десять  років.  Зміна  змісту  і обсягу Базового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компонента дошкільної освіти не допускається.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0" w:name="230"/>
      <w:bookmarkEnd w:id="23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Програмно-методичне   забезпечення   реалізації   Базового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компонента дошкільної освіти здійснюється спеціально уповноваженим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центральним органом виконавчої  влади  у  галузі  освіти  і  науки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спільно з Академією педагогічних наук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1" w:name="231"/>
      <w:bookmarkEnd w:id="23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23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Вимоги до змісту дошкільної освіти,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його реалізація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2" w:name="232"/>
      <w:bookmarkEnd w:id="23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Зміст дошкільної освіти визначається  Базовим  компонентом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освіти, який передбачає: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3" w:name="233"/>
      <w:bookmarkEnd w:id="23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формування основ    соціальної    адаптації    та    життєвої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компетентності дитини;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4" w:name="234"/>
      <w:bookmarkEnd w:id="23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виховання елементів 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природодоцільного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світогляду,  розвиток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позитивного емоційно-ціннісного ставлення до довкілля;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5" w:name="235"/>
      <w:bookmarkEnd w:id="23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утвердження емоційно-ціннісного  ставлення  до  практичної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духовної діяльності людини;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6" w:name="236"/>
      <w:bookmarkEnd w:id="23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розвиток потреби в реалізації власних творчих здібностей.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7" w:name="237"/>
      <w:bookmarkEnd w:id="23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Дошкільна освіта у межах  Базового  компонента 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    здійснюється   за   Державною   базовою   програмою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навчально-методичними   посібниками,   затвердженими    спеціально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уповноваженим центральним органом виконавчої влади у галузі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 науки.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8" w:name="238"/>
      <w:bookmarkEnd w:id="23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Здобуття дошкільної освіти дітьми, які потребують корекції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фізичного  та  (або)  розумового розвитку,  тривалого лікування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реабілітації,  здійснюється за окремими програмами  і  методиками,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розробленими  на  основі  Державної  базової  програми  спеціально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уповноваженим центральним органом виконавчої влади у галузі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  науки,  за  погодженням  з спеціально уповноваженим центральним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органом виконавчої влади у галузі охорони здоров'я.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9" w:name="239"/>
      <w:bookmarkEnd w:id="23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Додаткові  освітні  послуги,  які  не  визначені   Базовим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компонентом  дошкільної  освіти,  вводяться лише за згодою батьків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дитини або осіб,  які їх замінюють,  за рахунок коштів батьків або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осіб, які їх замінюють, фізичних та юридичних осіб на основі угоди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між  батьками  або  особами,  які  їх  замінюють,  та   дошкільним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навчальним  закладом  у  межах  гранично  допустимого навантаження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дитини.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0" w:name="240"/>
      <w:bookmarkEnd w:id="24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24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Планування роботи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навчального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1" w:name="241"/>
      <w:bookmarkEnd w:id="24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Діяльність дошкільного навчального закладу регламентується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планом роботи,  який складається, як правило, на навчальний рік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оздоровчий період.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2" w:name="242"/>
      <w:bookmarkEnd w:id="24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План   роботи   державного   та  комунального 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  закладу   затверджується   керівником   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  закладу   і   погоджується   з  відповідним  органом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управління освітою.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3" w:name="243"/>
      <w:bookmarkEnd w:id="24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План роботи  приватного  дошкільного  навчального 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затверджується  засновником  (власником)  дошкільного  навчального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закладу і погоджується з відповідним органом управління освітою.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4" w:name="244"/>
      <w:bookmarkEnd w:id="244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 Розділ V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5" w:name="245"/>
      <w:bookmarkEnd w:id="24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 НАУКОВО-МЕТОДИЧНЕ ЗАБЕЗПЕЧЕННЯ СИСТЕМИ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      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6" w:name="246"/>
      <w:bookmarkEnd w:id="24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25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Науково-методичне забезпечення системи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7" w:name="247"/>
      <w:bookmarkEnd w:id="24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Науково-методичне забезпечення  системи   дошкільної  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здійснюють: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8" w:name="248"/>
      <w:bookmarkEnd w:id="24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спеціально уповноважений центральний орган виконавчої влади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галузі  освіти  і  науки,  підпорядковані  йому  науково-методичні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установи   та   вищі   педагогічні   навчальні  заклади,  а  також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науково-дослідні установи Академії педагогічних  наук  України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Національної академії наук України;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9" w:name="249"/>
      <w:bookmarkEnd w:id="24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Центральний інститут   післядипломної   педагогічної  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Академії педагогічних наук України;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0" w:name="250"/>
      <w:bookmarkEnd w:id="25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Кримський республіканський  інститут  післядипломної  освіти,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обласні,    Київський    і   Севастопольський   міські   інститути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післядипломної педагогічної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1" w:name="251"/>
      <w:bookmarkEnd w:id="25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методичні кабінети  та   інші   науково-методичні   установи,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підпорядковані місцевим органам управління освітою.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2" w:name="252"/>
      <w:bookmarkEnd w:id="252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26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Завдання науково-методичного забезпечення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системи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3" w:name="253"/>
      <w:bookmarkEnd w:id="25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Завданнями     науково-методичного    забезпечення    системи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 є: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4" w:name="254"/>
      <w:bookmarkEnd w:id="25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розроблення та    впровадження    програмно-методичної   бази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5" w:name="255"/>
      <w:bookmarkEnd w:id="25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створення навчально-виховних програм, навчально-методичних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навчально-наочних посібників;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6" w:name="256"/>
      <w:bookmarkEnd w:id="25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узагальнення та поширення передового педагогічного досвіду;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7" w:name="257"/>
      <w:bookmarkEnd w:id="25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організація співпраці  з  іншими  навчальними  закладами  для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підвищення ефективності програмно-методичного забезпечення;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8" w:name="258"/>
      <w:bookmarkEnd w:id="25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аналіз стану  освітньої  роботи  та  рівня  розвитку   дитини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 до  завдань  дошкільної  освіти,  Базового  компонента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9" w:name="259"/>
      <w:bookmarkEnd w:id="25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підготовка, перепідготовка   та    підвищення    кваліфікації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педагогічних працівників системи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0" w:name="260"/>
      <w:bookmarkEnd w:id="26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пропаганда просвітницької   діяльності   у   засобах  масової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інформації.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1" w:name="261"/>
      <w:bookmarkEnd w:id="261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VI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2" w:name="262"/>
      <w:bookmarkEnd w:id="26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      УЧАСНИКИ НАВЧАЛЬНО-ВИХОВНОГО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ПРОЦЕСУ У СФЕРІ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3" w:name="263"/>
      <w:bookmarkEnd w:id="26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27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Учасники навчально-виховного процесу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4" w:name="264"/>
      <w:bookmarkEnd w:id="26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Учасниками навчально-виховного  процесу  у  сфері 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 є: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5" w:name="265"/>
      <w:bookmarkEnd w:id="26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діти дошкільного віку, вихованці, учні;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6" w:name="266"/>
      <w:bookmarkEnd w:id="26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директори (завідуючі),  заступники директора (завідуючого) 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навчально-виховної    (виховної)   роботи,   вихователі-методисти,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вихователі,  старші  вихователі,  вчителі  (усіх  спеціальностей),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вчителі-дефектологи,    вчителі-логопеди,   практичні   психологи,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соціальні   педагоги,   інструктори   з   праці,   інструктори  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фізкультури,  інструктори  слухового кабінету,  музичні керівники,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керівники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гуртків,  студій, секцій, інших форм гурткової роботи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інші спеціалісти;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7" w:name="267"/>
      <w:bookmarkEnd w:id="26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помічники вихователів  та  няні  у будинках дитини,  яслах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яслах-садках;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8" w:name="268"/>
      <w:bookmarkEnd w:id="26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медичні працівники;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9" w:name="269"/>
      <w:bookmarkEnd w:id="26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батьки або особи, які їх замінюють;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0" w:name="270"/>
      <w:bookmarkEnd w:id="27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батьки-вихователі дитячих будинків сімейного типу;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1" w:name="271"/>
      <w:bookmarkEnd w:id="27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фізичні особи, які надають освітні послуги у сфері дошкільної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освіти за наявності ліцензії.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2" w:name="272"/>
      <w:bookmarkEnd w:id="27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28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Права дитини у сфері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3" w:name="273"/>
      <w:bookmarkEnd w:id="27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  Права   дитини   у  сфері  дошкільної  освіти  визначені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Конституцією  України ( </w:t>
      </w:r>
      <w:hyperlink r:id="rId33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254к/96-ВР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Законом України "Про освіту"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 </w:t>
      </w:r>
      <w:hyperlink r:id="rId34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1060-12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цим Законом та іншими нормативно-правовими актами.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4" w:name="274"/>
      <w:bookmarkEnd w:id="27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Дитина має гарантоване державою право на: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5" w:name="275"/>
      <w:bookmarkEnd w:id="27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безоплатну дошкільну   освіту   в   державних  і  комунальних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навчальних закладах;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6" w:name="276"/>
      <w:bookmarkEnd w:id="27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безпечні та  нешкідливі   для   здоров'я   умови   утримання,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розвитку, виховання і навчання;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7" w:name="277"/>
      <w:bookmarkEnd w:id="27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захист від будь-якої інформації,  пропаганди та агітації,  що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завдає шкоди її здоров'ю, моральному та духовному розвитку;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8" w:name="278"/>
      <w:bookmarkEnd w:id="27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безоплатне медичне обслуговування у державних  і  комунальних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навчальних закладах;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9" w:name="279"/>
      <w:bookmarkEnd w:id="27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захист від  будь-яких  форм експлуатації та дій,  які шкодять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здоров'ю  дитини,  а  також  від   фізичного   та   психологічного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насильства, приниження її гідності;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0" w:name="280"/>
      <w:bookmarkEnd w:id="28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здоровий спосіб життя.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1" w:name="281"/>
      <w:bookmarkEnd w:id="28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29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Права та обов'язки педагогічних працівників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у сфері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2" w:name="282"/>
      <w:bookmarkEnd w:id="28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Права та   обов'язки   педагогічних   працівників   у   сфері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  визначаються  Законом  України   "Про   освіту"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 </w:t>
      </w:r>
      <w:hyperlink r:id="rId35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1060-12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цим Законом та іншими нормативно-правовими актами.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3" w:name="283"/>
      <w:bookmarkEnd w:id="283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30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Педагогічне навантаження, оплата праці,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відпочинок педагогічних та інших працівників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у сфері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4" w:name="284"/>
      <w:bookmarkEnd w:id="28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Педагогічний працівник дошкільного навчального  закладу  -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особа  з  високими  моральними  якостями,  яка має відповідну вищу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педагогічну освіту,  забезпечує результативність та якість роботи,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  також  фізичний  і  психічний  стан  якої  дозволяє  виконувати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професійні обов'язки.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5" w:name="285"/>
      <w:bookmarkEnd w:id="28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Педагогічне навантаження педагогічного працівника у  сфері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   освіти    -    час,   призначений   для   здійснення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навчально-виховного процесу.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6" w:name="286"/>
      <w:bookmarkEnd w:id="28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Педагогічне    навантаження    педагогічного    працівника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 навчального  закладу  незалежно  від підпорядкування,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типу і форми власності відповідно становить: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7" w:name="287"/>
      <w:bookmarkEnd w:id="287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(  Дію  абзацу  другого частини третьої статті 30 зупинено на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2004  рік згідно із Законом N 1344-IV ( </w:t>
      </w:r>
      <w:hyperlink r:id="rId36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1344-15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27.11.2003 )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 Дію  абзацу  другого частини третьої статті 30 зупинено на 2003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рік  згідно  із  Законом  N  380-IV  (  </w:t>
      </w:r>
      <w:hyperlink r:id="rId37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380-15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від 26.12.2002 )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>вихователя групи загального типу - 30 годин;</w:t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8" w:name="288"/>
      <w:bookmarkEnd w:id="288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( Установити,  що  у  2002  році  положення  і норми,  передбачені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абзацом другим частини третьої статті 30 реалізуються в розмірах і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порядку,  визначених Кабінетом Міністрів України в межах видатків,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врахованих у розрахунках до Державного бюджету України та місцевих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бюджетів  на 2002 рік згідно із Законом N 2905-III ( </w:t>
      </w:r>
      <w:hyperlink r:id="rId38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2905-14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20.12.2001 )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 Установити,  що  у  2004  році  положення  і норми, передбачені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абзацом другим частини третьої статті 30 реалізуються в розмірах і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порядку, визначених Кабінетом Міністрів України, в межах видатків,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врахованих у розрахунках до Державного бюджету України та місцевих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бюджетів  на  2004 рік згідно із Законом N 1344-IV ( </w:t>
      </w:r>
      <w:hyperlink r:id="rId39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1344-15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27.11.2003 )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9" w:name="289"/>
      <w:bookmarkEnd w:id="28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вихователя групи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типу   - 25 годин;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0" w:name="290"/>
      <w:bookmarkEnd w:id="29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соціального педагога                  - 40 годин;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1" w:name="291"/>
      <w:bookmarkEnd w:id="29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практичного психолога                 - 40 годин;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2" w:name="292"/>
      <w:bookmarkEnd w:id="29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практичного психолога дошкільного</w:t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3" w:name="293"/>
      <w:bookmarkEnd w:id="29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навчального закладу (ясел-садка)</w:t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4" w:name="294"/>
      <w:bookmarkEnd w:id="29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типу                    - 20 годин;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5" w:name="295"/>
      <w:bookmarkEnd w:id="295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музичного керівника                   - 24 години;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6" w:name="296"/>
      <w:bookmarkEnd w:id="29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інструктора з фізкультури             - 30 годин;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7" w:name="297"/>
      <w:bookmarkEnd w:id="29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вчителя-дефектолога, вчителя-логопеда - 20 годин;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8" w:name="298"/>
      <w:bookmarkEnd w:id="29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вихователя-методиста                  - 36 годин</w:t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9" w:name="299"/>
      <w:bookmarkEnd w:id="29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на тиждень, що відповідає тарифній ставці.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5A2316" w:rsidRPr="00D45428" w:rsidRDefault="00D45428" w:rsidP="00D45428">
      <w:pPr>
        <w:rPr>
          <w:rFonts w:eastAsia="Times New Roman" w:cs="Times New Roman"/>
          <w:color w:val="000000"/>
          <w:szCs w:val="28"/>
          <w:lang w:eastAsia="uk-UA"/>
        </w:rPr>
      </w:pPr>
      <w:bookmarkStart w:id="300" w:name="300"/>
      <w:bookmarkEnd w:id="30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Розміри тарифних   ставок   інших   педагогічних  працівників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навчального закладу встановлюються Кабінетом Міністрів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>України.</w:t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Оплата праці    педагогічних    працівників,    спеціалістів,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обслуговуючого   персоналу   та   інших   працівників  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закладів  здійснюється  згідно  з Кодексом законів про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працю України ( </w:t>
      </w:r>
      <w:hyperlink r:id="rId40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322-08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та іншими нормативно-правовими актами.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1" w:name="302"/>
      <w:bookmarkEnd w:id="30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Педагогічне навантаження педагогічного працівника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 закладу  незалежно від підпорядкування,  типу і форми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власності обсягом менше  тарифної  ставки,  передбаченої  частиною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першою цієї статті, встановлюється лише за його письмовою згодою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порядку, передбаченому законодавством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2" w:name="303"/>
      <w:bookmarkEnd w:id="30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Педагогічні працівники мають право на додаткову оплачувану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відпустку.  Тривалість відпустки помічників вихователів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закладів  становить  28  календарних   днів.   Окремим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категоріям     працівників    дошкільних    навчальних   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(ясел-садків) 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типу,  робота   яких   пов'язана  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підвищеним   нервово-емоційним  навантаженням,  надається  щорічна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додаткова відпустка  за  особливий  характер  праці  тривалістю 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35 календарних днів  за  Списком  виробництв,  робіт,  професій 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посад, затвердженим Кабінетом Міністрів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3" w:name="304"/>
      <w:bookmarkEnd w:id="30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31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Трудові відносини у системі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4" w:name="305"/>
      <w:bookmarkEnd w:id="30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 Трудові відносини у системі дошкільної освіти регулюються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законодавством  України  про  працю,  Законом України "Про освіту"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  </w:t>
      </w:r>
      <w:hyperlink r:id="rId41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1060-12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),  цим Законом та іншими нормативно-правовими актами,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прийнятими відповідно до них.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5" w:name="306"/>
      <w:bookmarkEnd w:id="30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На   посаду   керівника  дошкільного  навчального 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незалежно   від   підпорядкування,   типу   і   форми    власності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призначається  особа,  яка є громадянином України,  має відповідну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вищу педагогічну освіту не нижче освітнього кваліфікаційного рівня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"спеціаліст",  стаж  педагогічної роботи у сфері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не менш як три роки, а також організаторські здібності, фізичний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психічний   стан   якої   не   перешкоджає  виконанню  професійних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6" w:name="307"/>
      <w:bookmarkEnd w:id="30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Керівника   та   заступника   керівника    державного   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комунального  дошкільного  навчального закладу призначає на посаду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звільняє з посади відповідний орган управління освітою.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7" w:name="308"/>
      <w:bookmarkEnd w:id="30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Педагогічних та інших працівників державного  і  комунального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 навчального закладу призначає на посади та звільняє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посад його керівник.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8" w:name="309"/>
      <w:bookmarkEnd w:id="30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Керівника та заступника керівника  приватного 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 закладу призначає на посаду та звільняє з посади його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засновник  (власник)  за   погодженням   з   відповідним   органом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управління освітою.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9" w:name="310"/>
      <w:bookmarkEnd w:id="30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Педагогічних працівників  приватного  дошкільного навчального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закладу призначає на посади та звільняє з посад його  керівник  за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погодженням з відповідним органом управління освітою.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0" w:name="311"/>
      <w:bookmarkEnd w:id="31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Інших працівників  приватного дошкільного навчального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призначає на посади та звільняє з посад його керівник.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1" w:name="312"/>
      <w:bookmarkEnd w:id="31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32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Атестація педагогічних працівників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навчального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2" w:name="313"/>
      <w:bookmarkEnd w:id="31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Атестація педагогічних працівників дошкільного навчального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закладу незалежно від підпорядкування,  типів і форми власності  є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обов'язковою і здійснюється,  як правило,  один раз на п'ять років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 до  Типового  положення  про  атестацію   педагогічних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працівників   України,   затвердженого   спеціально  уповноваженим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центральним органом виконавчої влади у галузі освіти і науки.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3" w:name="314"/>
      <w:bookmarkEnd w:id="31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За   результатами   атестації   педагогічних   працівників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  навчального   закладу   визначається   відповідність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педагогічного  працівника  займаній  посаді,  встановлюється  його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кваліфікаційна категорія (спеціаліст,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спеціаліст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другої категорії,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спеціаліст першої категорії,  спеціаліст  вищої  категорії),  може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бути  присвоєно   відповідне   педагогічне   звання  вихователям -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"Вихователь-методист",   а   вихователям-методистам   -   "Старший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вихователь",  учителям  усіх  спеціальностей  - "Старший вчитель",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"Вчитель-методист".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4" w:name="315"/>
      <w:bookmarkEnd w:id="31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33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Соціальний захист дітей дошкільного віку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5" w:name="316"/>
      <w:bookmarkEnd w:id="315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1. Держава  забезпечує  соціальний  захист,  підтримку  дітей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  віку,  особливо  дітей-сиріт  і  дітей,  позбавлених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батьківського піклування, дітей, які потребують корекції фізичного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(або) розумового розвитку, тривалого лікування та реабілітації,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 також дітей із малозабезпечених та багатодітних сімей.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6" w:name="317"/>
      <w:bookmarkEnd w:id="31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Дітям-сиротам   і   дітям,    позбавленим    батьківського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піклування,  гарантовано  право  на збереження родинних стосунків,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утримання у державних і комунальних дошкільних навчальних закладах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  рахунок  держави,  а також на захист їх особистих,  майнових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житлових прав згідно із законодавством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7" w:name="318"/>
      <w:bookmarkEnd w:id="31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 Грудним дітям та дітям другого року життя, які входять 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складу  малозабезпечених  сімей,  а  також  грудним дітям та дітям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раннього    віку,   які   постраждали   внаслідок   Чорнобильської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катастрофи,  за  рахунок держави гарантується забезпечення дитячим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харчуванням у порядку, затвердженому Кабінетом Міністрів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{ Частина третя статті 33 в редакції Закону N 142-V ( </w:t>
      </w:r>
      <w:hyperlink r:id="rId42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142-16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від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14.09.2006 }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8" w:name="319"/>
      <w:bookmarkEnd w:id="31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Дітям,  які  потребують  корекції   фізичного   та   (або)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розумового   розвитку,   тривалого   лікування   та  реабілітації,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гарантовано  право  на  відвідування   державних   і   комунальних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 навчальних  закладів  з  гнучким  режимом роботи та їх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утримання у цих закладах за рахунок держави.  Направлення дітей 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 навчального  закладу  (ясел-садка)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типу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  відповідна 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психолого-медико-педагогічна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консультація,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діяльність      якої      регламентується      Положенням      про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психолого-медико-педагогічну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консультацію, затвердженим спеціально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уповноваженим центральним органом виконавчої влади у галузі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 науки та спеціально уповноваженим центральним органом виконавчої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влади у галузі охорони здоров'я.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9" w:name="320"/>
      <w:bookmarkEnd w:id="31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5. Діти, які потребують корекції зору, слуху, опорно-рухового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апарату,   забезпечуються   засобами   пересування,  протезування,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орієнтації  і  сприйняття  інформації,  а  також  іншими  засобами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індивідуальної    корекції   за   рахунок   держави   у   порядку,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встановленому Кабінетом Міністрів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0" w:name="321"/>
      <w:bookmarkEnd w:id="32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34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Медичне обслуговування дітей у дошкільному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навчальному закладі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1" w:name="322"/>
      <w:bookmarkEnd w:id="32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Організація  безоплатного   медичного   обслуговування   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системі   дошкільної   освіти  забезпечується  місцевими  органами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 влади   та   органами   місцевого   самоврядування  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здійснюється   закладами  спеціально  уповноваженого  центрального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органу виконавчої влади у галузі охорони  здоров'я  відповідно  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законодавства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2" w:name="323"/>
      <w:bookmarkEnd w:id="32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У    дошкільному   навчальному   закладі   незалежно   від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підпорядкування,  типу  і  форми  власності  діти   забезпечуються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постійним  медичним  обслуговуванням  на  безоплатній  основі,  що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здійснюється медичними працівниками,  які входять до  штату  цього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 закладу або відповідних закладів охорони здоров'я,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порядку, встановленому Кабінетом Міністрів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3" w:name="324"/>
      <w:bookmarkEnd w:id="32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Органи охорони здоров'я,  заклади охорони здоров'я разом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органами  управління  освітою  здійснюють  контроль за дотриманням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санітарного  законодавства  у  дошкільних   навчальних   закладах,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щорічно забезпечують безоплатний медичний огляд дітей,  моніторинг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  корекцію  стану  їх  здоров'я,   несуть   відповідальність   за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додержання       санітарно-гігієнічних       норм,      проведення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лікувально-профілактичних заходів у дошкільних навчальних закладах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незалежно від підпорядкування, типу і форми власності.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4" w:name="325"/>
      <w:bookmarkEnd w:id="32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35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Організація харчування дітей у дошкільному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навчальному закладі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5" w:name="326"/>
      <w:bookmarkEnd w:id="32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Натуральний   набір   продуктів   для   харчування   дітей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віку визначається спеціально уповноваженим центральним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органом виконавчої влади  у  галузі  охорони  здоров'я  спільно 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спеціально  уповноваженим  центральним  органом виконавчої влади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галузі освіти і науки за погодженням  з  спеціально  уповноваженим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центральним органом виконавчої влади у галузі фінансів.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6" w:name="327"/>
      <w:bookmarkEnd w:id="32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Організація  та  відповідальність  за  харчування  дітей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державних   і   комунальних   дошкільних    навчальних    закладах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покладаються   на   Раду  міністрів  Автономної  Республіки  Крим,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обласні,   Київську    та    Севастопольську    міські    державні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адміністрації, районні державні адміністрації та підпорядковані їм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органи управління,  у сфері управління яких перебувають  дошкільні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навчальні  заклади,  спеціально  уповноважений  центральний  орган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влади у галузі освіти і науки,  інші центральні  органи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влади, яким підпорядковані дошкільні навчальні заклади,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органи місцевого самоврядування,  а також на керівників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закладів.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7" w:name="328"/>
      <w:bookmarkEnd w:id="32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Організація   харчування   дітей  у  приватних 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закладах  покладається  на  власників  та   керівників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навчальних закладів.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8" w:name="329"/>
      <w:bookmarkEnd w:id="32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Контроль   і  державний  нагляд  за  якістю  харчування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 навчальних  закладах  незалежно  від  підпорядкування,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типів  і  форми  власності покладаються на засновників (власників)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цих закладів,  відповідні органи управління  охорони  здоров'я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відповідні органи управління освітою.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9" w:name="330"/>
      <w:bookmarkEnd w:id="32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5. Батьки  або  особи,  які  їх  замінюють,  вносять плату за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харчування  дітей  у  державному   та   комунальному   дошкільному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навчальному закладі  у  розмірі,  що  не  перевищує  50  відсотків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(у міській  місцевості)  та  30 відсотків (у сільській місцевості)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від вартості харчування на день.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0" w:name="331"/>
      <w:bookmarkEnd w:id="33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Від сплати  за  харчування  дитини  звільняються  батьки  або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особи,  які їх замінюють,  у сім'ях,  в  яких  сукупний  дохід  на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кожного   члена   за  попередній  квартал  з  урахуванням  індексу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>зростання цін не перевищував прожиткового мінімуму.</w:t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1" w:name="332"/>
      <w:bookmarkEnd w:id="331"/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( Установити на 2003 рік рівень забезпечення прожиткового мінімуму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(гарантований  мінімум)  для  призначення  допомоги для визначення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права  на  звільнення від плати за харчування дитини у державних і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комунальних  дитячих  дошкільних  закладах  у  сумі  80  гривень 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розрахунку на одну особу згідно із Законом N 380-IV ( </w:t>
      </w:r>
      <w:hyperlink r:id="rId43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380-15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26.12.2002 )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Установити на 2004 рік рівень забезпечення прожиткового мінімуму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(гарантований  мінімум)  для  призначення  допомоги для визначення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права  на  звільнення від плати за харчування дитини у державних і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комунальних  дитячих  дошкільних  закладах  у  сумі  85  гривень 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розрахунку  на  одну особу згідно із Законом N 1344-IV ( </w:t>
      </w:r>
      <w:hyperlink r:id="rId44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1344-15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від 27.11.2003 )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Знизити на 2005 рік рівень прожиткового мінімуму, що припадає на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одного  члена  сім'ї, для визначення права на звільнення від плати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  харчування дитини у державних і комунальних дитячих дошкільних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закладах  з  382  до  90  гривень  згідно  із  Законом  N  2285-IV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45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2285-15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23.12.2004 )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Установити на 2005 рік рівень забезпечення прожиткового мінімуму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(гарантований  мінімум)  для  визначення  права  на звільнення від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плати  за  харчування  дитини  у  державних  і комунальних дитячих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дошкільних  закладах у сумі 110 гривень у розрахунку на одну особу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згідно  із Законами N 2285-IV ( </w:t>
      </w:r>
      <w:hyperlink r:id="rId46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2285-15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23.12.2004 N 2505-IV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47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2505-15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25.03.2005 )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Установити на 2006 рік рівень забезпечення прожиткового мінімуму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(гарантований  мінімум)  для  визначення  права  на звільнення від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плати  за  харчування  дитини  у  державних  і комунальних дитячих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дошкільних  закладах  у сумі 121 гривня у розрахунку на одну особу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згідно із Законом N 3235-IV ( </w:t>
      </w:r>
      <w:hyperlink r:id="rId48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3235-15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20.12.2005 )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{ Установити на 2007 рік рівень забезпечення прожиткового мінімуму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(гарантований  мінімум)  для  визначення  права  на звільнення від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плати  за  харчування  дитини  у  державних  і комунальних дитячих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дошкільних  закладах у сумі 173 гривень у розрахунку на одну особу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згідно  із  Законами  N  489-V  ( </w:t>
      </w:r>
      <w:hyperlink r:id="rId49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489-16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19.12.2006, N 749-V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50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749-16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15.03.2007 }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lastRenderedPageBreak/>
        <w:t xml:space="preserve">{ Установити на 2008 рік рівень забезпечення прожиткового мінімуму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(гарантований  мінімум)  для  визначення  права  на звільнення від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плати  за  харчування  дитини  у  державних  і комунальних дитячих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дошкільних  закладах відповідно до зростання прожиткового мінімуму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на  17,2  відсотка  до затвердженого на 2007 рік згідно із Законом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107-VI ( </w:t>
      </w:r>
      <w:hyperlink r:id="rId51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107-17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28.12.2007 }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{ Установити на 2009 рік рівень забезпечення прожиткового мінімуму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(гарантований  мінімум)  для  визначення  права  на звільнення від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плати  за  харчування  дитини  у  державних  і комунальних дитячих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дошкільних  закладах відповідно до зростання прожиткового мінімуму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на  3  відсотки  до  затвердженого  на  2008 рік згідно із Законом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835-VI ( </w:t>
      </w:r>
      <w:hyperlink r:id="rId52" w:history="1">
        <w:r w:rsidRPr="00D45428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835-17</w:t>
        </w:r>
      </w:hyperlink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26.12.2008 } </w:t>
      </w:r>
      <w:r w:rsidRPr="00D45428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2" w:name="333"/>
      <w:bookmarkEnd w:id="33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6. Порядок  встановлення  плати  за   харчування   дитини 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державному   та   комунальному   дошкільному  навчальному  закладі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визначається Кабінетом Міністрів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3" w:name="334"/>
      <w:bookmarkEnd w:id="33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36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Права та обов'язки батьків або осіб,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які їх замінюють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4" w:name="335"/>
      <w:bookmarkEnd w:id="33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Батьки або особи, які їх замінюють, мають право: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5" w:name="336"/>
      <w:bookmarkEnd w:id="33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вибирати дошкільний   навчальний  заклад  та  форму  здобуття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дитиною дошкільної освіти;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6" w:name="337"/>
      <w:bookmarkEnd w:id="33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обирати і   бути    обраними    до    органів    громадського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самоврядування дошкільного навчального закладу;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7" w:name="338"/>
      <w:bookmarkEnd w:id="33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звертатися до відповідних органів управління освітою з питань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розвитку, виховання і навчання своїх дітей;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8" w:name="339"/>
      <w:bookmarkEnd w:id="33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захищати законні інтереси своїх дітей у відповідних державних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органах і суді.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9" w:name="340"/>
      <w:bookmarkEnd w:id="33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Батьки або особи, які їх замінюють, зобов'язані: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0" w:name="341"/>
      <w:bookmarkEnd w:id="34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виховувати у дітей любов до України,  повагу до національних,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історичних,  культурних цінностей  Українського  народу,  дбайливе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ставлення до довкілля;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1" w:name="342"/>
      <w:bookmarkEnd w:id="34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забезпечувати умови  для здобуття дітьми старшого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віку дошкільної освіти за будь-якою формою;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2" w:name="343"/>
      <w:bookmarkEnd w:id="34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постійно дбати про фізичне здоров'я,  психічний  стан  дітей,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створювати  належні  умови  для  розвитку  їх  природних задатків,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нахилів та здібностей;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3" w:name="344"/>
      <w:bookmarkEnd w:id="343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поважати гідність дитини;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4" w:name="345"/>
      <w:bookmarkEnd w:id="34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виховувати у дитини  працелюбність,  шанобливе  ставлення  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старших за віком,  державної і рідної мови, до народних традицій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звичаїв.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5" w:name="346"/>
      <w:bookmarkEnd w:id="345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VII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6" w:name="347"/>
      <w:bookmarkEnd w:id="34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   ФІНАНСОВО-ГОСПОДАРСЬКА ДІЯЛЬНІСТЬ,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МАТЕРІАЛЬНО-ТЕХНІЧНА БАЗА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      НАВЧАЛЬНИХ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7" w:name="348"/>
      <w:bookmarkEnd w:id="34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37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Фінансово-господарська діяльність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навчальних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8" w:name="349"/>
      <w:bookmarkEnd w:id="34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Фінансово-господарська  діяльність  дошкільних 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здійснюється  відповідно  до  Закону України "Про освіту"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 </w:t>
      </w:r>
      <w:hyperlink r:id="rId53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1060-12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законів про бюджет, власність, місцеве самоврядування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інших нормативно-правових актів.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9" w:name="350"/>
      <w:bookmarkEnd w:id="34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Утримання   та   розвиток    матеріально-технічної    бази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дошкільних   навчальних   закладів   у   межах  Типового  переліку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обов'язкового   обладнання    дошкільних    навчальних   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фінансуються   за   рахунок  коштів  засновників  (власників)  цих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0" w:name="351"/>
      <w:bookmarkEnd w:id="35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38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Матеріально-технічна база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навчального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1" w:name="352"/>
      <w:bookmarkEnd w:id="35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Матеріально-технічна  база дошкільного навчального закладу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включає будівлі, споруди, земельні ділянки, комунікації, інвентар,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обладнання,  транспортні  засоби,  службове  житло та інше.  Майно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 навчального  закладу   належить   йому   на   правах,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визначених цим Законом та іншими нормативно-правовими актами.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2" w:name="353"/>
      <w:bookmarkEnd w:id="35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Вимоги    до    матеріально-технічної   бази   дошкільного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 закладу  визначаються  відповідними  будівельними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санітарно-гігієнічними   нормами  і  правилами,  а  також  Типовим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переліком   обов'язкового   обладнання   дошкільного   навчального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закладу,  у тому числі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корекційного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, навчально-наочних посібників,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іграшок, навчально-методичної, художньої та іншої літератури.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3" w:name="354"/>
      <w:bookmarkEnd w:id="35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Джерелами фінансування дошкільного навчального  закладу  є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кошти: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4" w:name="355"/>
      <w:bookmarkEnd w:id="35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засновника (власника);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5" w:name="356"/>
      <w:bookmarkEnd w:id="355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відповідних бюджетів  (для державних і комунальних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закладів);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6" w:name="357"/>
      <w:bookmarkEnd w:id="35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батьків або осіб, які їх замінюють;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7" w:name="358"/>
      <w:bookmarkEnd w:id="35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добровільні пожертвування  і  цільові   внески   фізичних   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юридичних осіб;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8" w:name="359"/>
      <w:bookmarkEnd w:id="35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інші кошти, не заборонені законодавством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9" w:name="360"/>
      <w:bookmarkEnd w:id="35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39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Штатні розписи дошкільних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0" w:name="361"/>
      <w:bookmarkEnd w:id="36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Штатні  розписи   державних   і   комунальних  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 закладів   незалежно   від   підпорядкування  і  типу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встановлюються відповідним органом управління  освітою  на  основі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Типових   штатних   нормативів   дошкільних  навчальних  закладів,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затверджених   спеціально   уповноваженим   центральним    органом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 влади  в  галузі  освіти  і  науки  за  погодженням 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спеціально уповноваженим центральним органом  виконавчої  влади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галузі фінансів.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1" w:name="362"/>
      <w:bookmarkEnd w:id="36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Штатні  розписи  приватних  дошкільних навчальних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встановлюються власником (засновником) на основі  Типових  штатних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нормативів дошкільних навчальних закладів.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2" w:name="363"/>
      <w:bookmarkEnd w:id="362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Розділ VIII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3" w:name="364"/>
      <w:bookmarkEnd w:id="36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       МІЖНАРОДНЕ СПІВРОБІТНИЦТВО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4" w:name="365"/>
      <w:bookmarkEnd w:id="36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40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Міжнародне співробітництво у системі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5" w:name="366"/>
      <w:bookmarkEnd w:id="36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Міжнародне співробітництво  у  системі  дошкільної 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здійснюється відповідно   до   Закону   України    "Про    освіту"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( </w:t>
      </w:r>
      <w:hyperlink r:id="rId54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1060-12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),  цього  Закону,  інших  нормативно-правових актів,  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також міжнародних договорів України,  згода на обов'язковість яких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надана Верховною Радою 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6" w:name="367"/>
      <w:bookmarkEnd w:id="36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Держава  сприяє  міжнародному  співробітництву  у  системі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дошкільної освіти.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7" w:name="368"/>
      <w:bookmarkEnd w:id="367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IX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8" w:name="369"/>
      <w:bookmarkEnd w:id="36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        ВІДПОВІДАЛЬНІСТЬ У СФЕРІ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       ДОШКІЛЬНОЇ ОСВІТИ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9" w:name="370"/>
      <w:bookmarkEnd w:id="369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41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Відповідальність за порушення законодавства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про дошкільну освіту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0" w:name="371"/>
      <w:bookmarkEnd w:id="37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Особи,  винні  у  порушенні  законодавства  про  дошкільну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освіту,  несуть відповідальність у порядку, встановленому законами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1" w:name="372"/>
      <w:bookmarkEnd w:id="37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Невиконання  приватними дошкільними навчальними закладами,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юридичними чи фізичними особами,  які надають  освітні  послуги  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сфері дошкільної освіти, завдань дошкільної освіти, вимог Базового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компонента  дошкільної  освіти  є  підставою  для  позбавлення  їх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ліцензії.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2" w:name="373"/>
      <w:bookmarkEnd w:id="37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Позбавлення  ліцензії зумовлює ліквідацію чи реорганізацію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дошкільного навчального закладу.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3" w:name="374"/>
      <w:bookmarkEnd w:id="373"/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 Розділ X 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4" w:name="375"/>
      <w:bookmarkEnd w:id="37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                  ПРИКІНЦЕВІ ПОЛОЖЕННЯ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5" w:name="376"/>
      <w:bookmarkEnd w:id="37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1.  Закон  України  "Про дошкільну освіту" набирає чинності 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дня  його опублікування, крім абзацу другого частини п'ятої статті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35, який набирає чинності з 1 січня 2002 року.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6" w:name="377"/>
      <w:bookmarkEnd w:id="37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2.   Дія   частини   першої   статті  30  цього  Закону  щодо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обов'язковості   відповідної   вищої   педагогічної   освіти   для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педагогічних    працівників    дошкільних    навчальних   закладів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поширюється  на осіб, які призначатимуться на посаду педагогічного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працівника   дошкільного   навчального  закладу,  з  дня  набрання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чинності цим Законом.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7" w:name="378"/>
      <w:bookmarkEnd w:id="37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3. Кабінету  Міністрів  України  протягом року з дня набрання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чинності цим Законом: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8" w:name="379"/>
      <w:bookmarkEnd w:id="37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підготувати і  подати  на  розгляд  Верховної  Ради   України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пропозиції про внесення змін до законів України,  що випливають із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цього Закону;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9" w:name="380"/>
      <w:bookmarkEnd w:id="37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розробити і затвердити нормативно-правові  акти,  передбачені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цим Законом;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0" w:name="381"/>
      <w:bookmarkEnd w:id="38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привести свої  нормативно-правові акти у відповідність із цим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1" w:name="382"/>
      <w:bookmarkEnd w:id="38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забезпечити перегляд  і  скасування   центральними   органами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влади їх нормативно-правових актів, що суперечать цьому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Закону.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2" w:name="383"/>
      <w:bookmarkEnd w:id="38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4. Внести зміни до таких законів України: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3" w:name="384"/>
      <w:bookmarkEnd w:id="38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1) у  Законі  України  "Про  освіту"  (  </w:t>
      </w:r>
      <w:hyperlink r:id="rId55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1060-12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(Відомості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Верховної Ради України, 1996 р., N 21, ст. 84):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4" w:name="385"/>
      <w:bookmarkEnd w:id="38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статтю 34 викласти в такій редакції: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5" w:name="386"/>
      <w:bookmarkEnd w:id="38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"</w:t>
      </w:r>
      <w:r w:rsidRPr="00D45428">
        <w:rPr>
          <w:rFonts w:eastAsia="Times New Roman" w:cs="Times New Roman"/>
          <w:b/>
          <w:bCs/>
          <w:color w:val="000000"/>
          <w:szCs w:val="28"/>
          <w:lang w:eastAsia="uk-UA"/>
        </w:rPr>
        <w:t>Стаття 34</w:t>
      </w:r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. Дошкільні навчальні заклади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6" w:name="387"/>
      <w:bookmarkEnd w:id="38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Дошкільними навчальними закладами є: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7" w:name="388"/>
      <w:bookmarkEnd w:id="38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(ясла);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8" w:name="389"/>
      <w:bookmarkEnd w:id="38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(ясла-садки);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9" w:name="390"/>
      <w:bookmarkEnd w:id="38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(дитячі садки);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0" w:name="391"/>
      <w:bookmarkEnd w:id="390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(ясла-садки) </w:t>
      </w:r>
      <w:proofErr w:type="spellStart"/>
      <w:r w:rsidRPr="00D45428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типу;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1" w:name="392"/>
      <w:bookmarkEnd w:id="39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будинки дитини;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2" w:name="393"/>
      <w:bookmarkEnd w:id="39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 заклади  (дитячі  будинки)  інтернатного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типу;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3" w:name="394"/>
      <w:bookmarkEnd w:id="39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(ясла-садки) сімейного типу;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4" w:name="395"/>
      <w:bookmarkEnd w:id="39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(ясла-садки) комбінованого типу;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5" w:name="396"/>
      <w:bookmarkEnd w:id="39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(центри розвитку дитини);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6" w:name="397"/>
      <w:bookmarkEnd w:id="39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дитячі будинки сімейного типу.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7" w:name="398"/>
      <w:bookmarkEnd w:id="39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Прийом дітей у дошкільні  навчальні  заклади  проводиться  за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бажанням батьків або осіб, які їх замінюють";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8" w:name="399"/>
      <w:bookmarkEnd w:id="39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частину п'яту статті 36 викласти в такій редакції: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9" w:name="400"/>
      <w:bookmarkEnd w:id="399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"5. За  рішенням місцевих органів виконавчої влади та органів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місцевого самоврядування для задоволення освітніх потреб населення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можуть   створюватися   навчально-виховні   комплекси  "дошкільний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навчальний   заклад   -   загальноосвітній   навчальний   заклад",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"загальноосвітній   навчальний   заклад  -  дошкільний  навчальний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заклад" або об'єднання з іншими  навчальними  закладами,  а  також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загальноосвітні навчальні заклади та групи продовженого дня";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0" w:name="401"/>
      <w:bookmarkEnd w:id="400"/>
      <w:r w:rsidRPr="00D45428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абзац другий статті 50 викласти в такій редакції: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1" w:name="402"/>
      <w:bookmarkEnd w:id="401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"діти дошкільного віку,  вихованці, учні, студенти, курсанти,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слухачі, стажисти, клінічні ординатори, аспіранти, докторанти";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2" w:name="403"/>
      <w:bookmarkEnd w:id="402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2) пункт 40 статті 9 Закону України "Про ліцензування  певних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видів господарської діяльності" ( </w:t>
      </w:r>
      <w:hyperlink r:id="rId56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1775-14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 (Відомості  Верховної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Ради України,  2000 р.,  N 36,  ст.  299,  N 45, ст. 377; 2001 р.,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N 11,  ст.  45,  N 16,  ст.  76,  N 22, ст. 105 ) викласти в такій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редакції: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3" w:name="404"/>
      <w:bookmarkEnd w:id="403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"40) надання освітніх послуг";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4" w:name="405"/>
      <w:bookmarkEnd w:id="404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3) пункт   30   частини   першої  статті  26  Закону  України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"Про  місцеве  самоврядування в Україні" ( </w:t>
      </w:r>
      <w:hyperlink r:id="rId57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280/97-ВР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 (Відомості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Верховної Ради України,  1997 р.,  N 24,  ст.  170; 1998 р., N 48,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ст. 292; 1999 р., N 41, ст. 372; 2001 р., N 32, ст. 172) доповнити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абзацом такого змісту: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5" w:name="406"/>
      <w:bookmarkEnd w:id="405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"Реорганізація або ліквідація діючих  комунальних  дошкільних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закладів,  а  також  дошкільних  навчальних  закладів,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створених   колишніми   сільськогосподарськими   колективними   та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державними    господарствами,    допускається   лише   за   згодою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територіальної громади (загальних зборів) села,  селища, міста або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на підставі результатів місцевого референдуму";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6" w:name="407"/>
      <w:bookmarkEnd w:id="406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    4) частину  другу статті 6 Закону України "Про всеукраїнський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та  місцеві  референдуми" ( </w:t>
      </w:r>
      <w:hyperlink r:id="rId58" w:history="1">
        <w:r w:rsidRPr="00D45428">
          <w:rPr>
            <w:rFonts w:eastAsia="Times New Roman" w:cs="Times New Roman"/>
            <w:color w:val="0260D0"/>
            <w:szCs w:val="28"/>
            <w:lang w:eastAsia="uk-UA"/>
          </w:rPr>
          <w:t>1286-12</w:t>
        </w:r>
      </w:hyperlink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)  (Відомості  Верховної  Ради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УРСР,  1991  р.,  N  33,  ст.  443) доповнити словами "питання про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реорганізацію або  ліквідацію  комунальних  дошкільних  навчальних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закладів,   а  також  дошкільних  навчальних  закладів,  створених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колишніми  сільськогосподарськими   колективними   та   державними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господарствами".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7" w:name="408"/>
      <w:bookmarkEnd w:id="407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Президент України                                         Л.КУЧМА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</w:r>
    </w:p>
    <w:p w:rsidR="00D45428" w:rsidRPr="00D45428" w:rsidRDefault="00D45428" w:rsidP="00D45428">
      <w:pPr>
        <w:rPr>
          <w:rFonts w:cs="Times New Roman"/>
          <w:szCs w:val="28"/>
        </w:rPr>
      </w:pPr>
      <w:bookmarkStart w:id="408" w:name="409"/>
      <w:bookmarkEnd w:id="408"/>
      <w:r w:rsidRPr="00D45428">
        <w:rPr>
          <w:rFonts w:eastAsia="Times New Roman" w:cs="Times New Roman"/>
          <w:color w:val="000000"/>
          <w:szCs w:val="28"/>
          <w:lang w:eastAsia="uk-UA"/>
        </w:rPr>
        <w:t xml:space="preserve"> м. Київ, 11 липня 2001 року </w:t>
      </w:r>
      <w:r w:rsidRPr="00D45428">
        <w:rPr>
          <w:rFonts w:eastAsia="Times New Roman" w:cs="Times New Roman"/>
          <w:color w:val="000000"/>
          <w:szCs w:val="28"/>
          <w:lang w:eastAsia="uk-UA"/>
        </w:rPr>
        <w:br/>
        <w:t xml:space="preserve">          N 2628-III</w:t>
      </w:r>
    </w:p>
    <w:sectPr w:rsidR="00D45428" w:rsidRPr="00D45428" w:rsidSect="00D4542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28"/>
    <w:rsid w:val="005A2316"/>
    <w:rsid w:val="007A2789"/>
    <w:rsid w:val="00D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428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D4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4542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428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D4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4542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Doc('489-16');" TargetMode="External"/><Relationship Id="rId18" Type="http://schemas.openxmlformats.org/officeDocument/2006/relationships/hyperlink" Target="javascript:OpenDoc('2442-17');" TargetMode="External"/><Relationship Id="rId26" Type="http://schemas.openxmlformats.org/officeDocument/2006/relationships/hyperlink" Target="javascript:OpenDoc('254&#1082;/96-&#1074;&#1088;');" TargetMode="External"/><Relationship Id="rId39" Type="http://schemas.openxmlformats.org/officeDocument/2006/relationships/hyperlink" Target="javascript:OpenDoc('1344-15');" TargetMode="External"/><Relationship Id="rId21" Type="http://schemas.openxmlformats.org/officeDocument/2006/relationships/hyperlink" Target="javascript:OpenDoc('1060-12');" TargetMode="External"/><Relationship Id="rId34" Type="http://schemas.openxmlformats.org/officeDocument/2006/relationships/hyperlink" Target="javascript:OpenDoc('1060-12');" TargetMode="External"/><Relationship Id="rId42" Type="http://schemas.openxmlformats.org/officeDocument/2006/relationships/hyperlink" Target="javascript:OpenDoc('142-16');" TargetMode="External"/><Relationship Id="rId47" Type="http://schemas.openxmlformats.org/officeDocument/2006/relationships/hyperlink" Target="javascript:OpenDoc('2505-15');" TargetMode="External"/><Relationship Id="rId50" Type="http://schemas.openxmlformats.org/officeDocument/2006/relationships/hyperlink" Target="javascript:OpenDoc('749-16');" TargetMode="External"/><Relationship Id="rId55" Type="http://schemas.openxmlformats.org/officeDocument/2006/relationships/hyperlink" Target="javascript:OpenDoc('1060-12');" TargetMode="External"/><Relationship Id="rId7" Type="http://schemas.openxmlformats.org/officeDocument/2006/relationships/hyperlink" Target="javascript:OpenDoc('380-15');" TargetMode="External"/><Relationship Id="rId12" Type="http://schemas.openxmlformats.org/officeDocument/2006/relationships/hyperlink" Target="javascript:OpenDoc('142-16');" TargetMode="External"/><Relationship Id="rId17" Type="http://schemas.openxmlformats.org/officeDocument/2006/relationships/hyperlink" Target="javascript:OpenDoc('835-17');" TargetMode="External"/><Relationship Id="rId25" Type="http://schemas.openxmlformats.org/officeDocument/2006/relationships/hyperlink" Target="javascript:OpenDoc('2555-17');" TargetMode="External"/><Relationship Id="rId33" Type="http://schemas.openxmlformats.org/officeDocument/2006/relationships/hyperlink" Target="javascript:OpenDoc('254&#1082;/96-&#1074;&#1088;');" TargetMode="External"/><Relationship Id="rId38" Type="http://schemas.openxmlformats.org/officeDocument/2006/relationships/hyperlink" Target="javascript:OpenDoc('2905-14');" TargetMode="External"/><Relationship Id="rId46" Type="http://schemas.openxmlformats.org/officeDocument/2006/relationships/hyperlink" Target="javascript:OpenDoc('2285-15');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OpenDoc('290-17');" TargetMode="External"/><Relationship Id="rId20" Type="http://schemas.openxmlformats.org/officeDocument/2006/relationships/hyperlink" Target="javascript:OpenDoc('254&#1082;/96-&#1074;&#1088;');" TargetMode="External"/><Relationship Id="rId29" Type="http://schemas.openxmlformats.org/officeDocument/2006/relationships/hyperlink" Target="javascript:OpenDoc('305-2003-&#1087;');" TargetMode="External"/><Relationship Id="rId41" Type="http://schemas.openxmlformats.org/officeDocument/2006/relationships/hyperlink" Target="javascript:OpenDoc('1060-12');" TargetMode="External"/><Relationship Id="rId54" Type="http://schemas.openxmlformats.org/officeDocument/2006/relationships/hyperlink" Target="javascript:OpenDoc('1060-12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2905-14');" TargetMode="External"/><Relationship Id="rId11" Type="http://schemas.openxmlformats.org/officeDocument/2006/relationships/hyperlink" Target="javascript:OpenDoc('3235-15');" TargetMode="External"/><Relationship Id="rId24" Type="http://schemas.openxmlformats.org/officeDocument/2006/relationships/hyperlink" Target="javascript:OpenDoc('290-17');" TargetMode="External"/><Relationship Id="rId32" Type="http://schemas.openxmlformats.org/officeDocument/2006/relationships/hyperlink" Target="javascript:OpenDoc('1060-12');" TargetMode="External"/><Relationship Id="rId37" Type="http://schemas.openxmlformats.org/officeDocument/2006/relationships/hyperlink" Target="javascript:OpenDoc('380-15');" TargetMode="External"/><Relationship Id="rId40" Type="http://schemas.openxmlformats.org/officeDocument/2006/relationships/hyperlink" Target="javascript:OpenDoc('322-08');" TargetMode="External"/><Relationship Id="rId45" Type="http://schemas.openxmlformats.org/officeDocument/2006/relationships/hyperlink" Target="javascript:OpenDoc('2285-15');" TargetMode="External"/><Relationship Id="rId53" Type="http://schemas.openxmlformats.org/officeDocument/2006/relationships/hyperlink" Target="javascript:OpenDoc('1060-12');" TargetMode="External"/><Relationship Id="rId58" Type="http://schemas.openxmlformats.org/officeDocument/2006/relationships/hyperlink" Target="javascript:OpenDoc('1286-12');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OpenDoc('107-17');" TargetMode="External"/><Relationship Id="rId23" Type="http://schemas.openxmlformats.org/officeDocument/2006/relationships/hyperlink" Target="javascript:OpenDoc('2442-17');" TargetMode="External"/><Relationship Id="rId28" Type="http://schemas.openxmlformats.org/officeDocument/2006/relationships/hyperlink" Target="javascript:OpenDoc('688-93-&#1087;');" TargetMode="External"/><Relationship Id="rId36" Type="http://schemas.openxmlformats.org/officeDocument/2006/relationships/hyperlink" Target="javascript:OpenDoc('1344-15');" TargetMode="External"/><Relationship Id="rId49" Type="http://schemas.openxmlformats.org/officeDocument/2006/relationships/hyperlink" Target="javascript:OpenDoc('489-16');" TargetMode="External"/><Relationship Id="rId57" Type="http://schemas.openxmlformats.org/officeDocument/2006/relationships/hyperlink" Target="javascript:OpenDoc('280/97-&#1074;&#1088;');" TargetMode="External"/><Relationship Id="rId10" Type="http://schemas.openxmlformats.org/officeDocument/2006/relationships/hyperlink" Target="javascript:OpenDoc('2505-15');" TargetMode="External"/><Relationship Id="rId19" Type="http://schemas.openxmlformats.org/officeDocument/2006/relationships/hyperlink" Target="javascript:OpenDoc('2555-17');" TargetMode="External"/><Relationship Id="rId31" Type="http://schemas.openxmlformats.org/officeDocument/2006/relationships/hyperlink" Target="javascript:OpenDoc('280/97-&#1074;&#1088;');" TargetMode="External"/><Relationship Id="rId44" Type="http://schemas.openxmlformats.org/officeDocument/2006/relationships/hyperlink" Target="javascript:OpenDoc('1344-15');" TargetMode="External"/><Relationship Id="rId52" Type="http://schemas.openxmlformats.org/officeDocument/2006/relationships/hyperlink" Target="javascript:OpenDoc('835-17');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Doc('2285-15');" TargetMode="External"/><Relationship Id="rId14" Type="http://schemas.openxmlformats.org/officeDocument/2006/relationships/hyperlink" Target="javascript:OpenDoc('749-16');" TargetMode="External"/><Relationship Id="rId22" Type="http://schemas.openxmlformats.org/officeDocument/2006/relationships/hyperlink" Target="javascript:OpenDoc('2442-17');" TargetMode="External"/><Relationship Id="rId27" Type="http://schemas.openxmlformats.org/officeDocument/2006/relationships/hyperlink" Target="javascript:OpenDoc('1060-12');" TargetMode="External"/><Relationship Id="rId30" Type="http://schemas.openxmlformats.org/officeDocument/2006/relationships/hyperlink" Target="javascript:OpenDoc('254&#1082;/96-&#1074;&#1088;');" TargetMode="External"/><Relationship Id="rId35" Type="http://schemas.openxmlformats.org/officeDocument/2006/relationships/hyperlink" Target="javascript:OpenDoc('1060-12');" TargetMode="External"/><Relationship Id="rId43" Type="http://schemas.openxmlformats.org/officeDocument/2006/relationships/hyperlink" Target="javascript:OpenDoc('380-15');" TargetMode="External"/><Relationship Id="rId48" Type="http://schemas.openxmlformats.org/officeDocument/2006/relationships/hyperlink" Target="javascript:OpenDoc('3235-15');" TargetMode="External"/><Relationship Id="rId56" Type="http://schemas.openxmlformats.org/officeDocument/2006/relationships/hyperlink" Target="javascript:OpenDoc('1775-14');" TargetMode="External"/><Relationship Id="rId8" Type="http://schemas.openxmlformats.org/officeDocument/2006/relationships/hyperlink" Target="javascript:OpenDoc('1344-15');" TargetMode="External"/><Relationship Id="rId51" Type="http://schemas.openxmlformats.org/officeDocument/2006/relationships/hyperlink" Target="javascript:OpenDoc('107-17'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45844</Words>
  <Characters>26132</Characters>
  <Application>Microsoft Office Word</Application>
  <DocSecurity>0</DocSecurity>
  <Lines>217</Lines>
  <Paragraphs>143</Paragraphs>
  <ScaleCrop>false</ScaleCrop>
  <Company/>
  <LinksUpToDate>false</LinksUpToDate>
  <CharactersWithSpaces>71833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kurochka</dc:creator>
  <cp:lastModifiedBy>kurochka</cp:lastModifiedBy>
  <cp:revision>1</cp:revision>
  <dcterms:created xsi:type="dcterms:W3CDTF">2011-10-14T06:17:00Z</dcterms:created>
  <dcterms:modified xsi:type="dcterms:W3CDTF">2011-10-14T06:19:00Z</dcterms:modified>
</cp:coreProperties>
</file>